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0A09" w14:textId="77777777" w:rsidR="001B50B3" w:rsidRPr="0005062B" w:rsidRDefault="00ED77D0" w:rsidP="0005062B">
      <w:pPr>
        <w:widowControl/>
        <w:spacing w:before="100" w:beforeAutospacing="1" w:after="100" w:afterAutospacing="1"/>
        <w:ind w:firstLineChars="600" w:firstLine="1928"/>
        <w:jc w:val="left"/>
        <w:outlineLvl w:val="1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05062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网络与新媒体</w:t>
      </w:r>
      <w:r w:rsidR="001B50B3" w:rsidRPr="0005062B">
        <w:rPr>
          <w:rFonts w:ascii="宋体" w:eastAsia="宋体" w:hAnsi="宋体" w:cs="宋体"/>
          <w:b/>
          <w:bCs/>
          <w:kern w:val="0"/>
          <w:sz w:val="32"/>
          <w:szCs w:val="32"/>
        </w:rPr>
        <w:t>专业</w:t>
      </w:r>
      <w:r w:rsidR="006A42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1B50B3" w:rsidRPr="0005062B">
        <w:rPr>
          <w:rFonts w:ascii="宋体" w:eastAsia="宋体" w:hAnsi="宋体" w:cs="宋体"/>
          <w:b/>
          <w:bCs/>
          <w:kern w:val="0"/>
          <w:sz w:val="32"/>
          <w:szCs w:val="32"/>
        </w:rPr>
        <w:t>考试大纲</w:t>
      </w:r>
    </w:p>
    <w:p w14:paraId="07E3E9A5" w14:textId="77777777" w:rsidR="001B50B3" w:rsidRPr="0005062B" w:rsidRDefault="001B50B3" w:rsidP="0005062B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/>
          <w:b/>
          <w:kern w:val="0"/>
          <w:sz w:val="24"/>
          <w:szCs w:val="24"/>
        </w:rPr>
        <w:t>一、考试目的</w:t>
      </w:r>
    </w:p>
    <w:p w14:paraId="4D87017C" w14:textId="77777777" w:rsidR="001B50B3" w:rsidRPr="003650FE" w:rsidRDefault="00CE26AC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系统掌握</w:t>
      </w:r>
      <w:r w:rsidR="00474A7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网络传播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的基础理论和基</w:t>
      </w:r>
      <w:r w:rsidR="00C724C7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本知识；熟悉党和国家有关新闻宣传</w:t>
      </w:r>
      <w:r w:rsidR="00474A7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、新媒体等</w:t>
      </w:r>
      <w:r w:rsidR="00C724C7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的方针政策；具备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新媒体相关的软件及器材的实操能力；具备</w:t>
      </w:r>
      <w:r w:rsidR="00C724C7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较强的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网络媒体写作的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能力；具有从事新闻宣传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、新媒体相关的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工作的能力。</w:t>
      </w:r>
    </w:p>
    <w:p w14:paraId="4F50C1C5" w14:textId="77777777" w:rsidR="001B50B3" w:rsidRPr="0005062B" w:rsidRDefault="001B50B3" w:rsidP="0005062B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/>
          <w:b/>
          <w:kern w:val="0"/>
          <w:sz w:val="24"/>
          <w:szCs w:val="24"/>
        </w:rPr>
        <w:t xml:space="preserve">二、考试范围 </w:t>
      </w:r>
    </w:p>
    <w:p w14:paraId="68268698" w14:textId="77777777" w:rsidR="001B50B3" w:rsidRPr="003650FE" w:rsidRDefault="001B50B3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主要涵盖专科教学大纲所规定的新闻学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、网络与新媒体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专业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等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必备的理论</w:t>
      </w:r>
      <w:r w:rsidR="00B75095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与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业务</w:t>
      </w:r>
      <w:r w:rsidR="00B75095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知识</w:t>
      </w:r>
      <w:r w:rsidR="00ED77D0" w:rsidRPr="003650FE">
        <w:rPr>
          <w:rFonts w:ascii="宋体" w:eastAsia="宋体" w:hAnsi="宋体" w:cs="黑体"/>
          <w:bCs/>
          <w:kern w:val="0"/>
          <w:sz w:val="24"/>
          <w:szCs w:val="24"/>
        </w:rPr>
        <w:t>，并参照本科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网络与新媒体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专业一年级和二年级的教学内容</w:t>
      </w:r>
      <w:r w:rsidR="00B75095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，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考核学生专业基础知识</w:t>
      </w:r>
      <w:r w:rsidR="00C724C7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和实践能力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的掌握。</w:t>
      </w:r>
    </w:p>
    <w:p w14:paraId="290661DE" w14:textId="77777777" w:rsidR="001B50B3" w:rsidRPr="0005062B" w:rsidRDefault="001B50B3" w:rsidP="0005062B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/>
          <w:b/>
          <w:kern w:val="0"/>
          <w:sz w:val="24"/>
          <w:szCs w:val="24"/>
        </w:rPr>
        <w:t xml:space="preserve">三、考试内容 </w:t>
      </w:r>
    </w:p>
    <w:p w14:paraId="74E543A8" w14:textId="77777777" w:rsidR="00474A7F" w:rsidRPr="003650FE" w:rsidRDefault="00865846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1</w:t>
      </w:r>
      <w:r w:rsidR="00474A7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、网络传播学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理论</w:t>
      </w:r>
    </w:p>
    <w:p w14:paraId="1A618536" w14:textId="77777777" w:rsidR="001B50B3" w:rsidRPr="003650FE" w:rsidRDefault="00865846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2、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网络媒体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写作</w:t>
      </w:r>
    </w:p>
    <w:p w14:paraId="2A4021CA" w14:textId="77777777" w:rsidR="001B50B3" w:rsidRPr="0005062B" w:rsidRDefault="00CB687E" w:rsidP="0005062B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 w:hint="eastAsia"/>
          <w:b/>
          <w:kern w:val="0"/>
          <w:sz w:val="24"/>
          <w:szCs w:val="24"/>
        </w:rPr>
        <w:t>四、</w:t>
      </w:r>
      <w:r w:rsidR="001B50B3" w:rsidRPr="0005062B">
        <w:rPr>
          <w:rFonts w:ascii="黑体" w:eastAsia="黑体" w:hAnsi="黑体" w:cs="黑体"/>
          <w:b/>
          <w:kern w:val="0"/>
          <w:sz w:val="24"/>
          <w:szCs w:val="24"/>
        </w:rPr>
        <w:t xml:space="preserve">参考教材 </w:t>
      </w:r>
    </w:p>
    <w:p w14:paraId="795D0C8F" w14:textId="77777777" w:rsidR="00977AA7" w:rsidRPr="003650FE" w:rsidRDefault="00977AA7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《网络</w:t>
      </w:r>
      <w:r w:rsidR="00ED77D0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传播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概论》</w:t>
      </w:r>
      <w:r w:rsidR="00474A7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彭兰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，</w:t>
      </w:r>
      <w:r w:rsidR="00474A7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中国人民大学出版社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，201</w:t>
      </w:r>
      <w:r w:rsidR="00474A7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9.3</w:t>
      </w:r>
    </w:p>
    <w:p w14:paraId="01B7C36A" w14:textId="77777777" w:rsidR="001B50B3" w:rsidRPr="003650FE" w:rsidRDefault="00474A7F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《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 xml:space="preserve">网络新闻写作与编辑实务 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》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詹新惠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，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 xml:space="preserve"> 中国传媒大学出版社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，2011</w:t>
      </w:r>
      <w:r w:rsidR="002A163B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.8</w:t>
      </w:r>
    </w:p>
    <w:p w14:paraId="01D0578F" w14:textId="77777777" w:rsidR="001B50B3" w:rsidRPr="0005062B" w:rsidRDefault="00C724C7" w:rsidP="0005062B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 w:hint="eastAsia"/>
          <w:b/>
          <w:kern w:val="0"/>
          <w:sz w:val="24"/>
          <w:szCs w:val="24"/>
        </w:rPr>
        <w:t>五、</w:t>
      </w:r>
      <w:r w:rsidR="001B50B3" w:rsidRPr="0005062B">
        <w:rPr>
          <w:rFonts w:ascii="黑体" w:eastAsia="黑体" w:hAnsi="黑体" w:cs="黑体"/>
          <w:b/>
          <w:kern w:val="0"/>
          <w:sz w:val="24"/>
          <w:szCs w:val="24"/>
        </w:rPr>
        <w:t xml:space="preserve">说明 </w:t>
      </w:r>
    </w:p>
    <w:p w14:paraId="30BBB636" w14:textId="6A4D95DB" w:rsidR="0007012D" w:rsidRPr="003650FE" w:rsidRDefault="001B50B3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试卷满分为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1</w:t>
      </w:r>
      <w:r w:rsidR="00721797">
        <w:rPr>
          <w:rFonts w:ascii="宋体" w:eastAsia="宋体" w:hAnsi="宋体" w:cs="黑体"/>
          <w:bCs/>
          <w:kern w:val="0"/>
          <w:sz w:val="24"/>
          <w:szCs w:val="24"/>
        </w:rPr>
        <w:t>2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0分。考试时间为1</w:t>
      </w:r>
      <w:r w:rsidR="00267452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2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0分钟。</w:t>
      </w:r>
    </w:p>
    <w:p w14:paraId="2C49F501" w14:textId="77777777" w:rsidR="0007012D" w:rsidRPr="0005062B" w:rsidRDefault="00C724C7" w:rsidP="0005062B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 w:hint="eastAsia"/>
          <w:b/>
          <w:kern w:val="0"/>
          <w:sz w:val="24"/>
          <w:szCs w:val="24"/>
        </w:rPr>
        <w:t>六</w:t>
      </w:r>
      <w:r w:rsidR="0007012D" w:rsidRPr="0005062B">
        <w:rPr>
          <w:rFonts w:ascii="黑体" w:eastAsia="黑体" w:hAnsi="黑体" w:cs="黑体" w:hint="eastAsia"/>
          <w:b/>
          <w:kern w:val="0"/>
          <w:sz w:val="24"/>
          <w:szCs w:val="24"/>
        </w:rPr>
        <w:t>、试卷题型和分值</w:t>
      </w:r>
    </w:p>
    <w:p w14:paraId="2C48ECD3" w14:textId="77777777" w:rsidR="0007012D" w:rsidRPr="003650FE" w:rsidRDefault="0007012D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名词解释（</w:t>
      </w:r>
      <w:r w:rsidR="0092083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4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题。</w:t>
      </w:r>
      <w:r w:rsidR="0092083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共16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分）</w:t>
      </w:r>
    </w:p>
    <w:p w14:paraId="04B21CBE" w14:textId="77777777" w:rsidR="0007012D" w:rsidRPr="003650FE" w:rsidRDefault="0007012D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简答题（</w:t>
      </w:r>
      <w:r w:rsidR="0092083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3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题。</w:t>
      </w:r>
      <w:r w:rsidR="0092083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共18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分）</w:t>
      </w:r>
    </w:p>
    <w:p w14:paraId="40056071" w14:textId="77777777" w:rsidR="0007012D" w:rsidRPr="003650FE" w:rsidRDefault="002A163B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分析应用题</w:t>
      </w:r>
      <w:r w:rsidR="0007012D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（2题。</w:t>
      </w:r>
      <w:r w:rsidR="0092083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共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32</w:t>
      </w:r>
      <w:r w:rsidR="0007012D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分）</w:t>
      </w:r>
    </w:p>
    <w:p w14:paraId="2951AA77" w14:textId="77777777" w:rsidR="0007012D" w:rsidRPr="003650FE" w:rsidRDefault="002A163B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写作题</w:t>
      </w:r>
      <w:r w:rsidR="0007012D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（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1</w:t>
      </w:r>
      <w:r w:rsidR="0007012D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题。</w:t>
      </w:r>
      <w:r w:rsidR="0092083F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共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34</w:t>
      </w:r>
      <w:r w:rsidR="0007012D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分）</w:t>
      </w:r>
    </w:p>
    <w:p w14:paraId="3D0561C9" w14:textId="77777777" w:rsidR="00853E89" w:rsidRPr="0005062B" w:rsidRDefault="00853E89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</w:p>
    <w:p w14:paraId="12852B99" w14:textId="77777777" w:rsidR="00853E89" w:rsidRPr="0005062B" w:rsidRDefault="00853E89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</w:p>
    <w:p w14:paraId="19E63C50" w14:textId="77777777" w:rsidR="002A163B" w:rsidRPr="0005062B" w:rsidRDefault="002A163B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</w:p>
    <w:p w14:paraId="30A49797" w14:textId="77777777" w:rsidR="002A163B" w:rsidRPr="0005062B" w:rsidRDefault="002A163B" w:rsidP="0005062B">
      <w:pPr>
        <w:ind w:firstLineChars="200" w:firstLine="482"/>
        <w:jc w:val="center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 w:hint="eastAsia"/>
          <w:b/>
          <w:kern w:val="0"/>
          <w:sz w:val="24"/>
          <w:szCs w:val="24"/>
        </w:rPr>
        <w:t>网络新媒体传播部分</w:t>
      </w:r>
    </w:p>
    <w:p w14:paraId="35583D1E" w14:textId="77777777" w:rsidR="002A163B" w:rsidRPr="0005062B" w:rsidRDefault="002A163B" w:rsidP="0005062B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</w:p>
    <w:p w14:paraId="152D89C2" w14:textId="77777777" w:rsidR="002A163B" w:rsidRPr="0005062B" w:rsidRDefault="0005062B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Cs/>
          <w:kern w:val="0"/>
          <w:sz w:val="24"/>
          <w:szCs w:val="24"/>
        </w:rPr>
        <w:t>一、</w:t>
      </w:r>
      <w:r w:rsidR="002A163B" w:rsidRPr="0005062B">
        <w:rPr>
          <w:rFonts w:ascii="黑体" w:eastAsia="黑体" w:hAnsi="黑体" w:cs="黑体" w:hint="eastAsia"/>
          <w:bCs/>
          <w:kern w:val="0"/>
          <w:sz w:val="24"/>
          <w:szCs w:val="24"/>
        </w:rPr>
        <w:t>考试目的</w:t>
      </w:r>
    </w:p>
    <w:p w14:paraId="0F0A937F" w14:textId="77777777" w:rsidR="002A163B" w:rsidRPr="003650FE" w:rsidRDefault="002A163B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掌握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新媒体传播的基本定义、基本知识和基本特点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；熟悉新媒体平台、内容、应用与发展趋势，网络传播法规及规范等；具备网络受众数据分析、新媒体技术等的能力；具备互联网、新媒体单位从事新媒体技术工作的能力。</w:t>
      </w:r>
    </w:p>
    <w:p w14:paraId="23C93592" w14:textId="77777777" w:rsidR="002A163B" w:rsidRPr="0005062B" w:rsidRDefault="0005062B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Cs/>
          <w:kern w:val="0"/>
          <w:sz w:val="24"/>
          <w:szCs w:val="24"/>
        </w:rPr>
        <w:t>二、</w:t>
      </w:r>
      <w:r w:rsidR="002A163B" w:rsidRPr="0005062B">
        <w:rPr>
          <w:rFonts w:ascii="黑体" w:eastAsia="黑体" w:hAnsi="黑体" w:cs="黑体" w:hint="eastAsia"/>
          <w:bCs/>
          <w:kern w:val="0"/>
          <w:sz w:val="24"/>
          <w:szCs w:val="24"/>
        </w:rPr>
        <w:t>考试内容</w:t>
      </w:r>
    </w:p>
    <w:p w14:paraId="7918F1FC" w14:textId="77777777" w:rsidR="002A163B" w:rsidRPr="003650FE" w:rsidRDefault="002A163B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新媒体传播对政治、经济、社会、文化的影响，特别是给传媒业带来的变化与挑战。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新媒体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传播的基本内涵与特性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、新媒体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的主要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社交网络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平台的功能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、新媒体与传统媒体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的内容和应用的区别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、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新媒体用户的变化、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新媒体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产业</w:t>
      </w:r>
      <w:r w:rsidRPr="003650FE">
        <w:rPr>
          <w:rFonts w:ascii="宋体" w:eastAsia="宋体" w:hAnsi="宋体" w:cs="黑体"/>
          <w:bCs/>
          <w:kern w:val="0"/>
          <w:sz w:val="24"/>
          <w:szCs w:val="24"/>
        </w:rPr>
        <w:t>发展趋势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。</w:t>
      </w:r>
    </w:p>
    <w:p w14:paraId="4D08497B" w14:textId="77777777" w:rsidR="00853E89" w:rsidRPr="0005062B" w:rsidRDefault="00853E89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</w:p>
    <w:p w14:paraId="51F7D41E" w14:textId="77777777" w:rsidR="001B50B3" w:rsidRPr="0005062B" w:rsidRDefault="002A163B" w:rsidP="0005062B">
      <w:pPr>
        <w:ind w:firstLineChars="200" w:firstLine="480"/>
        <w:jc w:val="center"/>
        <w:rPr>
          <w:rFonts w:ascii="黑体" w:eastAsia="黑体" w:hAnsi="黑体" w:cs="黑体"/>
          <w:b/>
          <w:kern w:val="0"/>
          <w:sz w:val="24"/>
          <w:szCs w:val="24"/>
        </w:rPr>
      </w:pPr>
      <w:r w:rsidRPr="0005062B">
        <w:rPr>
          <w:rFonts w:ascii="黑体" w:eastAsia="黑体" w:hAnsi="黑体" w:cs="黑体" w:hint="eastAsia"/>
          <w:bCs/>
          <w:kern w:val="0"/>
          <w:sz w:val="24"/>
          <w:szCs w:val="24"/>
        </w:rPr>
        <w:t>新媒体</w:t>
      </w:r>
      <w:r w:rsidR="00CB687E" w:rsidRPr="0005062B">
        <w:rPr>
          <w:rFonts w:ascii="黑体" w:eastAsia="黑体" w:hAnsi="黑体" w:cs="黑体" w:hint="eastAsia"/>
          <w:bCs/>
          <w:kern w:val="0"/>
          <w:sz w:val="24"/>
          <w:szCs w:val="24"/>
        </w:rPr>
        <w:t>实务</w:t>
      </w:r>
      <w:r w:rsidR="001B50B3" w:rsidRPr="0005062B">
        <w:rPr>
          <w:rFonts w:ascii="黑体" w:eastAsia="黑体" w:hAnsi="黑体" w:cs="黑体"/>
          <w:bCs/>
          <w:kern w:val="0"/>
          <w:sz w:val="24"/>
          <w:szCs w:val="24"/>
        </w:rPr>
        <w:t>部分</w:t>
      </w:r>
    </w:p>
    <w:p w14:paraId="2B9153F9" w14:textId="77777777" w:rsidR="00267452" w:rsidRPr="0005062B" w:rsidRDefault="00267452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  <w:r w:rsidRPr="0005062B">
        <w:rPr>
          <w:rFonts w:ascii="黑体" w:eastAsia="黑体" w:hAnsi="黑体" w:cs="黑体"/>
          <w:bCs/>
          <w:kern w:val="0"/>
          <w:sz w:val="24"/>
          <w:szCs w:val="24"/>
        </w:rPr>
        <w:t>一、考试目的</w:t>
      </w:r>
    </w:p>
    <w:p w14:paraId="014F3F78" w14:textId="77777777" w:rsidR="00267452" w:rsidRPr="003650FE" w:rsidRDefault="00865846" w:rsidP="0005062B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对</w:t>
      </w:r>
      <w:r w:rsidR="002A163B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网络与新媒体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的传播特性和业务知识的掌握，包括对</w:t>
      </w:r>
      <w:r w:rsidR="002A163B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网络新闻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写作的基本特点、要求以及操作技巧的认知，</w:t>
      </w:r>
      <w:r w:rsidR="00C724C7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以及对</w:t>
      </w:r>
      <w:r w:rsidR="002A163B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各种网络新闻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文体的</w:t>
      </w:r>
      <w:r w:rsidR="00C724C7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熟悉。学生应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具备一定的采写能力，并能独立完成</w:t>
      </w:r>
      <w:r w:rsidR="002A163B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新闻报道</w:t>
      </w:r>
      <w:r w:rsidR="002A163B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及写作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任务。</w:t>
      </w:r>
    </w:p>
    <w:p w14:paraId="5842810F" w14:textId="77777777" w:rsidR="00267452" w:rsidRPr="0005062B" w:rsidRDefault="0092083F" w:rsidP="0005062B">
      <w:pPr>
        <w:ind w:firstLineChars="200" w:firstLine="480"/>
        <w:rPr>
          <w:rFonts w:ascii="黑体" w:eastAsia="黑体" w:hAnsi="黑体" w:cs="黑体"/>
          <w:bCs/>
          <w:kern w:val="0"/>
          <w:sz w:val="24"/>
          <w:szCs w:val="24"/>
        </w:rPr>
      </w:pPr>
      <w:r w:rsidRPr="0005062B">
        <w:rPr>
          <w:rFonts w:ascii="黑体" w:eastAsia="黑体" w:hAnsi="黑体" w:cs="黑体" w:hint="eastAsia"/>
          <w:bCs/>
          <w:kern w:val="0"/>
          <w:sz w:val="24"/>
          <w:szCs w:val="24"/>
        </w:rPr>
        <w:lastRenderedPageBreak/>
        <w:t>二</w:t>
      </w:r>
      <w:r w:rsidR="00267452" w:rsidRPr="0005062B">
        <w:rPr>
          <w:rFonts w:ascii="黑体" w:eastAsia="黑体" w:hAnsi="黑体" w:cs="黑体"/>
          <w:bCs/>
          <w:kern w:val="0"/>
          <w:sz w:val="24"/>
          <w:szCs w:val="24"/>
        </w:rPr>
        <w:t>、考试内容</w:t>
      </w:r>
    </w:p>
    <w:p w14:paraId="0A5E0B93" w14:textId="77777777" w:rsidR="006668CA" w:rsidRPr="003650FE" w:rsidRDefault="002A163B" w:rsidP="00865846">
      <w:pPr>
        <w:ind w:firstLineChars="200" w:firstLine="480"/>
        <w:rPr>
          <w:rFonts w:ascii="宋体" w:eastAsia="宋体" w:hAnsi="宋体" w:cs="黑体"/>
          <w:bCs/>
          <w:kern w:val="0"/>
          <w:sz w:val="24"/>
          <w:szCs w:val="24"/>
        </w:rPr>
      </w:pP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网络新闻</w:t>
      </w:r>
      <w:r w:rsidR="00865846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写作的基本理论和方法，包括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网络</w:t>
      </w:r>
      <w:r w:rsidR="00865846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新闻写作理论知识、写作规律、新闻文体的写作技巧</w:t>
      </w:r>
      <w:r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等</w:t>
      </w:r>
      <w:r w:rsidR="00865846" w:rsidRPr="003650FE">
        <w:rPr>
          <w:rFonts w:ascii="宋体" w:eastAsia="宋体" w:hAnsi="宋体" w:cs="黑体" w:hint="eastAsia"/>
          <w:bCs/>
          <w:kern w:val="0"/>
          <w:sz w:val="24"/>
          <w:szCs w:val="24"/>
        </w:rPr>
        <w:t>。</w:t>
      </w:r>
    </w:p>
    <w:p w14:paraId="54EEAD4A" w14:textId="77777777" w:rsidR="00542CFD" w:rsidRPr="0005062B" w:rsidRDefault="00542CFD" w:rsidP="00542CFD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</w:p>
    <w:p w14:paraId="637AD423" w14:textId="77777777" w:rsidR="00853E89" w:rsidRDefault="00853E89" w:rsidP="00542CFD">
      <w:pPr>
        <w:ind w:firstLineChars="200" w:firstLine="482"/>
        <w:jc w:val="center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</w:p>
    <w:sectPr w:rsidR="00853E89" w:rsidSect="004F0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271D" w14:textId="77777777" w:rsidR="007E0D36" w:rsidRDefault="007E0D36" w:rsidP="00643F57">
      <w:r>
        <w:separator/>
      </w:r>
    </w:p>
  </w:endnote>
  <w:endnote w:type="continuationSeparator" w:id="0">
    <w:p w14:paraId="6E14B2F1" w14:textId="77777777" w:rsidR="007E0D36" w:rsidRDefault="007E0D36" w:rsidP="0064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B2BB" w14:textId="77777777" w:rsidR="007E0D36" w:rsidRDefault="007E0D36" w:rsidP="00643F57">
      <w:r>
        <w:separator/>
      </w:r>
    </w:p>
  </w:footnote>
  <w:footnote w:type="continuationSeparator" w:id="0">
    <w:p w14:paraId="1351194C" w14:textId="77777777" w:rsidR="007E0D36" w:rsidRDefault="007E0D36" w:rsidP="0064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20E7"/>
    <w:multiLevelType w:val="hybridMultilevel"/>
    <w:tmpl w:val="82AC8558"/>
    <w:lvl w:ilvl="0" w:tplc="5BD6A52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5A"/>
    <w:rsid w:val="0001345C"/>
    <w:rsid w:val="00027DB6"/>
    <w:rsid w:val="0005062B"/>
    <w:rsid w:val="0007012D"/>
    <w:rsid w:val="001A105D"/>
    <w:rsid w:val="001B3DAF"/>
    <w:rsid w:val="001B50B3"/>
    <w:rsid w:val="0021620B"/>
    <w:rsid w:val="00267452"/>
    <w:rsid w:val="002A163B"/>
    <w:rsid w:val="002D3C6A"/>
    <w:rsid w:val="003650FE"/>
    <w:rsid w:val="00392EC4"/>
    <w:rsid w:val="00472E06"/>
    <w:rsid w:val="00474A7F"/>
    <w:rsid w:val="004F00EC"/>
    <w:rsid w:val="00542CFD"/>
    <w:rsid w:val="00643F57"/>
    <w:rsid w:val="006668CA"/>
    <w:rsid w:val="006A4215"/>
    <w:rsid w:val="00721797"/>
    <w:rsid w:val="0073298B"/>
    <w:rsid w:val="00737D66"/>
    <w:rsid w:val="007D4C6C"/>
    <w:rsid w:val="007E0D36"/>
    <w:rsid w:val="00845AF2"/>
    <w:rsid w:val="00852FA4"/>
    <w:rsid w:val="00853E89"/>
    <w:rsid w:val="00865846"/>
    <w:rsid w:val="0092083F"/>
    <w:rsid w:val="00977AA7"/>
    <w:rsid w:val="00A03E72"/>
    <w:rsid w:val="00A10A07"/>
    <w:rsid w:val="00B75095"/>
    <w:rsid w:val="00BE7EFA"/>
    <w:rsid w:val="00C724C7"/>
    <w:rsid w:val="00CB1C9C"/>
    <w:rsid w:val="00CB687E"/>
    <w:rsid w:val="00CD5A3A"/>
    <w:rsid w:val="00CE26AC"/>
    <w:rsid w:val="00D33F05"/>
    <w:rsid w:val="00E26339"/>
    <w:rsid w:val="00EA2D13"/>
    <w:rsid w:val="00EA7BB7"/>
    <w:rsid w:val="00ED77D0"/>
    <w:rsid w:val="00F64C5A"/>
    <w:rsid w:val="00FC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05CC"/>
  <w15:docId w15:val="{3CB71F39-D973-40A5-AADA-F6E3A94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4A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1B50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B50B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1B50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0B3"/>
    <w:rPr>
      <w:b/>
      <w:bCs/>
    </w:rPr>
  </w:style>
  <w:style w:type="paragraph" w:styleId="a5">
    <w:name w:val="header"/>
    <w:basedOn w:val="a"/>
    <w:link w:val="a6"/>
    <w:uiPriority w:val="99"/>
    <w:unhideWhenUsed/>
    <w:rsid w:val="0064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3F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3F57"/>
    <w:rPr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542CFD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542CFD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CD5A3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74A7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李锦国</dc:creator>
  <cp:lastModifiedBy>hua yujie</cp:lastModifiedBy>
  <cp:revision>7</cp:revision>
  <dcterms:created xsi:type="dcterms:W3CDTF">2019-11-14T07:50:00Z</dcterms:created>
  <dcterms:modified xsi:type="dcterms:W3CDTF">2020-04-14T06:54:00Z</dcterms:modified>
</cp:coreProperties>
</file>