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4D95" w14:textId="405AF02B" w:rsidR="006F1DC1" w:rsidRDefault="009C4309" w:rsidP="00A47411">
      <w:pPr>
        <w:spacing w:line="440" w:lineRule="exact"/>
        <w:jc w:val="center"/>
        <w:rPr>
          <w:rFonts w:asciiTheme="minorEastAsia" w:hAnsiTheme="minorEastAsia" w:cs="QGAKSM+åæä¸­å®"/>
          <w:b/>
          <w:color w:val="000000"/>
          <w:sz w:val="32"/>
          <w:szCs w:val="32"/>
          <w:lang w:eastAsia="zh-CN"/>
        </w:rPr>
      </w:pPr>
      <w:r>
        <w:rPr>
          <w:rFonts w:asciiTheme="minorEastAsia" w:hAnsiTheme="minorEastAsia"/>
          <w:b/>
          <w:color w:val="000000"/>
          <w:sz w:val="32"/>
          <w:szCs w:val="32"/>
          <w:lang w:eastAsia="zh-CN"/>
        </w:rPr>
        <w:t>2021</w:t>
      </w:r>
      <w:r>
        <w:rPr>
          <w:rFonts w:asciiTheme="minorEastAsia" w:hAnsiTheme="minorEastAsia" w:cs="QGAKSM+åæä¸­å®"/>
          <w:b/>
          <w:color w:val="000000"/>
          <w:sz w:val="32"/>
          <w:szCs w:val="32"/>
          <w:lang w:eastAsia="zh-CN"/>
        </w:rPr>
        <w:t>年</w:t>
      </w:r>
      <w:r>
        <w:rPr>
          <w:rFonts w:asciiTheme="minorEastAsia" w:hAnsiTheme="minorEastAsia" w:hint="eastAsia"/>
          <w:b/>
          <w:color w:val="000000"/>
          <w:sz w:val="32"/>
          <w:szCs w:val="32"/>
          <w:lang w:eastAsia="zh-CN"/>
        </w:rPr>
        <w:t>国际经济与贸易（中美合作办学）</w:t>
      </w:r>
      <w:r>
        <w:rPr>
          <w:rFonts w:asciiTheme="minorEastAsia" w:hAnsiTheme="minorEastAsia"/>
          <w:b/>
          <w:color w:val="000000"/>
          <w:sz w:val="32"/>
          <w:szCs w:val="32"/>
          <w:lang w:eastAsia="zh-CN"/>
        </w:rPr>
        <w:t>考</w:t>
      </w:r>
      <w:r>
        <w:rPr>
          <w:rFonts w:asciiTheme="minorEastAsia" w:hAnsiTheme="minorEastAsia" w:cs="QGAKSM+åæä¸­å®"/>
          <w:b/>
          <w:color w:val="000000"/>
          <w:sz w:val="32"/>
          <w:szCs w:val="32"/>
          <w:lang w:eastAsia="zh-CN"/>
        </w:rPr>
        <w:t>试大纲</w:t>
      </w:r>
    </w:p>
    <w:p w14:paraId="7A793F51" w14:textId="77777777" w:rsidR="006F1DC1" w:rsidRDefault="006F1DC1">
      <w:pPr>
        <w:spacing w:line="351" w:lineRule="exact"/>
        <w:rPr>
          <w:rFonts w:asciiTheme="minorEastAsia" w:hAnsiTheme="minorEastAsia"/>
          <w:b/>
          <w:color w:val="000000"/>
          <w:sz w:val="32"/>
          <w:szCs w:val="32"/>
          <w:lang w:eastAsia="zh-CN"/>
        </w:rPr>
      </w:pPr>
    </w:p>
    <w:p w14:paraId="187EFFBD" w14:textId="77777777" w:rsidR="006F1DC1" w:rsidRDefault="009C4309">
      <w:pPr>
        <w:spacing w:line="420" w:lineRule="exact"/>
        <w:rPr>
          <w:rFonts w:asciiTheme="minorEastAsia" w:hAnsiTheme="minorEastAsia"/>
          <w:b/>
          <w:color w:val="000000"/>
          <w:sz w:val="28"/>
          <w:szCs w:val="28"/>
          <w:lang w:eastAsia="zh-CN"/>
        </w:rPr>
      </w:pPr>
      <w:r>
        <w:rPr>
          <w:rFonts w:asciiTheme="minorEastAsia" w:hAnsiTheme="minorEastAsia" w:cs="AKFFCL+é»ä½"/>
          <w:b/>
          <w:color w:val="000000"/>
          <w:sz w:val="28"/>
          <w:szCs w:val="28"/>
          <w:lang w:eastAsia="zh-CN"/>
        </w:rPr>
        <w:t>一、</w:t>
      </w:r>
      <w:r>
        <w:rPr>
          <w:rFonts w:asciiTheme="minorEastAsia" w:hAnsiTheme="minorEastAsia" w:cs="AKFFCL+é»ä½" w:hint="eastAsia"/>
          <w:b/>
          <w:color w:val="000000"/>
          <w:sz w:val="28"/>
          <w:szCs w:val="28"/>
          <w:lang w:eastAsia="zh-CN"/>
        </w:rPr>
        <w:t>考核目标与能力</w:t>
      </w:r>
      <w:r>
        <w:rPr>
          <w:rFonts w:asciiTheme="minorEastAsia" w:hAnsiTheme="minorEastAsia" w:cs="AKFFCL+é»ä½"/>
          <w:b/>
          <w:color w:val="000000"/>
          <w:sz w:val="28"/>
          <w:szCs w:val="28"/>
          <w:lang w:eastAsia="zh-CN"/>
        </w:rPr>
        <w:t>要求</w:t>
      </w:r>
    </w:p>
    <w:p w14:paraId="5B25AC22" w14:textId="77777777" w:rsidR="006F1DC1" w:rsidRDefault="009C4309">
      <w:pPr>
        <w:spacing w:line="420" w:lineRule="exact"/>
        <w:jc w:val="both"/>
        <w:rPr>
          <w:rFonts w:asciiTheme="minorEastAsia" w:hAnsiTheme="minorEastAsia"/>
          <w:sz w:val="21"/>
          <w:szCs w:val="21"/>
          <w:lang w:eastAsia="zh-CN"/>
        </w:rPr>
      </w:pPr>
      <w:r>
        <w:rPr>
          <w:rFonts w:asciiTheme="minorEastAsia" w:hAnsiTheme="minorEastAsia" w:cs="UHHSBR+å®ä½" w:hint="eastAsia"/>
          <w:color w:val="000000"/>
          <w:lang w:eastAsia="zh-CN"/>
        </w:rPr>
        <w:t xml:space="preserve"> </w:t>
      </w:r>
      <w:r>
        <w:rPr>
          <w:rFonts w:asciiTheme="minorEastAsia" w:hAnsiTheme="minorEastAsia" w:hint="eastAsia"/>
          <w:color w:val="55595F"/>
          <w:sz w:val="21"/>
          <w:szCs w:val="21"/>
          <w:lang w:eastAsia="zh-CN"/>
        </w:rPr>
        <w:t xml:space="preserve">　 </w:t>
      </w:r>
      <w:r>
        <w:rPr>
          <w:rFonts w:asciiTheme="minorEastAsia" w:hAnsiTheme="minorEastAsia" w:hint="eastAsia"/>
          <w:sz w:val="21"/>
          <w:szCs w:val="21"/>
          <w:lang w:eastAsia="zh-CN"/>
        </w:rPr>
        <w:t>考试内容根据普通高等学校对新生文化素质的要求，以2</w:t>
      </w:r>
      <w:r>
        <w:rPr>
          <w:rFonts w:asciiTheme="minorEastAsia" w:hAnsiTheme="minorEastAsia"/>
          <w:sz w:val="21"/>
          <w:szCs w:val="21"/>
          <w:lang w:eastAsia="zh-CN"/>
        </w:rPr>
        <w:t>017</w:t>
      </w:r>
      <w:r>
        <w:rPr>
          <w:rFonts w:asciiTheme="minorEastAsia" w:hAnsiTheme="minorEastAsia" w:hint="eastAsia"/>
          <w:sz w:val="21"/>
          <w:szCs w:val="21"/>
          <w:lang w:eastAsia="zh-CN"/>
        </w:rPr>
        <w:t>年版2</w:t>
      </w:r>
      <w:r>
        <w:rPr>
          <w:rFonts w:asciiTheme="minorEastAsia" w:hAnsiTheme="minorEastAsia"/>
          <w:sz w:val="21"/>
          <w:szCs w:val="21"/>
          <w:lang w:eastAsia="zh-CN"/>
        </w:rPr>
        <w:t>020</w:t>
      </w:r>
      <w:r>
        <w:rPr>
          <w:rFonts w:asciiTheme="minorEastAsia" w:hAnsiTheme="minorEastAsia" w:hint="eastAsia"/>
          <w:sz w:val="21"/>
          <w:szCs w:val="21"/>
          <w:lang w:eastAsia="zh-CN"/>
        </w:rPr>
        <w:t xml:space="preserve">年修订的《课程标准》为依据，以高中《思想政治》教材为基础，结合《上海市高中思想政治学科教学基本要求》，着重考核经济常识部分内容。　　</w:t>
      </w:r>
    </w:p>
    <w:p w14:paraId="4F497037" w14:textId="77777777" w:rsidR="006F1DC1" w:rsidRDefault="009C4309">
      <w:pPr>
        <w:spacing w:line="420" w:lineRule="exact"/>
        <w:ind w:firstLineChars="200" w:firstLine="420"/>
        <w:jc w:val="both"/>
        <w:rPr>
          <w:rFonts w:asciiTheme="minorEastAsia" w:hAnsiTheme="minorEastAsia"/>
          <w:lang w:eastAsia="zh-CN"/>
        </w:rPr>
      </w:pPr>
      <w:r>
        <w:rPr>
          <w:rFonts w:asciiTheme="minorEastAsia" w:hAnsiTheme="minorEastAsia" w:hint="eastAsia"/>
          <w:sz w:val="21"/>
          <w:szCs w:val="21"/>
          <w:lang w:eastAsia="zh-CN"/>
        </w:rPr>
        <w:t>本次技能考核注重考查考生对所学相关课程基础知识、基本技能、基本方法的掌握程度，以及综合运用所学知识论证阐释、分析评价、探究并解决问题的能力，具体要求如下：</w:t>
      </w:r>
      <w:r>
        <w:rPr>
          <w:rFonts w:asciiTheme="minorEastAsia" w:hAnsiTheme="minorEastAsia" w:hint="eastAsia"/>
          <w:sz w:val="21"/>
          <w:szCs w:val="21"/>
          <w:lang w:eastAsia="zh-CN"/>
        </w:rPr>
        <w:br/>
        <w:t xml:space="preserve">　　1. 获取和解读信息能力</w:t>
      </w:r>
      <w:r>
        <w:rPr>
          <w:rFonts w:asciiTheme="minorEastAsia" w:hAnsiTheme="minorEastAsia" w:hint="eastAsia"/>
          <w:sz w:val="21"/>
          <w:szCs w:val="21"/>
          <w:lang w:eastAsia="zh-CN"/>
        </w:rPr>
        <w:br/>
        <w:t xml:space="preserve">　　从试题的文字表述中获取回答问题的有关信息，从试题的图表等形式中获取回答问题的有关信息，准确、完整地理解并整合所获取的有关信息。</w:t>
      </w:r>
      <w:r>
        <w:rPr>
          <w:rFonts w:asciiTheme="minorEastAsia" w:hAnsiTheme="minorEastAsia" w:hint="eastAsia"/>
          <w:sz w:val="21"/>
          <w:szCs w:val="21"/>
          <w:lang w:eastAsia="zh-CN"/>
        </w:rPr>
        <w:br/>
        <w:t xml:space="preserve">　　2. 调动和运用知识能力</w:t>
      </w:r>
      <w:r>
        <w:rPr>
          <w:rFonts w:asciiTheme="minorEastAsia" w:hAnsiTheme="minorEastAsia" w:hint="eastAsia"/>
          <w:sz w:val="21"/>
          <w:szCs w:val="21"/>
          <w:lang w:eastAsia="zh-CN"/>
        </w:rPr>
        <w:br/>
        <w:t xml:space="preserve">　　有针对性地调动有关学科知识，做出正确的判断和推理，调动和运用自主学习过程中获得的重大时事和相关信息，综合检索和选用自己的“知识库”中的有关知识和技能。</w:t>
      </w:r>
      <w:r>
        <w:rPr>
          <w:rFonts w:asciiTheme="minorEastAsia" w:hAnsiTheme="minorEastAsia" w:hint="eastAsia"/>
          <w:sz w:val="21"/>
          <w:szCs w:val="21"/>
          <w:lang w:eastAsia="zh-CN"/>
        </w:rPr>
        <w:br/>
        <w:t xml:space="preserve">　　3. 描述和阐释事物能力</w:t>
      </w:r>
      <w:r>
        <w:rPr>
          <w:rFonts w:asciiTheme="minorEastAsia" w:hAnsiTheme="minorEastAsia" w:hint="eastAsia"/>
          <w:sz w:val="21"/>
          <w:szCs w:val="21"/>
          <w:lang w:eastAsia="zh-CN"/>
        </w:rPr>
        <w:br/>
        <w:t xml:space="preserve">　　准确描述试题所涉及的学科基本概念、观点和原理，运用辩证的观点和方法，分析有关社会现象、经济现象，认识事物的本质，全面阐释或评价有关经济理论问题和现实问题。</w:t>
      </w:r>
      <w:r>
        <w:rPr>
          <w:rFonts w:asciiTheme="minorEastAsia" w:hAnsiTheme="minorEastAsia" w:hint="eastAsia"/>
          <w:sz w:val="21"/>
          <w:szCs w:val="21"/>
          <w:lang w:eastAsia="zh-CN"/>
        </w:rPr>
        <w:br/>
        <w:t xml:space="preserve">　　4. 论证和探究问题能力</w:t>
      </w:r>
      <w:r>
        <w:rPr>
          <w:rFonts w:asciiTheme="minorEastAsia" w:hAnsiTheme="minorEastAsia" w:hint="eastAsia"/>
          <w:sz w:val="21"/>
          <w:szCs w:val="21"/>
          <w:lang w:eastAsia="zh-CN"/>
        </w:rPr>
        <w:br/>
        <w:t xml:space="preserve">　　针对具体问题提出体现科学精神和创新意识的创见性作答，整合学科知识和方法，论证或探究问题，得出合理的结论，用顺畅的语言、清晰的层次、正确的逻辑关系，表达出论证、探究的过程和结果。</w:t>
      </w:r>
    </w:p>
    <w:p w14:paraId="4F62BBFB" w14:textId="77777777" w:rsidR="006F1DC1" w:rsidRDefault="009C4309">
      <w:pPr>
        <w:spacing w:before="215" w:line="420" w:lineRule="exact"/>
        <w:rPr>
          <w:rFonts w:asciiTheme="minorEastAsia" w:hAnsiTheme="minorEastAsia"/>
          <w:b/>
          <w:sz w:val="28"/>
          <w:szCs w:val="28"/>
          <w:lang w:eastAsia="zh-CN"/>
        </w:rPr>
      </w:pPr>
      <w:r>
        <w:rPr>
          <w:rFonts w:asciiTheme="minorEastAsia" w:hAnsiTheme="minorEastAsia" w:cs="AKFFCL+é»ä½"/>
          <w:b/>
          <w:sz w:val="28"/>
          <w:szCs w:val="28"/>
          <w:lang w:eastAsia="zh-CN"/>
        </w:rPr>
        <w:t>二、考核要求</w:t>
      </w:r>
      <w:r>
        <w:rPr>
          <w:rFonts w:asciiTheme="minorEastAsia" w:hAnsiTheme="minorEastAsia" w:cs="AKFFCL+é»ä½" w:hint="eastAsia"/>
          <w:b/>
          <w:sz w:val="28"/>
          <w:szCs w:val="28"/>
          <w:lang w:eastAsia="zh-CN"/>
        </w:rPr>
        <w:t>与</w:t>
      </w:r>
      <w:r>
        <w:rPr>
          <w:rFonts w:asciiTheme="minorEastAsia" w:hAnsiTheme="minorEastAsia" w:cs="AKFFCL+é»ä½"/>
          <w:b/>
          <w:sz w:val="28"/>
          <w:szCs w:val="28"/>
          <w:lang w:eastAsia="zh-CN"/>
        </w:rPr>
        <w:t>考试内容</w:t>
      </w:r>
    </w:p>
    <w:p w14:paraId="19D26966" w14:textId="77777777" w:rsidR="006F1DC1" w:rsidRDefault="009C4309">
      <w:pPr>
        <w:widowControl w:val="0"/>
        <w:tabs>
          <w:tab w:val="left" w:pos="6300"/>
        </w:tabs>
        <w:spacing w:line="420" w:lineRule="exact"/>
        <w:jc w:val="both"/>
        <w:rPr>
          <w:rFonts w:asciiTheme="minorEastAsia" w:hAnsiTheme="minorEastAsia"/>
          <w:b/>
          <w:color w:val="000000"/>
          <w:kern w:val="2"/>
          <w:lang w:eastAsia="zh-CN"/>
        </w:rPr>
      </w:pPr>
      <w:r>
        <w:rPr>
          <w:rFonts w:asciiTheme="minorEastAsia" w:hAnsiTheme="minorEastAsia" w:hint="eastAsia"/>
          <w:b/>
          <w:color w:val="000000"/>
          <w:kern w:val="2"/>
          <w:lang w:eastAsia="zh-CN"/>
        </w:rPr>
        <w:t>（一）考核要求</w:t>
      </w:r>
    </w:p>
    <w:p w14:paraId="38222008" w14:textId="77777777" w:rsidR="006F1DC1" w:rsidRDefault="009C4309">
      <w:pPr>
        <w:widowControl w:val="0"/>
        <w:tabs>
          <w:tab w:val="left" w:pos="6300"/>
        </w:tabs>
        <w:spacing w:line="420" w:lineRule="exact"/>
        <w:ind w:firstLineChars="100" w:firstLine="210"/>
        <w:jc w:val="both"/>
        <w:rPr>
          <w:rFonts w:asciiTheme="minorEastAsia" w:hAnsiTheme="minorEastAsia"/>
          <w:sz w:val="21"/>
          <w:szCs w:val="21"/>
          <w:lang w:eastAsia="zh-CN"/>
        </w:rPr>
      </w:pPr>
      <w:r>
        <w:rPr>
          <w:rFonts w:asciiTheme="minorEastAsia" w:hAnsiTheme="minorEastAsia"/>
          <w:sz w:val="21"/>
          <w:szCs w:val="21"/>
          <w:lang w:eastAsia="zh-CN"/>
        </w:rPr>
        <w:t>A.</w:t>
      </w:r>
      <w:r>
        <w:rPr>
          <w:rFonts w:asciiTheme="minorEastAsia" w:hAnsiTheme="minorEastAsia" w:hint="eastAsia"/>
          <w:sz w:val="21"/>
          <w:szCs w:val="21"/>
          <w:lang w:eastAsia="zh-CN"/>
        </w:rPr>
        <w:t>识记：指识别和记忆，是最基本的能力层次。要求能识别和记忆经济常识的基本概念和基础知识等。</w:t>
      </w:r>
    </w:p>
    <w:p w14:paraId="1033B2AB" w14:textId="77777777" w:rsidR="006F1DC1" w:rsidRDefault="009C4309">
      <w:pPr>
        <w:widowControl w:val="0"/>
        <w:tabs>
          <w:tab w:val="left" w:pos="6300"/>
        </w:tabs>
        <w:spacing w:line="420" w:lineRule="exact"/>
        <w:ind w:firstLineChars="100" w:firstLine="210"/>
        <w:jc w:val="both"/>
        <w:rPr>
          <w:rFonts w:asciiTheme="minorEastAsia" w:hAnsiTheme="minorEastAsia"/>
          <w:sz w:val="21"/>
          <w:szCs w:val="21"/>
          <w:lang w:eastAsia="zh-CN"/>
        </w:rPr>
      </w:pPr>
      <w:r>
        <w:rPr>
          <w:rFonts w:asciiTheme="minorEastAsia" w:hAnsiTheme="minorEastAsia" w:hint="eastAsia"/>
          <w:sz w:val="21"/>
          <w:szCs w:val="21"/>
          <w:lang w:eastAsia="zh-CN"/>
        </w:rPr>
        <w:t>B</w:t>
      </w:r>
      <w:r>
        <w:rPr>
          <w:rFonts w:asciiTheme="minorEastAsia" w:hAnsiTheme="minorEastAsia"/>
          <w:sz w:val="21"/>
          <w:szCs w:val="21"/>
          <w:lang w:eastAsia="zh-CN"/>
        </w:rPr>
        <w:t>.</w:t>
      </w:r>
      <w:r>
        <w:rPr>
          <w:rFonts w:asciiTheme="minorEastAsia" w:hAnsiTheme="minorEastAsia" w:hint="eastAsia"/>
          <w:sz w:val="21"/>
          <w:szCs w:val="21"/>
          <w:lang w:eastAsia="zh-CN"/>
        </w:rPr>
        <w:t>理解：指领会并能作简单的判断和解释，是在识记基础上高一级的能力层级。要求能够领会并解释经济常识和观点等的意思。</w:t>
      </w:r>
    </w:p>
    <w:p w14:paraId="2A5A02D8" w14:textId="77777777" w:rsidR="006F1DC1" w:rsidRDefault="009C4309">
      <w:pPr>
        <w:widowControl w:val="0"/>
        <w:tabs>
          <w:tab w:val="left" w:pos="6300"/>
        </w:tabs>
        <w:spacing w:line="420" w:lineRule="exact"/>
        <w:ind w:firstLineChars="100" w:firstLine="210"/>
        <w:jc w:val="both"/>
        <w:rPr>
          <w:rFonts w:asciiTheme="minorEastAsia" w:hAnsiTheme="minorEastAsia"/>
          <w:sz w:val="21"/>
          <w:szCs w:val="21"/>
          <w:lang w:eastAsia="zh-CN"/>
        </w:rPr>
      </w:pPr>
      <w:r>
        <w:rPr>
          <w:rFonts w:asciiTheme="minorEastAsia" w:hAnsiTheme="minorEastAsia" w:hint="eastAsia"/>
          <w:sz w:val="21"/>
          <w:szCs w:val="21"/>
          <w:lang w:eastAsia="zh-CN"/>
        </w:rPr>
        <w:t>C</w:t>
      </w:r>
      <w:r>
        <w:rPr>
          <w:rFonts w:asciiTheme="minorEastAsia" w:hAnsiTheme="minorEastAsia"/>
          <w:sz w:val="21"/>
          <w:szCs w:val="21"/>
          <w:lang w:eastAsia="zh-CN"/>
        </w:rPr>
        <w:t>.</w:t>
      </w:r>
      <w:r>
        <w:rPr>
          <w:rFonts w:asciiTheme="minorEastAsia" w:hAnsiTheme="minorEastAsia" w:hint="eastAsia"/>
          <w:sz w:val="21"/>
          <w:szCs w:val="21"/>
          <w:lang w:eastAsia="zh-CN"/>
        </w:rPr>
        <w:t>分析综合：指分解剖析和归纳整理，是在识记和理解的基础上进一步提高的能力层级。要求能够筛选相关信息，分析剖析相关现象和问题，并予以归纳整合。</w:t>
      </w:r>
    </w:p>
    <w:p w14:paraId="5A2BDF33" w14:textId="77777777" w:rsidR="006F1DC1" w:rsidRDefault="009C4309">
      <w:pPr>
        <w:widowControl w:val="0"/>
        <w:tabs>
          <w:tab w:val="left" w:pos="6300"/>
        </w:tabs>
        <w:spacing w:line="420" w:lineRule="exact"/>
        <w:ind w:firstLineChars="100" w:firstLine="210"/>
        <w:jc w:val="both"/>
        <w:rPr>
          <w:rFonts w:asciiTheme="minorEastAsia" w:hAnsiTheme="minorEastAsia"/>
          <w:sz w:val="21"/>
          <w:szCs w:val="21"/>
          <w:lang w:eastAsia="zh-CN"/>
        </w:rPr>
      </w:pPr>
      <w:r>
        <w:rPr>
          <w:rFonts w:asciiTheme="minorEastAsia" w:hAnsiTheme="minorEastAsia" w:hint="eastAsia"/>
          <w:sz w:val="21"/>
          <w:szCs w:val="21"/>
          <w:lang w:eastAsia="zh-CN"/>
        </w:rPr>
        <w:t>D</w:t>
      </w:r>
      <w:r>
        <w:rPr>
          <w:rFonts w:asciiTheme="minorEastAsia" w:hAnsiTheme="minorEastAsia"/>
          <w:sz w:val="21"/>
          <w:szCs w:val="21"/>
          <w:lang w:eastAsia="zh-CN"/>
        </w:rPr>
        <w:t>.</w:t>
      </w:r>
      <w:r>
        <w:rPr>
          <w:rFonts w:asciiTheme="minorEastAsia" w:hAnsiTheme="minorEastAsia" w:hint="eastAsia"/>
          <w:sz w:val="21"/>
          <w:szCs w:val="21"/>
          <w:lang w:eastAsia="zh-CN"/>
        </w:rPr>
        <w:t>表达应用：对经济常识的理解和运用，是以识记、理解、和分析综合为基础，在表达方面发展的能力层级。</w:t>
      </w:r>
    </w:p>
    <w:p w14:paraId="601E9359" w14:textId="77777777" w:rsidR="006F1DC1" w:rsidRDefault="009C4309">
      <w:pPr>
        <w:widowControl w:val="0"/>
        <w:tabs>
          <w:tab w:val="left" w:pos="6300"/>
        </w:tabs>
        <w:spacing w:line="420" w:lineRule="exact"/>
        <w:ind w:firstLineChars="100" w:firstLine="240"/>
        <w:jc w:val="both"/>
        <w:rPr>
          <w:rFonts w:asciiTheme="minorEastAsia" w:hAnsiTheme="minorEastAsia"/>
          <w:b/>
          <w:color w:val="000000"/>
          <w:kern w:val="2"/>
          <w:lang w:eastAsia="zh-CN"/>
        </w:rPr>
      </w:pPr>
      <w:r>
        <w:rPr>
          <w:rFonts w:asciiTheme="minorEastAsia" w:hAnsiTheme="minorEastAsia" w:hint="eastAsia"/>
          <w:b/>
          <w:color w:val="000000"/>
          <w:kern w:val="2"/>
          <w:lang w:eastAsia="zh-CN"/>
        </w:rPr>
        <w:t>（二）考试内容</w:t>
      </w:r>
    </w:p>
    <w:p w14:paraId="1007A5C9" w14:textId="77777777" w:rsidR="006F1DC1" w:rsidRDefault="009C4309">
      <w:pPr>
        <w:widowControl w:val="0"/>
        <w:tabs>
          <w:tab w:val="left" w:pos="6300"/>
        </w:tabs>
        <w:spacing w:line="420" w:lineRule="exact"/>
        <w:ind w:firstLineChars="1300" w:firstLine="273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lastRenderedPageBreak/>
        <w:t>第一章 经济制度与社会保障</w:t>
      </w:r>
    </w:p>
    <w:p w14:paraId="106FCB71"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1．</w:t>
      </w:r>
      <w:r>
        <w:rPr>
          <w:rFonts w:asciiTheme="minorEastAsia" w:hAnsiTheme="minorEastAsia" w:hint="eastAsia"/>
          <w:b/>
          <w:color w:val="000000"/>
          <w:kern w:val="2"/>
          <w:sz w:val="21"/>
          <w:szCs w:val="21"/>
          <w:lang w:eastAsia="zh-CN"/>
        </w:rPr>
        <w:t>我</w:t>
      </w:r>
      <w:r>
        <w:rPr>
          <w:rFonts w:asciiTheme="minorEastAsia" w:hAnsiTheme="minorEastAsia"/>
          <w:b/>
          <w:color w:val="000000"/>
          <w:kern w:val="2"/>
          <w:sz w:val="21"/>
          <w:szCs w:val="21"/>
          <w:lang w:eastAsia="zh-CN"/>
        </w:rPr>
        <w:t>国的基本经济制度</w:t>
      </w:r>
      <w:r>
        <w:rPr>
          <w:rFonts w:asciiTheme="minorEastAsia" w:hAnsiTheme="minorEastAsia" w:hint="eastAsia"/>
          <w:b/>
          <w:color w:val="000000"/>
          <w:kern w:val="2"/>
          <w:sz w:val="21"/>
          <w:szCs w:val="21"/>
          <w:lang w:eastAsia="zh-CN"/>
        </w:rPr>
        <w:t xml:space="preserve"> （识记）</w:t>
      </w:r>
      <w:r>
        <w:rPr>
          <w:rFonts w:asciiTheme="minorEastAsia" w:hAnsiTheme="minorEastAsia"/>
          <w:b/>
          <w:color w:val="000000"/>
          <w:kern w:val="2"/>
          <w:sz w:val="21"/>
          <w:szCs w:val="21"/>
          <w:lang w:eastAsia="zh-CN"/>
        </w:rPr>
        <w:t xml:space="preserve"> </w:t>
      </w:r>
    </w:p>
    <w:p w14:paraId="2BDC631A"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公有制为主体、多种所有制经济共同发</w:t>
      </w:r>
      <w:r>
        <w:rPr>
          <w:rFonts w:asciiTheme="minorEastAsia" w:hAnsiTheme="minorEastAsia" w:hint="eastAsia"/>
          <w:color w:val="000000"/>
          <w:kern w:val="2"/>
          <w:sz w:val="21"/>
          <w:szCs w:val="21"/>
          <w:lang w:eastAsia="zh-CN"/>
        </w:rPr>
        <w:t>展的基本经济制度，是实施改革开放基本国策的伟大成果，也是我们中华民族走向共同富裕的基本的制度保证。</w:t>
      </w:r>
    </w:p>
    <w:p w14:paraId="40D2A700"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2．社会主义公有制经济</w:t>
      </w:r>
      <w:r>
        <w:rPr>
          <w:rFonts w:asciiTheme="minorEastAsia" w:hAnsiTheme="minorEastAsia" w:hint="eastAsia"/>
          <w:b/>
          <w:color w:val="000000"/>
          <w:kern w:val="2"/>
          <w:sz w:val="21"/>
          <w:szCs w:val="21"/>
          <w:lang w:eastAsia="zh-CN"/>
        </w:rPr>
        <w:t>（理解）</w:t>
      </w:r>
    </w:p>
    <w:p w14:paraId="6C5D7A92"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(1)坚持我国的基本经济制度，必须毫不</w:t>
      </w:r>
      <w:r>
        <w:rPr>
          <w:rFonts w:asciiTheme="minorEastAsia" w:hAnsiTheme="minorEastAsia" w:hint="eastAsia"/>
          <w:color w:val="000000"/>
          <w:kern w:val="2"/>
          <w:sz w:val="21"/>
          <w:szCs w:val="21"/>
          <w:lang w:eastAsia="zh-CN"/>
        </w:rPr>
        <w:t>动摇地巩固和发展公有制经济。生产资料公有制是社会主义的根本经济制特征，是社会主义经济制度的基础。</w:t>
      </w:r>
    </w:p>
    <w:p w14:paraId="59342F7E"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(2)社会主义公有制经济包括国有经济</w:t>
      </w:r>
      <w:r>
        <w:rPr>
          <w:rFonts w:asciiTheme="minorEastAsia" w:hAnsiTheme="minorEastAsia" w:hint="eastAsia"/>
          <w:color w:val="000000"/>
          <w:kern w:val="2"/>
          <w:sz w:val="21"/>
          <w:szCs w:val="21"/>
          <w:lang w:eastAsia="zh-CN"/>
        </w:rPr>
        <w:t>、</w:t>
      </w:r>
      <w:proofErr w:type="gramStart"/>
      <w:r>
        <w:rPr>
          <w:rFonts w:asciiTheme="minorEastAsia" w:hAnsiTheme="minorEastAsia"/>
          <w:color w:val="000000"/>
          <w:kern w:val="2"/>
          <w:sz w:val="21"/>
          <w:szCs w:val="21"/>
          <w:lang w:eastAsia="zh-CN"/>
        </w:rPr>
        <w:t>体经济</w:t>
      </w:r>
      <w:proofErr w:type="gramEnd"/>
      <w:r>
        <w:rPr>
          <w:rFonts w:asciiTheme="minorEastAsia" w:hAnsiTheme="minorEastAsia"/>
          <w:color w:val="000000"/>
          <w:kern w:val="2"/>
          <w:sz w:val="21"/>
          <w:szCs w:val="21"/>
          <w:lang w:eastAsia="zh-CN"/>
        </w:rPr>
        <w:t>以及混合所有制经济中的国有成分</w:t>
      </w:r>
      <w:r>
        <w:rPr>
          <w:rFonts w:asciiTheme="minorEastAsia" w:hAnsiTheme="minorEastAsia" w:hint="eastAsia"/>
          <w:color w:val="000000"/>
          <w:kern w:val="2"/>
          <w:sz w:val="21"/>
          <w:szCs w:val="21"/>
          <w:lang w:eastAsia="zh-CN"/>
        </w:rPr>
        <w:t>和集体成分。</w:t>
      </w:r>
    </w:p>
    <w:p w14:paraId="420EE9BD"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(3)国有经济亦称全民所有制经济，是生产资料归全体人民所有的一种公有制。它是同社会化大生产相适应的。在我国，国有经济在整个国民经济中居于主导地位，起着主导作用，是整个国民经济的领导力量，对保证我国经济的社会主义方向和整个国民经济的稳步发展起着决定性作用。</w:t>
      </w:r>
    </w:p>
    <w:p w14:paraId="5129BFE4"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①国有经济拥有雄厚的经济实力和先进的技术装备，控制着整个国民经济命脉的重要行业和关</w:t>
      </w:r>
      <w:r>
        <w:rPr>
          <w:rFonts w:asciiTheme="minorEastAsia" w:hAnsiTheme="minorEastAsia" w:hint="eastAsia"/>
          <w:color w:val="000000"/>
          <w:kern w:val="2"/>
          <w:sz w:val="21"/>
          <w:szCs w:val="21"/>
          <w:lang w:eastAsia="zh-CN"/>
        </w:rPr>
        <w:t>键领域，是对国民经济各部门进</w:t>
      </w:r>
      <w:r>
        <w:rPr>
          <w:rFonts w:asciiTheme="minorEastAsia" w:hAnsiTheme="minorEastAsia"/>
          <w:color w:val="000000"/>
          <w:kern w:val="2"/>
          <w:sz w:val="21"/>
          <w:szCs w:val="21"/>
          <w:lang w:eastAsia="zh-CN"/>
        </w:rPr>
        <w:t>行技术改造的物质基础，是实现现代化的物质保证，是引导集体经济沿着社会主义方向前进，引导非公有制经济为社会主义服务的强大经济力量。</w:t>
      </w:r>
    </w:p>
    <w:p w14:paraId="49B36B90"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②国有经济在为整个社会创造了大量财富的同时，也积累了大量资金，是国家经济建设、文化建设、社会建设的重要资金来源。</w:t>
      </w:r>
    </w:p>
    <w:p w14:paraId="03325612"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③国有经济在社会主义统一市场中居于主导地位，对沟通城乡经济联系，促进工农业生产的发展，进而保证整个社会的政治稳定和经济繁荣，都起着十分重要的作用。</w:t>
      </w:r>
    </w:p>
    <w:p w14:paraId="3D1CB373"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④国有经济是</w:t>
      </w:r>
      <w:r>
        <w:rPr>
          <w:rFonts w:asciiTheme="minorEastAsia" w:hAnsiTheme="minorEastAsia" w:hint="eastAsia"/>
          <w:color w:val="000000"/>
          <w:kern w:val="2"/>
          <w:sz w:val="21"/>
          <w:szCs w:val="21"/>
          <w:lang w:eastAsia="zh-CN"/>
        </w:rPr>
        <w:t>推进分配制度改革，建立</w:t>
      </w:r>
      <w:r>
        <w:rPr>
          <w:rFonts w:asciiTheme="minorEastAsia" w:hAnsiTheme="minorEastAsia"/>
          <w:color w:val="000000"/>
          <w:kern w:val="2"/>
          <w:sz w:val="21"/>
          <w:szCs w:val="21"/>
          <w:lang w:eastAsia="zh-CN"/>
        </w:rPr>
        <w:t>和完善社会保障制度的重要经济基础。</w:t>
      </w:r>
    </w:p>
    <w:p w14:paraId="111D247D"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(4)集体经济，亦称集体所有制经济，是生产资料归部分劳动者共同所有的一种公有制。它是公有制经济的重要组成部分。集体经济有充分的自主权，经营方式比较灵活，对市场有较强的适应性，可以为社会提供更多的产品和服务；集体经济体现共同富裕的原则，可以广泛吸收社会分散资金，缓解社会就业压力，增加公共积累和国家税收。因此，集体经济具有国有经济不可替代的作用。</w:t>
      </w:r>
    </w:p>
    <w:p w14:paraId="260D947F"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我国农业集体经济在整个国民经济中占有极为重要的地位，是现阶段农业生产的主要经济形式。目前，我国的农村集体经济实行以家庭承包经济为基础、统分结合的双层经营体制。这种经营体制，促进了劳动生产率的提高和农村经济的全面发展，提高了广大农民的生活水平。</w:t>
      </w:r>
    </w:p>
    <w:p w14:paraId="720691BE"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3</w:t>
      </w:r>
      <w:r>
        <w:rPr>
          <w:rFonts w:asciiTheme="minorEastAsia" w:hAnsiTheme="minorEastAsia" w:hint="eastAsia"/>
          <w:b/>
          <w:color w:val="000000"/>
          <w:kern w:val="2"/>
          <w:sz w:val="21"/>
          <w:szCs w:val="21"/>
          <w:lang w:eastAsia="zh-CN"/>
        </w:rPr>
        <w:t>．</w:t>
      </w:r>
      <w:r>
        <w:rPr>
          <w:rFonts w:asciiTheme="minorEastAsia" w:hAnsiTheme="minorEastAsia"/>
          <w:b/>
          <w:color w:val="000000"/>
          <w:kern w:val="2"/>
          <w:sz w:val="21"/>
          <w:szCs w:val="21"/>
          <w:lang w:eastAsia="zh-CN"/>
        </w:rPr>
        <w:t>坚持公有制的主体地位</w:t>
      </w:r>
      <w:r>
        <w:rPr>
          <w:rFonts w:asciiTheme="minorEastAsia" w:hAnsiTheme="minorEastAsia" w:hint="eastAsia"/>
          <w:b/>
          <w:color w:val="000000"/>
          <w:kern w:val="2"/>
          <w:sz w:val="21"/>
          <w:szCs w:val="21"/>
          <w:lang w:eastAsia="zh-CN"/>
        </w:rPr>
        <w:t>（理解）</w:t>
      </w:r>
    </w:p>
    <w:p w14:paraId="01121C6A"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我国公有制的主体地位主要体现在：(1)就全国而言，公有资产在社会总资产中占优势。</w:t>
      </w:r>
      <w:r>
        <w:rPr>
          <w:rFonts w:asciiTheme="minorEastAsia" w:hAnsiTheme="minorEastAsia"/>
          <w:color w:val="000000"/>
          <w:kern w:val="2"/>
          <w:sz w:val="21"/>
          <w:szCs w:val="21"/>
          <w:lang w:eastAsia="zh-CN"/>
        </w:rPr>
        <w:lastRenderedPageBreak/>
        <w:t>公有资产社会总资产中占优势，不能简单地从数量和比重上衡量，而主要体现在公有资产质的优势上，即体现在产业属性、技术构成、科技含量、规模经济、资本的增值能力和市场</w:t>
      </w:r>
      <w:r>
        <w:rPr>
          <w:rFonts w:asciiTheme="minorEastAsia" w:hAnsiTheme="minorEastAsia" w:hint="eastAsia"/>
          <w:color w:val="000000"/>
          <w:kern w:val="2"/>
          <w:sz w:val="21"/>
          <w:szCs w:val="21"/>
          <w:lang w:eastAsia="zh-CN"/>
        </w:rPr>
        <w:t>的竞争力等方面。</w:t>
      </w:r>
      <w:r>
        <w:rPr>
          <w:rFonts w:asciiTheme="minorEastAsia" w:hAnsiTheme="minorEastAsia"/>
          <w:color w:val="000000"/>
          <w:kern w:val="2"/>
          <w:sz w:val="21"/>
          <w:szCs w:val="21"/>
          <w:lang w:eastAsia="zh-CN"/>
        </w:rPr>
        <w:t>(2)国有经济控制国民经济命脉，对经济发展起主导作用。这主要体现在控制力上。国有经济的控制力包括对社会资本的支配和控制，以比较少的国有资本支配和控制较多的社会资本，是国有经济控制力强的表现，是提高国有经济主导作用的关键。对关系国家安全和国民经济命脉的重要行业和关键领域，国有经济必须占支配地位。</w:t>
      </w:r>
    </w:p>
    <w:p w14:paraId="2ED8C1AF"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要进一步巩固和发展公有制经济。公有</w:t>
      </w:r>
      <w:r>
        <w:rPr>
          <w:rFonts w:asciiTheme="minorEastAsia" w:hAnsiTheme="minorEastAsia" w:hint="eastAsia"/>
          <w:color w:val="000000"/>
          <w:kern w:val="2"/>
          <w:sz w:val="21"/>
          <w:szCs w:val="21"/>
          <w:lang w:eastAsia="zh-CN"/>
        </w:rPr>
        <w:t>制经济是国家引导、推动经济和社会发展的基本力量，是实现</w:t>
      </w:r>
      <w:proofErr w:type="gramStart"/>
      <w:r>
        <w:rPr>
          <w:rFonts w:asciiTheme="minorEastAsia" w:hAnsiTheme="minorEastAsia" w:hint="eastAsia"/>
          <w:color w:val="000000"/>
          <w:kern w:val="2"/>
          <w:sz w:val="21"/>
          <w:szCs w:val="21"/>
          <w:lang w:eastAsia="zh-CN"/>
        </w:rPr>
        <w:t>最</w:t>
      </w:r>
      <w:proofErr w:type="gramEnd"/>
      <w:r>
        <w:rPr>
          <w:rFonts w:asciiTheme="minorEastAsia" w:hAnsiTheme="minorEastAsia" w:hint="eastAsia"/>
          <w:color w:val="000000"/>
          <w:kern w:val="2"/>
          <w:sz w:val="21"/>
          <w:szCs w:val="21"/>
          <w:lang w:eastAsia="zh-CN"/>
        </w:rPr>
        <w:t>广大人民根本利益和共同富裕的重要保证。坚持公有制为主体，国有经济控制国民经济命脉，在经济发展中起主导作用，对于发挥社会主义制度的优越性。增强经济实力、国防实力和民族凝聚力，提高我国国际地位，具有关键性的作用。</w:t>
      </w:r>
    </w:p>
    <w:p w14:paraId="4C8B32BD"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4．公有制的实现形式</w:t>
      </w:r>
      <w:r>
        <w:rPr>
          <w:rFonts w:asciiTheme="minorEastAsia" w:hAnsiTheme="minorEastAsia" w:hint="eastAsia"/>
          <w:b/>
          <w:color w:val="000000"/>
          <w:kern w:val="2"/>
          <w:sz w:val="21"/>
          <w:szCs w:val="21"/>
          <w:lang w:eastAsia="zh-CN"/>
        </w:rPr>
        <w:t>（识记）</w:t>
      </w:r>
    </w:p>
    <w:p w14:paraId="13264BAD"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社会主义公有制的实现形式就是指公有</w:t>
      </w:r>
      <w:r>
        <w:rPr>
          <w:rFonts w:asciiTheme="minorEastAsia" w:hAnsiTheme="minorEastAsia" w:hint="eastAsia"/>
          <w:color w:val="000000"/>
          <w:kern w:val="2"/>
          <w:sz w:val="21"/>
          <w:szCs w:val="21"/>
          <w:lang w:eastAsia="zh-CN"/>
        </w:rPr>
        <w:t>资产的经营方式或组织形式。公有制实现形式可以而且应当多样化。我们必须大力发展国有资本、集体资本和非公有资本等参股的混合所有制经济，实现投资主体多元化，使股份制成为公有制的主要实现形式。</w:t>
      </w:r>
    </w:p>
    <w:p w14:paraId="3F31E0E6"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5．大力发展和积极</w:t>
      </w:r>
      <w:r>
        <w:rPr>
          <w:rFonts w:asciiTheme="minorEastAsia" w:hAnsiTheme="minorEastAsia" w:hint="eastAsia"/>
          <w:b/>
          <w:color w:val="000000"/>
          <w:kern w:val="2"/>
          <w:sz w:val="21"/>
          <w:szCs w:val="21"/>
          <w:lang w:eastAsia="zh-CN"/>
        </w:rPr>
        <w:t>引导</w:t>
      </w:r>
      <w:r>
        <w:rPr>
          <w:rFonts w:asciiTheme="minorEastAsia" w:hAnsiTheme="minorEastAsia"/>
          <w:b/>
          <w:color w:val="000000"/>
          <w:kern w:val="2"/>
          <w:sz w:val="21"/>
          <w:szCs w:val="21"/>
          <w:lang w:eastAsia="zh-CN"/>
        </w:rPr>
        <w:t>非公有制经济</w:t>
      </w:r>
      <w:r>
        <w:rPr>
          <w:rFonts w:asciiTheme="minorEastAsia" w:hAnsiTheme="minorEastAsia" w:hint="eastAsia"/>
          <w:b/>
          <w:color w:val="000000"/>
          <w:kern w:val="2"/>
          <w:sz w:val="21"/>
          <w:szCs w:val="21"/>
          <w:lang w:eastAsia="zh-CN"/>
        </w:rPr>
        <w:t>（识记）</w:t>
      </w:r>
    </w:p>
    <w:p w14:paraId="778DA21B"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坚持我国的基本经济制度，必须毫不动</w:t>
      </w:r>
      <w:r>
        <w:rPr>
          <w:rFonts w:asciiTheme="minorEastAsia" w:hAnsiTheme="minorEastAsia" w:hint="eastAsia"/>
          <w:color w:val="000000"/>
          <w:kern w:val="2"/>
          <w:sz w:val="21"/>
          <w:szCs w:val="21"/>
          <w:lang w:eastAsia="zh-CN"/>
        </w:rPr>
        <w:t>摇地鼓励、支持和引导非公有制经济发展。在我国社会主义初级阶段，个体、私营等非公有制经济是促进我国生产力发展的重要力量，是我国社会主义市场经济的重要组成部分。在坚持公事</w:t>
      </w:r>
      <w:proofErr w:type="gramStart"/>
      <w:r>
        <w:rPr>
          <w:rFonts w:asciiTheme="minorEastAsia" w:hAnsiTheme="minorEastAsia" w:hint="eastAsia"/>
          <w:color w:val="000000"/>
          <w:kern w:val="2"/>
          <w:sz w:val="21"/>
          <w:szCs w:val="21"/>
          <w:lang w:eastAsia="zh-CN"/>
        </w:rPr>
        <w:t>制主体</w:t>
      </w:r>
      <w:proofErr w:type="gramEnd"/>
      <w:r>
        <w:rPr>
          <w:rFonts w:asciiTheme="minorEastAsia" w:hAnsiTheme="minorEastAsia" w:hint="eastAsia"/>
          <w:color w:val="000000"/>
          <w:kern w:val="2"/>
          <w:sz w:val="21"/>
          <w:szCs w:val="21"/>
          <w:lang w:eastAsia="zh-CN"/>
        </w:rPr>
        <w:t>地位的前提下，要鼓励多种非公有制经济的发展，依法保护各类企业的合法权益和公平竞争，同时加强引导、监督和管理，做到既发挥非公有制经济的积极作</w:t>
      </w:r>
      <w:r>
        <w:rPr>
          <w:rFonts w:asciiTheme="minorEastAsia" w:hAnsiTheme="minorEastAsia"/>
          <w:color w:val="000000"/>
          <w:kern w:val="2"/>
          <w:sz w:val="21"/>
          <w:szCs w:val="21"/>
          <w:lang w:eastAsia="zh-CN"/>
        </w:rPr>
        <w:t>用，又限制其不利于社会主义经济发展</w:t>
      </w:r>
      <w:r>
        <w:rPr>
          <w:rFonts w:asciiTheme="minorEastAsia" w:hAnsiTheme="minorEastAsia" w:hint="eastAsia"/>
          <w:color w:val="000000"/>
          <w:kern w:val="2"/>
          <w:sz w:val="21"/>
          <w:szCs w:val="21"/>
          <w:lang w:eastAsia="zh-CN"/>
        </w:rPr>
        <w:t>的消极作用。</w:t>
      </w:r>
    </w:p>
    <w:p w14:paraId="0F90DBC0"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6．个体、私营经济的积极作用</w:t>
      </w:r>
      <w:r>
        <w:rPr>
          <w:rFonts w:asciiTheme="minorEastAsia" w:hAnsiTheme="minorEastAsia" w:hint="eastAsia"/>
          <w:b/>
          <w:color w:val="000000"/>
          <w:kern w:val="2"/>
          <w:sz w:val="21"/>
          <w:szCs w:val="21"/>
          <w:lang w:eastAsia="zh-CN"/>
        </w:rPr>
        <w:t>（分析综合）</w:t>
      </w:r>
    </w:p>
    <w:p w14:paraId="434B04A1"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个体经济是以生产资料个人私有和个体</w:t>
      </w:r>
      <w:r>
        <w:rPr>
          <w:rFonts w:asciiTheme="minorEastAsia" w:hAnsiTheme="minorEastAsia" w:hint="eastAsia"/>
          <w:color w:val="000000"/>
          <w:kern w:val="2"/>
          <w:sz w:val="21"/>
          <w:szCs w:val="21"/>
          <w:lang w:eastAsia="zh-CN"/>
        </w:rPr>
        <w:t>劳动为基础的经济。私营经济是指存在雇佣劳动关系的一种私有制经济。个体经济和私营经济对我国经济发展有积极的促进作用。</w:t>
      </w:r>
    </w:p>
    <w:p w14:paraId="2FFD70F3"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(1)促进了国民经济的快速增长。(2)扩大了</w:t>
      </w:r>
      <w:r>
        <w:rPr>
          <w:rFonts w:asciiTheme="minorEastAsia" w:hAnsiTheme="minorEastAsia" w:hint="eastAsia"/>
          <w:color w:val="000000"/>
          <w:kern w:val="2"/>
          <w:sz w:val="21"/>
          <w:szCs w:val="21"/>
          <w:lang w:eastAsia="zh-CN"/>
        </w:rPr>
        <w:t>社会就业，近期更发展为新增就业岗位的主渠道。</w:t>
      </w:r>
      <w:r>
        <w:rPr>
          <w:rFonts w:asciiTheme="minorEastAsia" w:hAnsiTheme="minorEastAsia"/>
          <w:color w:val="000000"/>
          <w:kern w:val="2"/>
          <w:sz w:val="21"/>
          <w:szCs w:val="21"/>
          <w:lang w:eastAsia="zh-CN"/>
        </w:rPr>
        <w:t>(3)已成为支持地方经济的主体。(4)</w:t>
      </w:r>
      <w:r>
        <w:rPr>
          <w:rFonts w:asciiTheme="minorEastAsia" w:hAnsiTheme="minorEastAsia" w:hint="eastAsia"/>
          <w:color w:val="000000"/>
          <w:kern w:val="2"/>
          <w:sz w:val="21"/>
          <w:szCs w:val="21"/>
          <w:lang w:eastAsia="zh-CN"/>
        </w:rPr>
        <w:t>推动了所有制结构的调整和优化，促进了社会主义基本经济制度的完善和市场经济的发展。</w:t>
      </w:r>
    </w:p>
    <w:p w14:paraId="28E2F9AA"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改革开放以来，我国个体、私营等非公有</w:t>
      </w:r>
      <w:r>
        <w:rPr>
          <w:rFonts w:asciiTheme="minorEastAsia" w:hAnsiTheme="minorEastAsia" w:hint="eastAsia"/>
          <w:color w:val="000000"/>
          <w:kern w:val="2"/>
          <w:sz w:val="21"/>
          <w:szCs w:val="21"/>
          <w:lang w:eastAsia="zh-CN"/>
        </w:rPr>
        <w:t>制经济不断发展壮大，已经成为社会主义市场经济的重要组成部分和促进社会生产力发展的重要力量。积极发展个体、私营等非公有制经济，有利于繁荣城乡经济、增加财政收入，有利于扩大社会就业、改善人民生活，有利于优化经济结构、促进经济发展，对全面建设小康社会和加快社会主义现代化进程具有重大的战略意义。</w:t>
      </w:r>
    </w:p>
    <w:p w14:paraId="2690AB01"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7．发展外资经济的重要意义</w:t>
      </w:r>
      <w:r>
        <w:rPr>
          <w:rFonts w:asciiTheme="minorEastAsia" w:hAnsiTheme="minorEastAsia" w:hint="eastAsia"/>
          <w:b/>
          <w:color w:val="000000"/>
          <w:kern w:val="2"/>
          <w:sz w:val="21"/>
          <w:szCs w:val="21"/>
          <w:lang w:eastAsia="zh-CN"/>
        </w:rPr>
        <w:t>（分析综合）</w:t>
      </w:r>
    </w:p>
    <w:p w14:paraId="16FCFA57"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我国现阶段的外资经济，是指中外合资</w:t>
      </w:r>
      <w:r>
        <w:rPr>
          <w:rFonts w:asciiTheme="minorEastAsia" w:hAnsiTheme="minorEastAsia" w:hint="eastAsia"/>
          <w:color w:val="000000"/>
          <w:kern w:val="2"/>
          <w:sz w:val="21"/>
          <w:szCs w:val="21"/>
          <w:lang w:eastAsia="zh-CN"/>
        </w:rPr>
        <w:t>经营企业、中外合作经营企业和外商独资企业，</w:t>
      </w:r>
      <w:r>
        <w:rPr>
          <w:rFonts w:asciiTheme="minorEastAsia" w:hAnsiTheme="minorEastAsia" w:hint="eastAsia"/>
          <w:color w:val="000000"/>
          <w:kern w:val="2"/>
          <w:sz w:val="21"/>
          <w:szCs w:val="21"/>
          <w:lang w:eastAsia="zh-CN"/>
        </w:rPr>
        <w:lastRenderedPageBreak/>
        <w:t>通常称为“三资企业”。其中，中外合资经营企业和中外合作经营企业属于混合所有制经济。</w:t>
      </w:r>
    </w:p>
    <w:p w14:paraId="021C9F32"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外资经济对于扩大我国的对外经济技术</w:t>
      </w:r>
      <w:r>
        <w:rPr>
          <w:rFonts w:asciiTheme="minorEastAsia" w:hAnsiTheme="minorEastAsia" w:hint="eastAsia"/>
          <w:color w:val="000000"/>
          <w:kern w:val="2"/>
          <w:sz w:val="21"/>
          <w:szCs w:val="21"/>
          <w:lang w:eastAsia="zh-CN"/>
        </w:rPr>
        <w:t>交流、增强我国自力更生的能力，加速社会主义现代化建设，具有重要意义。它有利于我国引进国外的先进技术设备，借鉴国外的科学管理经验，提高我国的生产技术水平和管理水平；有利于弥补我国建设资金的不足，扩大我国的生产建设规模；有利于加强我国在国际市场上的竞争能力，扩大产品出口，增加国家财政收入和外汇收入；有利于给劳动者提供就业机会，并培养出一批业务精良的工程技术人员和管理人员。</w:t>
      </w:r>
    </w:p>
    <w:p w14:paraId="1F13EE7F"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8．坚持公有制为主体、多种所有制经济</w:t>
      </w:r>
      <w:r>
        <w:rPr>
          <w:rFonts w:asciiTheme="minorEastAsia" w:hAnsiTheme="minorEastAsia" w:hint="eastAsia"/>
          <w:b/>
          <w:color w:val="000000"/>
          <w:kern w:val="2"/>
          <w:sz w:val="21"/>
          <w:szCs w:val="21"/>
          <w:lang w:eastAsia="zh-CN"/>
        </w:rPr>
        <w:t>共同发展的基本经济制度（分析综合）</w:t>
      </w:r>
    </w:p>
    <w:p w14:paraId="5AB153DB"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我国坚持公有制为主体、多种所有制经</w:t>
      </w:r>
      <w:r>
        <w:rPr>
          <w:rFonts w:asciiTheme="minorEastAsia" w:hAnsiTheme="minorEastAsia" w:hint="eastAsia"/>
          <w:color w:val="000000"/>
          <w:kern w:val="2"/>
          <w:sz w:val="21"/>
          <w:szCs w:val="21"/>
          <w:lang w:eastAsia="zh-CN"/>
        </w:rPr>
        <w:t>济共同发展的基本经济制度，是由我国的社会主义性质和初级阶段的国情决定的。从根本上说，是由生产关系一定要适应生产力发展的客观规律决定的。</w:t>
      </w:r>
      <w:r>
        <w:rPr>
          <w:rFonts w:asciiTheme="minorEastAsia" w:hAnsiTheme="minorEastAsia"/>
          <w:color w:val="000000"/>
          <w:kern w:val="2"/>
          <w:sz w:val="21"/>
          <w:szCs w:val="21"/>
          <w:lang w:eastAsia="zh-CN"/>
        </w:rPr>
        <w:t>(1)我国是社会主义</w:t>
      </w:r>
      <w:r>
        <w:rPr>
          <w:rFonts w:asciiTheme="minorEastAsia" w:hAnsiTheme="minorEastAsia" w:hint="eastAsia"/>
          <w:color w:val="000000"/>
          <w:kern w:val="2"/>
          <w:sz w:val="21"/>
          <w:szCs w:val="21"/>
          <w:lang w:eastAsia="zh-CN"/>
        </w:rPr>
        <w:t>国家，必须坚持公有制作为社会主义经济制度的基础。</w:t>
      </w:r>
      <w:r>
        <w:rPr>
          <w:rFonts w:asciiTheme="minorEastAsia" w:hAnsiTheme="minorEastAsia"/>
          <w:color w:val="000000"/>
          <w:kern w:val="2"/>
          <w:sz w:val="21"/>
          <w:szCs w:val="21"/>
          <w:lang w:eastAsia="zh-CN"/>
        </w:rPr>
        <w:t>(2)我国社会主义初级阶段生产</w:t>
      </w:r>
      <w:r>
        <w:rPr>
          <w:rFonts w:asciiTheme="minorEastAsia" w:hAnsiTheme="minorEastAsia" w:hint="eastAsia"/>
          <w:color w:val="000000"/>
          <w:kern w:val="2"/>
          <w:sz w:val="21"/>
          <w:szCs w:val="21"/>
          <w:lang w:eastAsia="zh-CN"/>
        </w:rPr>
        <w:t>力发展的相对落后性和不平衡性,决定了公有制经济只能成为社会主义经济的主体形式，而不能成为唯一的形式。只有在公有制为主体的条件下发展多种所有制经济，才能发挥各方面的积极性，充分利用各种资源，促进生产力发展。</w:t>
      </w:r>
      <w:r>
        <w:rPr>
          <w:rFonts w:asciiTheme="minorEastAsia" w:hAnsiTheme="minorEastAsia"/>
          <w:color w:val="000000"/>
          <w:kern w:val="2"/>
          <w:sz w:val="21"/>
          <w:szCs w:val="21"/>
          <w:lang w:eastAsia="zh-CN"/>
        </w:rPr>
        <w:t>(3)一切符合“三个有利于”</w:t>
      </w:r>
      <w:r>
        <w:rPr>
          <w:rFonts w:asciiTheme="minorEastAsia" w:hAnsiTheme="minorEastAsia" w:hint="eastAsia"/>
          <w:color w:val="000000"/>
          <w:kern w:val="2"/>
          <w:sz w:val="21"/>
          <w:szCs w:val="21"/>
          <w:lang w:eastAsia="zh-CN"/>
        </w:rPr>
        <w:t>的所有制形式可以而且应该用来为社会主义服务。</w:t>
      </w:r>
    </w:p>
    <w:p w14:paraId="5FEAE19B"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坚持公有制的主体地位，促进非公有制</w:t>
      </w:r>
      <w:r>
        <w:rPr>
          <w:rFonts w:asciiTheme="minorEastAsia" w:hAnsiTheme="minorEastAsia" w:hint="eastAsia"/>
          <w:color w:val="000000"/>
          <w:kern w:val="2"/>
          <w:sz w:val="21"/>
          <w:szCs w:val="21"/>
          <w:lang w:eastAsia="zh-CN"/>
        </w:rPr>
        <w:t>经济的发展，统一于社会主义现代化的进程中。各种所有制经济可以在市场竞争中发挥各自的优势，相互促进，共同发展。</w:t>
      </w:r>
    </w:p>
    <w:p w14:paraId="50DDEA79"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9．我国现阶段的分配制度</w:t>
      </w:r>
      <w:r>
        <w:rPr>
          <w:rFonts w:asciiTheme="minorEastAsia" w:hAnsiTheme="minorEastAsia" w:hint="eastAsia"/>
          <w:b/>
          <w:color w:val="000000"/>
          <w:kern w:val="2"/>
          <w:sz w:val="21"/>
          <w:szCs w:val="21"/>
          <w:lang w:eastAsia="zh-CN"/>
        </w:rPr>
        <w:t>（识记）</w:t>
      </w:r>
    </w:p>
    <w:p w14:paraId="6C7904C3"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我国现阶段实行的是按劳分配为主体、</w:t>
      </w:r>
      <w:r>
        <w:rPr>
          <w:rFonts w:asciiTheme="minorEastAsia" w:hAnsiTheme="minorEastAsia" w:hint="eastAsia"/>
          <w:color w:val="000000"/>
          <w:kern w:val="2"/>
          <w:sz w:val="21"/>
          <w:szCs w:val="21"/>
          <w:lang w:eastAsia="zh-CN"/>
        </w:rPr>
        <w:t>多种分配方式并存的分配制度。这种分配制度是与我国现阶段公有制为主体、多种所有制经济共同发展的基本经济制度相适应的。</w:t>
      </w:r>
    </w:p>
    <w:p w14:paraId="79B8A0C0"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10．</w:t>
      </w:r>
      <w:r>
        <w:rPr>
          <w:rFonts w:asciiTheme="minorEastAsia" w:hAnsiTheme="minorEastAsia" w:hint="eastAsia"/>
          <w:b/>
          <w:color w:val="000000"/>
          <w:kern w:val="2"/>
          <w:sz w:val="21"/>
          <w:szCs w:val="21"/>
          <w:lang w:eastAsia="zh-CN"/>
        </w:rPr>
        <w:t>坚</w:t>
      </w:r>
      <w:r>
        <w:rPr>
          <w:rFonts w:asciiTheme="minorEastAsia" w:hAnsiTheme="minorEastAsia"/>
          <w:b/>
          <w:color w:val="000000"/>
          <w:kern w:val="2"/>
          <w:sz w:val="21"/>
          <w:szCs w:val="21"/>
          <w:lang w:eastAsia="zh-CN"/>
        </w:rPr>
        <w:t>持按劳分配的主体地位</w:t>
      </w:r>
      <w:r>
        <w:rPr>
          <w:rFonts w:asciiTheme="minorEastAsia" w:hAnsiTheme="minorEastAsia" w:hint="eastAsia"/>
          <w:b/>
          <w:color w:val="000000"/>
          <w:kern w:val="2"/>
          <w:sz w:val="21"/>
          <w:szCs w:val="21"/>
          <w:lang w:eastAsia="zh-CN"/>
        </w:rPr>
        <w:t>（理解）</w:t>
      </w:r>
    </w:p>
    <w:p w14:paraId="3AFBE5F4"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(1)按劳分配是社会主义公有制范围内</w:t>
      </w:r>
      <w:r>
        <w:rPr>
          <w:rFonts w:asciiTheme="minorEastAsia" w:hAnsiTheme="minorEastAsia" w:hint="eastAsia"/>
          <w:color w:val="000000"/>
          <w:kern w:val="2"/>
          <w:sz w:val="21"/>
          <w:szCs w:val="21"/>
          <w:lang w:eastAsia="zh-CN"/>
        </w:rPr>
        <w:t>劳动者个人消费品的分配方式。所谓按劳分配，就是把劳动作为分配个人消费品的尺度，使劳动者获得的个人消费品同他的劳动支出成正比，以决定社会支付劳动者的劳动报酬。</w:t>
      </w:r>
    </w:p>
    <w:p w14:paraId="6CB19363"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(2)社会主义社会实行按劳分配，是由社</w:t>
      </w:r>
      <w:r>
        <w:rPr>
          <w:rFonts w:asciiTheme="minorEastAsia" w:hAnsiTheme="minorEastAsia" w:hint="eastAsia"/>
          <w:color w:val="000000"/>
          <w:kern w:val="2"/>
          <w:sz w:val="21"/>
          <w:szCs w:val="21"/>
          <w:lang w:eastAsia="zh-CN"/>
        </w:rPr>
        <w:t>会主义社会的客观经济条件决定的，具有客观必然性：①社会主义生产资料公有制的建立，决定了必须实行按劳分配。②现阶段社会生产力的发展水平，决定了必须实行按劳分配。③社会主义社会人们劳动差别的存在，决定了实行按劳分配原则有利于促进社会生产力发展。</w:t>
      </w:r>
    </w:p>
    <w:p w14:paraId="73701D52"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(3)在我国现阶段的多种分配方式中，按</w:t>
      </w:r>
      <w:r>
        <w:rPr>
          <w:rFonts w:asciiTheme="minorEastAsia" w:hAnsiTheme="minorEastAsia" w:hint="eastAsia"/>
          <w:color w:val="000000"/>
          <w:kern w:val="2"/>
          <w:sz w:val="21"/>
          <w:szCs w:val="21"/>
          <w:lang w:eastAsia="zh-CN"/>
        </w:rPr>
        <w:t>劳分配居于主体地位，这是由我国现阶段的所有制结构以公有制为主体所决定的。坚持按劳分配为主体，是坚持公有制主体地位的客观要求，也是巩固公有制主体地位的重要保证。</w:t>
      </w:r>
    </w:p>
    <w:p w14:paraId="2F21C368"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11．多种分配方式并存</w:t>
      </w:r>
      <w:r>
        <w:rPr>
          <w:rFonts w:asciiTheme="minorEastAsia" w:hAnsiTheme="minorEastAsia" w:hint="eastAsia"/>
          <w:b/>
          <w:color w:val="000000"/>
          <w:kern w:val="2"/>
          <w:sz w:val="21"/>
          <w:szCs w:val="21"/>
          <w:lang w:eastAsia="zh-CN"/>
        </w:rPr>
        <w:t>（理解）</w:t>
      </w:r>
    </w:p>
    <w:p w14:paraId="3D5246EC"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(1)社会主义市场经济的发展，要求每一</w:t>
      </w:r>
      <w:r>
        <w:rPr>
          <w:rFonts w:asciiTheme="minorEastAsia" w:hAnsiTheme="minorEastAsia" w:hint="eastAsia"/>
          <w:color w:val="000000"/>
          <w:kern w:val="2"/>
          <w:sz w:val="21"/>
          <w:szCs w:val="21"/>
          <w:lang w:eastAsia="zh-CN"/>
        </w:rPr>
        <w:t>种生产要素进入市场并获得相应的回报，由此必然会引出多种分配方式，要求把按劳分配和按生产要素分配结合起来。</w:t>
      </w:r>
    </w:p>
    <w:p w14:paraId="187792EB"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lastRenderedPageBreak/>
        <w:t xml:space="preserve">    (2)在我国社会主义初级阶段，生产要素</w:t>
      </w:r>
      <w:r>
        <w:rPr>
          <w:rFonts w:asciiTheme="minorEastAsia" w:hAnsiTheme="minorEastAsia" w:hint="eastAsia"/>
          <w:color w:val="000000"/>
          <w:kern w:val="2"/>
          <w:sz w:val="21"/>
          <w:szCs w:val="21"/>
          <w:lang w:eastAsia="zh-CN"/>
        </w:rPr>
        <w:t>按贡献参与分配，具体形式是多种多样的。主要包括：按劳动要素分配；按资本要素分配；按技术要素分配；按管理要素分配；按土地要素分配。实行按生产要素分配，旨在激励各种生产要素投入生产过程，充分发挥一切生产要素在生产过程中的作用。在我国，一切合法的劳动收入和合法的非劳动收入都受法律保护。</w:t>
      </w:r>
    </w:p>
    <w:p w14:paraId="3E4C0A47"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12．坚持按劳分配为主体、多种分配方</w:t>
      </w:r>
      <w:r>
        <w:rPr>
          <w:rFonts w:asciiTheme="minorEastAsia" w:hAnsiTheme="minorEastAsia" w:hint="eastAsia"/>
          <w:b/>
          <w:color w:val="000000"/>
          <w:kern w:val="2"/>
          <w:sz w:val="21"/>
          <w:szCs w:val="21"/>
          <w:lang w:eastAsia="zh-CN"/>
        </w:rPr>
        <w:t>式并存的意义（分析综合）</w:t>
      </w:r>
    </w:p>
    <w:p w14:paraId="06331585"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我们在坚持社会主义的按劳分配原则的</w:t>
      </w:r>
      <w:r>
        <w:rPr>
          <w:rFonts w:asciiTheme="minorEastAsia" w:hAnsiTheme="minorEastAsia" w:hint="eastAsia"/>
          <w:color w:val="000000"/>
          <w:kern w:val="2"/>
          <w:sz w:val="21"/>
          <w:szCs w:val="21"/>
          <w:lang w:eastAsia="zh-CN"/>
        </w:rPr>
        <w:t>同时，确立劳动、资本、技术、管理、土地等生产要素按贡献参与分配的原则，既能体现一般劳动的价值，调动广大劳动者的积极性和创造性；也能体现科学技术、经营管理等复杂劳动的价值，激发广大科技人员和管理工作者的创业活力；还能体现包括资本、土地、知识产权等的价值，以集中各种生产要素投入社会主义经济建设。这样，才会让一切生产要素的活力竞相进发，让一切创造财富的源泉充分涌流，以造福于人民，造福于社会。</w:t>
      </w:r>
    </w:p>
    <w:p w14:paraId="70CD4CFB"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13．正确处理效率与公平的关系</w:t>
      </w:r>
      <w:r>
        <w:rPr>
          <w:rFonts w:asciiTheme="minorEastAsia" w:hAnsiTheme="minorEastAsia" w:hint="eastAsia"/>
          <w:b/>
          <w:color w:val="000000"/>
          <w:kern w:val="2"/>
          <w:sz w:val="21"/>
          <w:szCs w:val="21"/>
          <w:lang w:eastAsia="zh-CN"/>
        </w:rPr>
        <w:t>（理解）（表达应用）</w:t>
      </w:r>
    </w:p>
    <w:p w14:paraId="0F0F25D5"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(1)所谓效率是指人们对经济资源的有</w:t>
      </w:r>
      <w:r>
        <w:rPr>
          <w:rFonts w:asciiTheme="minorEastAsia" w:hAnsiTheme="minorEastAsia" w:hint="eastAsia"/>
          <w:color w:val="000000"/>
          <w:kern w:val="2"/>
          <w:sz w:val="21"/>
          <w:szCs w:val="21"/>
          <w:lang w:eastAsia="zh-CN"/>
        </w:rPr>
        <w:t>效利用和合理配置。所谓公平是指一定社会中人们之间利益和权利分配的合理化。社会主义初级阶段经济生活中的公平，主要包括机会均等、规则平等、差距适度、共同富裕。在社会主义社会经济发展中，公平和效率作为矛盾的双方是相互依存、相辅相成的。效率是实现公平的物质前提，只有当物质财富被较快较多地创造出来，人们才有可能去实现利益和分配的公平；公平则是追求效率的社会条件，劳动者只有在利益和权利分配上实现公平，才能激发出极大的积极性和创造性，去追求更高的效率。因此，我们要正确处理效率与公平的关系，既不能以牺牲效率来换取公平，也不能以牺牲公平来换取效率，必须把公平与效率有机结合起来。</w:t>
      </w:r>
    </w:p>
    <w:p w14:paraId="532B1E8A"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(2)改革开放以后，针对传统计划经济体</w:t>
      </w:r>
      <w:r>
        <w:rPr>
          <w:rFonts w:asciiTheme="minorEastAsia" w:hAnsiTheme="minorEastAsia" w:hint="eastAsia"/>
          <w:color w:val="000000"/>
          <w:kern w:val="2"/>
          <w:sz w:val="21"/>
          <w:szCs w:val="21"/>
          <w:lang w:eastAsia="zh-CN"/>
        </w:rPr>
        <w:t>制下的平均主义导致效率低下的情况，我们党提出了坚持效率优先、兼顾公平的原则。市场机制追求效率，坚持效益优先适应了市场经济发展的要求，社会公平是实现共同富裕的要求，强调兼顾公平旨在防止两极分化。</w:t>
      </w:r>
    </w:p>
    <w:p w14:paraId="383F7CE2"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贯彻落实效率优先、兼顾公平的原则，初</w:t>
      </w:r>
      <w:r>
        <w:rPr>
          <w:rFonts w:asciiTheme="minorEastAsia" w:hAnsiTheme="minorEastAsia" w:hint="eastAsia"/>
          <w:color w:val="000000"/>
          <w:kern w:val="2"/>
          <w:sz w:val="21"/>
          <w:szCs w:val="21"/>
          <w:lang w:eastAsia="zh-CN"/>
        </w:rPr>
        <w:t>次分配注重效率，发挥市场的作用，创造公平的竞争环境，实行机会均等，鼓励一部分人通过诚实劳动、合法经营先富起来；再分配注重公平，要加强政府对收入分配的调节职能，调节差距过大的收入。</w:t>
      </w:r>
    </w:p>
    <w:p w14:paraId="76A6C164"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从上个世纪80年代到本世纪初，我们坚</w:t>
      </w:r>
      <w:r>
        <w:rPr>
          <w:rFonts w:asciiTheme="minorEastAsia" w:hAnsiTheme="minorEastAsia" w:hint="eastAsia"/>
          <w:color w:val="000000"/>
          <w:kern w:val="2"/>
          <w:sz w:val="21"/>
          <w:szCs w:val="21"/>
          <w:lang w:eastAsia="zh-CN"/>
        </w:rPr>
        <w:t>持效率优先、兼顾公平的原则，顺应了社会主义市场经济发展的要求，对于克服分配过程中平均主义和吃“大锅饭”的弊端，鼓励和支持一部分人依靠诚实劳动和合法经营先富起来，产生了十分积极的作用，有力地推动了经济发展。</w:t>
      </w:r>
    </w:p>
    <w:p w14:paraId="76560A9E"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(3)进入新世纪新阶段后，随着改革开放</w:t>
      </w:r>
      <w:r>
        <w:rPr>
          <w:rFonts w:asciiTheme="minorEastAsia" w:hAnsiTheme="minorEastAsia" w:hint="eastAsia"/>
          <w:color w:val="000000"/>
          <w:kern w:val="2"/>
          <w:sz w:val="21"/>
          <w:szCs w:val="21"/>
          <w:lang w:eastAsia="zh-CN"/>
        </w:rPr>
        <w:t>的不断深化，分配领域出现了一些新的矛盾和问题，地区之间和部分社会成员的分配差距有扩大的趋势。为适应构建社会主义和谐社会的要求，我们党明确提出，要更加注重社会公平，把维护社会公平放到更加突出的位置，使全体人民共享改革发展成果。</w:t>
      </w:r>
    </w:p>
    <w:p w14:paraId="5DE241D0"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lastRenderedPageBreak/>
        <w:t xml:space="preserve">    把维护社会公平放到更加突出的位置，</w:t>
      </w:r>
      <w:r>
        <w:rPr>
          <w:rFonts w:asciiTheme="minorEastAsia" w:hAnsiTheme="minorEastAsia" w:hint="eastAsia"/>
          <w:color w:val="000000"/>
          <w:kern w:val="2"/>
          <w:sz w:val="21"/>
          <w:szCs w:val="21"/>
          <w:lang w:eastAsia="zh-CN"/>
        </w:rPr>
        <w:t>使全体人民共享改革发展成果，具有重大而深远的意义。①它是社会主义本质的重要内容和内在要求；②它是中国共产党全心全意为人民服务宗旨的必然要求；③它是构建社会主义和谐社会的现实需要。</w:t>
      </w:r>
    </w:p>
    <w:p w14:paraId="4C03B07D"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(4)把维护社会公平放到更加突出的位</w:t>
      </w:r>
      <w:r>
        <w:rPr>
          <w:rFonts w:asciiTheme="minorEastAsia" w:hAnsiTheme="minorEastAsia" w:hint="eastAsia"/>
          <w:color w:val="000000"/>
          <w:kern w:val="2"/>
          <w:sz w:val="21"/>
          <w:szCs w:val="21"/>
          <w:lang w:eastAsia="zh-CN"/>
        </w:rPr>
        <w:t>置，贯彻落实更加关注社会公平的原则，关系到</w:t>
      </w:r>
      <w:proofErr w:type="gramStart"/>
      <w:r>
        <w:rPr>
          <w:rFonts w:asciiTheme="minorEastAsia" w:hAnsiTheme="minorEastAsia" w:hint="eastAsia"/>
          <w:color w:val="000000"/>
          <w:kern w:val="2"/>
          <w:sz w:val="21"/>
          <w:szCs w:val="21"/>
          <w:lang w:eastAsia="zh-CN"/>
        </w:rPr>
        <w:t>最</w:t>
      </w:r>
      <w:proofErr w:type="gramEnd"/>
      <w:r>
        <w:rPr>
          <w:rFonts w:asciiTheme="minorEastAsia" w:hAnsiTheme="minorEastAsia" w:hint="eastAsia"/>
          <w:color w:val="000000"/>
          <w:kern w:val="2"/>
          <w:sz w:val="21"/>
          <w:szCs w:val="21"/>
          <w:lang w:eastAsia="zh-CN"/>
        </w:rPr>
        <w:t>广大人民的根本利益，关系到广大干部群众的积极性、主动性、创造性的充分发挥，关系到全面建设小康社会、构建社会主义和谐社会的全局。我们要坚持和完善按劳分配为主体、多种分配方式并存的分配制度，坚持各种生产要素按贡献参与分配，着力提高低收入者收入水平，扩大中等收入者比重，有效调节过高收入，取缔非法收入，努力缩小地区之间和部分社会成员之间收入分配差距。这是实现共同富裕的要求，也有助于推进经济发展，保持社会稳定，促进社会和谐。</w:t>
      </w:r>
    </w:p>
    <w:p w14:paraId="449682C7"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14．我国现阶段的社会保障制度</w:t>
      </w:r>
      <w:r>
        <w:rPr>
          <w:rFonts w:asciiTheme="minorEastAsia" w:hAnsiTheme="minorEastAsia" w:hint="eastAsia"/>
          <w:b/>
          <w:color w:val="000000"/>
          <w:kern w:val="2"/>
          <w:sz w:val="21"/>
          <w:szCs w:val="21"/>
          <w:lang w:eastAsia="zh-CN"/>
        </w:rPr>
        <w:t>（分析综合）（表达应用）</w:t>
      </w:r>
    </w:p>
    <w:p w14:paraId="5D23DE30"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(1)社会保障是民安所在。建立健全社</w:t>
      </w:r>
      <w:r>
        <w:rPr>
          <w:rFonts w:asciiTheme="minorEastAsia" w:hAnsiTheme="minorEastAsia" w:hint="eastAsia"/>
          <w:color w:val="000000"/>
          <w:kern w:val="2"/>
          <w:sz w:val="21"/>
          <w:szCs w:val="21"/>
          <w:lang w:eastAsia="zh-CN"/>
        </w:rPr>
        <w:t>会保障制度，为广大人民群众提供更全面、更可靠的保障，既是社会主义市场经济体制的重要支柱，也保持社会稳定、促进社会和谐的重要条件。社会保障制度是国家根据一定的法律和规定，以社会保障基金为依托，为社会成员的基本生活权利提供保障的一种制度。社会保障制度涉及每个劳动者的切身利益。</w:t>
      </w:r>
    </w:p>
    <w:p w14:paraId="440FC5BB"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(2)我国的社会保障制度包括社会保险、</w:t>
      </w:r>
      <w:r>
        <w:rPr>
          <w:rFonts w:asciiTheme="minorEastAsia" w:hAnsiTheme="minorEastAsia" w:hint="eastAsia"/>
          <w:color w:val="000000"/>
          <w:kern w:val="2"/>
          <w:sz w:val="21"/>
          <w:szCs w:val="21"/>
          <w:lang w:eastAsia="zh-CN"/>
        </w:rPr>
        <w:t>社会救济、社会福利、优抚安置和社会互助等内容。社会保险是社会保障制度的核心内容。</w:t>
      </w:r>
    </w:p>
    <w:p w14:paraId="2C217F29"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(3)建立健全社会保障制度，建设与我国</w:t>
      </w:r>
      <w:r>
        <w:rPr>
          <w:rFonts w:asciiTheme="minorEastAsia" w:hAnsiTheme="minorEastAsia" w:hint="eastAsia"/>
          <w:color w:val="000000"/>
          <w:kern w:val="2"/>
          <w:sz w:val="21"/>
          <w:szCs w:val="21"/>
          <w:lang w:eastAsia="zh-CN"/>
        </w:rPr>
        <w:t>经济发展水平相适应的社会保障体系，是一项带有根本性的制度建设。我国的社会保障体系建设的目标是：建立统一、规范和完善的社会保障体系，真正形成独立于企业事业单位之外、资金来源多元化、保障制度规范化、管理服务社会化的中国特色的社会保障体系。要完善企业职工基本养老保险制度，健全失业保险制度，继续改革城镇职工基本医疗保险制度，完善城市居民最低生活保障制度。</w:t>
      </w:r>
    </w:p>
    <w:p w14:paraId="1C1814C6"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(4)建立健全社会保障制度，对调节收入</w:t>
      </w:r>
      <w:r>
        <w:rPr>
          <w:rFonts w:asciiTheme="minorEastAsia" w:hAnsiTheme="minorEastAsia" w:hint="eastAsia"/>
          <w:color w:val="000000"/>
          <w:kern w:val="2"/>
          <w:sz w:val="21"/>
          <w:szCs w:val="21"/>
          <w:lang w:eastAsia="zh-CN"/>
        </w:rPr>
        <w:t>分配、促进社会公平，推进经济发展、维护社会稳定有着特殊的作用：①建立健全社会保障制度，对企业深化改革起着促进和保证作用；②建立健全社会保障制度，有助于增强企业活力，促进经济发展；③建立健全社会保障制度，有助于维护劳动者的合法权益，促进社会的稳定。加快建设与经济发展水平相适应的完善的社会保障体系，是深化改革、稳定社会、安邦治国的根本大计，有着重大的深远的政治意义和经济意义。</w:t>
      </w:r>
    </w:p>
    <w:p w14:paraId="62E1B157"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 xml:space="preserve"> 15.学习贯彻十七大有关精神</w:t>
      </w:r>
      <w:r>
        <w:rPr>
          <w:rFonts w:asciiTheme="minorEastAsia" w:hAnsiTheme="minorEastAsia" w:hint="eastAsia"/>
          <w:b/>
          <w:color w:val="000000"/>
          <w:kern w:val="2"/>
          <w:sz w:val="21"/>
          <w:szCs w:val="21"/>
          <w:lang w:eastAsia="zh-CN"/>
        </w:rPr>
        <w:t>（分析综合）（表达应用）</w:t>
      </w:r>
    </w:p>
    <w:p w14:paraId="075D4667"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1</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坚持和完善基本经济制度</w:t>
      </w:r>
    </w:p>
    <w:p w14:paraId="20629132"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坚持和完善公有制为主体、多种所有制</w:t>
      </w:r>
      <w:r>
        <w:rPr>
          <w:rFonts w:asciiTheme="minorEastAsia" w:hAnsiTheme="minorEastAsia" w:hint="eastAsia"/>
          <w:color w:val="000000"/>
          <w:kern w:val="2"/>
          <w:sz w:val="21"/>
          <w:szCs w:val="21"/>
          <w:lang w:eastAsia="zh-CN"/>
        </w:rPr>
        <w:t>经济共同发展的基本经济制度，毫不动摇地巩固和发展公有制经济，毫不动摇地鼓励、支持、引导非公有制经济发展，坚持平等保护物权，形成各种所有制经济平等竞争、相互促进新格局。</w:t>
      </w:r>
    </w:p>
    <w:p w14:paraId="0068F25A"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lastRenderedPageBreak/>
        <w:t xml:space="preserve">    深化国有企业公司制股份制改革，健全</w:t>
      </w:r>
      <w:r>
        <w:rPr>
          <w:rFonts w:asciiTheme="minorEastAsia" w:hAnsiTheme="minorEastAsia" w:hint="eastAsia"/>
          <w:color w:val="000000"/>
          <w:kern w:val="2"/>
          <w:sz w:val="21"/>
          <w:szCs w:val="21"/>
          <w:lang w:eastAsia="zh-CN"/>
        </w:rPr>
        <w:t>现代企业制度，优化国有经济布局和结构，增强国有经济活力、控制力、影响力。推进集体企业改革，发展多种形式的集体经济、合作经济。推进公平准入，改善融资条件，破除体制障碍，促进个体、私营经济和中小企业发展。以现代产权制度为基础，发展混合所有制经济。</w:t>
      </w:r>
    </w:p>
    <w:p w14:paraId="5526093C"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2</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深化收入分配制度改革，增加城乡居</w:t>
      </w:r>
      <w:r>
        <w:rPr>
          <w:rFonts w:asciiTheme="minorEastAsia" w:hAnsiTheme="minorEastAsia" w:hint="eastAsia"/>
          <w:color w:val="000000"/>
          <w:kern w:val="2"/>
          <w:sz w:val="21"/>
          <w:szCs w:val="21"/>
          <w:lang w:eastAsia="zh-CN"/>
        </w:rPr>
        <w:t>民收入</w:t>
      </w:r>
    </w:p>
    <w:p w14:paraId="2F3D38E3"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合理的收入分配制度是社会公平的重要</w:t>
      </w:r>
      <w:r>
        <w:rPr>
          <w:rFonts w:asciiTheme="minorEastAsia" w:hAnsiTheme="minorEastAsia" w:hint="eastAsia"/>
          <w:color w:val="000000"/>
          <w:kern w:val="2"/>
          <w:sz w:val="21"/>
          <w:szCs w:val="21"/>
          <w:lang w:eastAsia="zh-CN"/>
        </w:rPr>
        <w:t>体现。要坚持和完善按劳分配为主体、多种分配方式并存的分配制度，健全劳动、资本、技术、管理等生产要素按贡献参与分配的制度，初次分配和再分配都要处理好效率和公平的关系，再分配更加注重公平。逐步提高居民收入在国民收入分配中的比重，提高劳动报酬在初次分配中的比重。着力提高低收入者收入，逐步提高扶贫标准和最低工资标准，建立企业职</w:t>
      </w:r>
      <w:r>
        <w:rPr>
          <w:rFonts w:asciiTheme="minorEastAsia" w:hAnsiTheme="minorEastAsia"/>
          <w:color w:val="000000"/>
          <w:kern w:val="2"/>
          <w:sz w:val="21"/>
          <w:szCs w:val="21"/>
          <w:lang w:eastAsia="zh-CN"/>
        </w:rPr>
        <w:t>i31</w:t>
      </w:r>
      <w:proofErr w:type="gramStart"/>
      <w:r>
        <w:rPr>
          <w:rFonts w:asciiTheme="minorEastAsia" w:hAnsiTheme="minorEastAsia"/>
          <w:color w:val="000000"/>
          <w:kern w:val="2"/>
          <w:sz w:val="21"/>
          <w:szCs w:val="21"/>
          <w:lang w:eastAsia="zh-CN"/>
        </w:rPr>
        <w:t>资正常</w:t>
      </w:r>
      <w:proofErr w:type="gramEnd"/>
      <w:r>
        <w:rPr>
          <w:rFonts w:asciiTheme="minorEastAsia" w:hAnsiTheme="minorEastAsia"/>
          <w:color w:val="000000"/>
          <w:kern w:val="2"/>
          <w:sz w:val="21"/>
          <w:szCs w:val="21"/>
          <w:lang w:eastAsia="zh-CN"/>
        </w:rPr>
        <w:t>增长机制和支付</w:t>
      </w:r>
      <w:r>
        <w:rPr>
          <w:rFonts w:asciiTheme="minorEastAsia" w:hAnsiTheme="minorEastAsia" w:hint="eastAsia"/>
          <w:color w:val="000000"/>
          <w:kern w:val="2"/>
          <w:sz w:val="21"/>
          <w:szCs w:val="21"/>
          <w:lang w:eastAsia="zh-CN"/>
        </w:rPr>
        <w:t>保障机制。创造条件让更多群众拥有财产性收入。扩大转移支付，强化税收调节，打破经营垄断，创造机会公平，整顿分配秩序，逐步扭转收入分配差距扩大趋势。</w:t>
      </w:r>
    </w:p>
    <w:p w14:paraId="5ABC2884"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3</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加快建立覆盖城乡居民的社会保障</w:t>
      </w:r>
      <w:r>
        <w:rPr>
          <w:rFonts w:asciiTheme="minorEastAsia" w:hAnsiTheme="minorEastAsia" w:hint="eastAsia"/>
          <w:color w:val="000000"/>
          <w:kern w:val="2"/>
          <w:sz w:val="21"/>
          <w:szCs w:val="21"/>
          <w:lang w:eastAsia="zh-CN"/>
        </w:rPr>
        <w:t>体系，保障人民基本生活</w:t>
      </w:r>
    </w:p>
    <w:p w14:paraId="7F6B37CD"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社会保障是社会安定的重要保证。要以</w:t>
      </w:r>
      <w:r>
        <w:rPr>
          <w:rFonts w:asciiTheme="minorEastAsia" w:hAnsiTheme="minorEastAsia" w:hint="eastAsia"/>
          <w:color w:val="000000"/>
          <w:kern w:val="2"/>
          <w:sz w:val="21"/>
          <w:szCs w:val="21"/>
          <w:lang w:eastAsia="zh-CN"/>
        </w:rPr>
        <w:t>社会保险、社会救助、社会福利为基础，以基本养老、基本医疗、最低生活保障制度为重点，以慈善事业、商业保险为补充，加快完善社会保障体系。促进企业、机关、事业单位基本养老保险制度改革，探索建立农村养老保险制度。全面推进城镇职工基本医疗保险、城镇居民基本医疗保险、新型农村合作医疗制度建设。完善城乡居民最低生活保障制度，逐步提高保障水平。</w:t>
      </w:r>
    </w:p>
    <w:p w14:paraId="4F48AA3C" w14:textId="77777777" w:rsidR="006F1DC1" w:rsidRDefault="006F1DC1">
      <w:pPr>
        <w:widowControl w:val="0"/>
        <w:tabs>
          <w:tab w:val="left" w:pos="6300"/>
        </w:tabs>
        <w:spacing w:line="420" w:lineRule="exact"/>
        <w:jc w:val="both"/>
        <w:rPr>
          <w:rFonts w:asciiTheme="minorEastAsia" w:hAnsiTheme="minorEastAsia"/>
          <w:color w:val="000000"/>
          <w:kern w:val="2"/>
          <w:sz w:val="21"/>
          <w:szCs w:val="21"/>
          <w:lang w:eastAsia="zh-CN"/>
        </w:rPr>
      </w:pPr>
    </w:p>
    <w:p w14:paraId="31B795E4" w14:textId="77777777" w:rsidR="006F1DC1" w:rsidRDefault="009C4309">
      <w:pPr>
        <w:widowControl w:val="0"/>
        <w:tabs>
          <w:tab w:val="left" w:pos="6300"/>
        </w:tabs>
        <w:spacing w:line="420" w:lineRule="exact"/>
        <w:ind w:firstLineChars="1400" w:firstLine="294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第二章 市场经济与宏观调控</w:t>
      </w:r>
    </w:p>
    <w:p w14:paraId="6AFE1A5A"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1．现代市场的特征</w:t>
      </w:r>
      <w:r>
        <w:rPr>
          <w:rFonts w:asciiTheme="minorEastAsia" w:hAnsiTheme="minorEastAsia" w:hint="eastAsia"/>
          <w:b/>
          <w:color w:val="000000"/>
          <w:kern w:val="2"/>
          <w:sz w:val="21"/>
          <w:szCs w:val="21"/>
          <w:lang w:eastAsia="zh-CN"/>
        </w:rPr>
        <w:t>（识记）（理解）</w:t>
      </w:r>
    </w:p>
    <w:p w14:paraId="3145D653"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所谓市场，从最一般意义上讲，就是指商</w:t>
      </w:r>
      <w:r>
        <w:rPr>
          <w:rFonts w:asciiTheme="minorEastAsia" w:hAnsiTheme="minorEastAsia" w:hint="eastAsia"/>
          <w:color w:val="000000"/>
          <w:kern w:val="2"/>
          <w:sz w:val="21"/>
          <w:szCs w:val="21"/>
          <w:lang w:eastAsia="zh-CN"/>
        </w:rPr>
        <w:t>品交易关系的总和，主要包括买方和卖方之间的关系，同时也包括由买卖关系引发出来的卖方与卖方的关系以及买方与买方之间的关系。</w:t>
      </w:r>
    </w:p>
    <w:p w14:paraId="5F3BE9B8"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现代市场具有以下特征：</w:t>
      </w:r>
    </w:p>
    <w:p w14:paraId="18822132"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(1)统一的市场。统一，是指各类市场在</w:t>
      </w:r>
      <w:r>
        <w:rPr>
          <w:rFonts w:asciiTheme="minorEastAsia" w:hAnsiTheme="minorEastAsia" w:hint="eastAsia"/>
          <w:color w:val="000000"/>
          <w:kern w:val="2"/>
          <w:sz w:val="21"/>
          <w:szCs w:val="21"/>
          <w:lang w:eastAsia="zh-CN"/>
        </w:rPr>
        <w:t>国内区域之间是一个统一的整体。</w:t>
      </w:r>
    </w:p>
    <w:p w14:paraId="53403D7A"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(2)开放的市场。开放，是指市场同时向</w:t>
      </w:r>
      <w:r>
        <w:rPr>
          <w:rFonts w:asciiTheme="minorEastAsia" w:hAnsiTheme="minorEastAsia" w:hint="eastAsia"/>
          <w:color w:val="000000"/>
          <w:kern w:val="2"/>
          <w:sz w:val="21"/>
          <w:szCs w:val="21"/>
          <w:lang w:eastAsia="zh-CN"/>
        </w:rPr>
        <w:t>所有的商品生产经营者、购买者敞开，不看“级别”，不问所有制，没有行业垄断，没有地区封锁，只要你有力量并且愿意，都可以进入。开放，不仅指一国范围内地区与地区之间、行业与行业之间的市场开放，还指世界范围内国与国之间的市场开放。</w:t>
      </w:r>
    </w:p>
    <w:p w14:paraId="628341A4"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(3)竞争的市场。竞争，是指各经济主体</w:t>
      </w:r>
      <w:r>
        <w:rPr>
          <w:rFonts w:asciiTheme="minorEastAsia" w:hAnsiTheme="minorEastAsia" w:hint="eastAsia"/>
          <w:color w:val="000000"/>
          <w:kern w:val="2"/>
          <w:sz w:val="21"/>
          <w:szCs w:val="21"/>
          <w:lang w:eastAsia="zh-CN"/>
        </w:rPr>
        <w:t>为维护和扩大自己的利益而采取的各种自我保护行为和扩张行为。</w:t>
      </w:r>
    </w:p>
    <w:p w14:paraId="607A25FD"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(4)有序的市场。有序，指有完备的市场</w:t>
      </w:r>
      <w:r>
        <w:rPr>
          <w:rFonts w:asciiTheme="minorEastAsia" w:hAnsiTheme="minorEastAsia" w:hint="eastAsia"/>
          <w:color w:val="000000"/>
          <w:kern w:val="2"/>
          <w:sz w:val="21"/>
          <w:szCs w:val="21"/>
          <w:lang w:eastAsia="zh-CN"/>
        </w:rPr>
        <w:t>运行规则，进入市场的每一经济主体都能自觉维护和遵守它们，以此使各种经济关系和经济利益得到协调。</w:t>
      </w:r>
    </w:p>
    <w:p w14:paraId="49104CF3"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lastRenderedPageBreak/>
        <w:t xml:space="preserve">    统一、开放、竞争、有序，这是现代市场的</w:t>
      </w:r>
      <w:r>
        <w:rPr>
          <w:rFonts w:asciiTheme="minorEastAsia" w:hAnsiTheme="minorEastAsia" w:hint="eastAsia"/>
          <w:color w:val="000000"/>
          <w:kern w:val="2"/>
          <w:sz w:val="21"/>
          <w:szCs w:val="21"/>
          <w:lang w:eastAsia="zh-CN"/>
        </w:rPr>
        <w:t>共同特征，也是我们在建立和完善市场体系的过程中需要着力解决的重大课题。</w:t>
      </w:r>
    </w:p>
    <w:p w14:paraId="1164F1A7" w14:textId="77777777" w:rsidR="006F1DC1" w:rsidRDefault="009C4309">
      <w:pPr>
        <w:widowControl w:val="0"/>
        <w:tabs>
          <w:tab w:val="left" w:pos="6300"/>
        </w:tabs>
        <w:spacing w:line="420" w:lineRule="exact"/>
        <w:ind w:firstLineChars="250" w:firstLine="525"/>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2．市场交易的原则</w:t>
      </w:r>
      <w:r>
        <w:rPr>
          <w:rFonts w:asciiTheme="minorEastAsia" w:hAnsiTheme="minorEastAsia" w:hint="eastAsia"/>
          <w:b/>
          <w:color w:val="000000"/>
          <w:kern w:val="2"/>
          <w:sz w:val="21"/>
          <w:szCs w:val="21"/>
          <w:lang w:eastAsia="zh-CN"/>
        </w:rPr>
        <w:t>（理解）</w:t>
      </w:r>
    </w:p>
    <w:p w14:paraId="6897524E"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市场行为准则又称为市场交易原则。它</w:t>
      </w:r>
      <w:r>
        <w:rPr>
          <w:rFonts w:asciiTheme="minorEastAsia" w:hAnsiTheme="minorEastAsia" w:hint="eastAsia"/>
          <w:color w:val="000000"/>
          <w:kern w:val="2"/>
          <w:sz w:val="21"/>
          <w:szCs w:val="21"/>
          <w:lang w:eastAsia="zh-CN"/>
        </w:rPr>
        <w:t>主要包括以下内容：</w:t>
      </w:r>
    </w:p>
    <w:p w14:paraId="103D74D9"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(1)自愿原则。自愿，即没有他人意志的</w:t>
      </w:r>
      <w:r>
        <w:rPr>
          <w:rFonts w:asciiTheme="minorEastAsia" w:hAnsiTheme="minorEastAsia" w:hint="eastAsia"/>
          <w:color w:val="000000"/>
          <w:kern w:val="2"/>
          <w:sz w:val="21"/>
          <w:szCs w:val="21"/>
          <w:lang w:eastAsia="zh-CN"/>
        </w:rPr>
        <w:t>强加。</w:t>
      </w:r>
    </w:p>
    <w:p w14:paraId="20B85BA3"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(2)平等原则。平等，意味着进入市场的</w:t>
      </w:r>
      <w:r>
        <w:rPr>
          <w:rFonts w:asciiTheme="minorEastAsia" w:hAnsiTheme="minorEastAsia" w:hint="eastAsia"/>
          <w:color w:val="000000"/>
          <w:kern w:val="2"/>
          <w:sz w:val="21"/>
          <w:szCs w:val="21"/>
          <w:lang w:eastAsia="zh-CN"/>
        </w:rPr>
        <w:t>交易双方不存在社会地位高低之别和社会身份贵贱之分，他们是完全对等的两方。</w:t>
      </w:r>
    </w:p>
    <w:p w14:paraId="5BA03589"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(3)互利原则。互利，即通过商品交易使</w:t>
      </w:r>
      <w:r>
        <w:rPr>
          <w:rFonts w:asciiTheme="minorEastAsia" w:hAnsiTheme="minorEastAsia" w:hint="eastAsia"/>
          <w:color w:val="000000"/>
          <w:kern w:val="2"/>
          <w:sz w:val="21"/>
          <w:szCs w:val="21"/>
          <w:lang w:eastAsia="zh-CN"/>
        </w:rPr>
        <w:t>双方都得到好处，而不能只是一方赚钱，让另一方利益受损。</w:t>
      </w:r>
    </w:p>
    <w:p w14:paraId="2C32A0E3"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3．资源配置的内容和方式</w:t>
      </w:r>
      <w:r>
        <w:rPr>
          <w:rFonts w:asciiTheme="minorEastAsia" w:hAnsiTheme="minorEastAsia" w:hint="eastAsia"/>
          <w:b/>
          <w:color w:val="000000"/>
          <w:kern w:val="2"/>
          <w:sz w:val="21"/>
          <w:szCs w:val="21"/>
          <w:lang w:eastAsia="zh-CN"/>
        </w:rPr>
        <w:t>（理解）</w:t>
      </w:r>
    </w:p>
    <w:p w14:paraId="2D52EF52"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(1)资源配置含有两方面的内容：一是资</w:t>
      </w:r>
      <w:r>
        <w:rPr>
          <w:rFonts w:asciiTheme="minorEastAsia" w:hAnsiTheme="minorEastAsia" w:hint="eastAsia"/>
          <w:color w:val="000000"/>
          <w:kern w:val="2"/>
          <w:sz w:val="21"/>
          <w:szCs w:val="21"/>
          <w:lang w:eastAsia="zh-CN"/>
        </w:rPr>
        <w:t>源在社会生产的各个部门之间的分配比例问题；二是资源分配后其使用的有效性问题。</w:t>
      </w:r>
    </w:p>
    <w:p w14:paraId="61B3E1DF"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(2)在现代社会条件下，有两种基本的资</w:t>
      </w:r>
      <w:r>
        <w:rPr>
          <w:rFonts w:asciiTheme="minorEastAsia" w:hAnsiTheme="minorEastAsia" w:hint="eastAsia"/>
          <w:color w:val="000000"/>
          <w:kern w:val="2"/>
          <w:sz w:val="21"/>
          <w:szCs w:val="21"/>
          <w:lang w:eastAsia="zh-CN"/>
        </w:rPr>
        <w:t>源配置方式：计划的方式和市场的方式。与此相联系，存在着计划经济和市场经济两种经济运行体制。一个社会如果主要通过市场来配置各种经济资源，即把市场作为资源配置的基础性方式和主要手段，这个社会选择的就是市场经济。</w:t>
      </w:r>
    </w:p>
    <w:p w14:paraId="4CED13FC" w14:textId="77777777" w:rsidR="006F1DC1" w:rsidRDefault="009C4309">
      <w:pPr>
        <w:widowControl w:val="0"/>
        <w:tabs>
          <w:tab w:val="left" w:pos="6300"/>
        </w:tabs>
        <w:spacing w:line="420" w:lineRule="exact"/>
        <w:ind w:firstLineChars="250" w:firstLine="525"/>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4．市场经济的作用</w:t>
      </w:r>
      <w:r>
        <w:rPr>
          <w:rFonts w:asciiTheme="minorEastAsia" w:hAnsiTheme="minorEastAsia" w:hint="eastAsia"/>
          <w:b/>
          <w:color w:val="000000"/>
          <w:kern w:val="2"/>
          <w:sz w:val="21"/>
          <w:szCs w:val="21"/>
          <w:lang w:eastAsia="zh-CN"/>
        </w:rPr>
        <w:t>（理解）（分析综合）</w:t>
      </w:r>
    </w:p>
    <w:p w14:paraId="3E247A92"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在社会经济资源的配置方面，市场经济</w:t>
      </w:r>
      <w:r>
        <w:rPr>
          <w:rFonts w:asciiTheme="minorEastAsia" w:hAnsiTheme="minorEastAsia" w:hint="eastAsia"/>
          <w:color w:val="000000"/>
          <w:kern w:val="2"/>
          <w:sz w:val="21"/>
          <w:szCs w:val="21"/>
          <w:lang w:eastAsia="zh-CN"/>
        </w:rPr>
        <w:t>比计划经济更为优越。市场经济的作用表现在以下几个方面：</w:t>
      </w:r>
    </w:p>
    <w:p w14:paraId="187F0C95"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(1)合理而有效地配置资源。这里包含</w:t>
      </w:r>
      <w:r>
        <w:rPr>
          <w:rFonts w:asciiTheme="minorEastAsia" w:hAnsiTheme="minorEastAsia" w:hint="eastAsia"/>
          <w:color w:val="000000"/>
          <w:kern w:val="2"/>
          <w:sz w:val="21"/>
          <w:szCs w:val="21"/>
          <w:lang w:eastAsia="zh-CN"/>
        </w:rPr>
        <w:t>两层含义：一是在不同的行业之间，资源通过市场流动，会逐渐趋于一个较优的配置比例，使每一行业的资源既不过多，也</w:t>
      </w:r>
      <w:proofErr w:type="gramStart"/>
      <w:r>
        <w:rPr>
          <w:rFonts w:asciiTheme="minorEastAsia" w:hAnsiTheme="minorEastAsia" w:hint="eastAsia"/>
          <w:color w:val="000000"/>
          <w:kern w:val="2"/>
          <w:sz w:val="21"/>
          <w:szCs w:val="21"/>
          <w:lang w:eastAsia="zh-CN"/>
        </w:rPr>
        <w:t>不</w:t>
      </w:r>
      <w:proofErr w:type="gramEnd"/>
      <w:r>
        <w:rPr>
          <w:rFonts w:asciiTheme="minorEastAsia" w:hAnsiTheme="minorEastAsia" w:hint="eastAsia"/>
          <w:color w:val="000000"/>
          <w:kern w:val="2"/>
          <w:sz w:val="21"/>
          <w:szCs w:val="21"/>
          <w:lang w:eastAsia="zh-CN"/>
        </w:rPr>
        <w:t>过少；二是在同一行业内部，通过不同企业之间的竞争，资源会流向效率更高、效益更好的企业。</w:t>
      </w:r>
    </w:p>
    <w:p w14:paraId="5D1265ED"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(2)自动调节供求关系的平衡。供给与</w:t>
      </w:r>
      <w:r>
        <w:rPr>
          <w:rFonts w:asciiTheme="minorEastAsia" w:hAnsiTheme="minorEastAsia" w:hint="eastAsia"/>
          <w:color w:val="000000"/>
          <w:kern w:val="2"/>
          <w:sz w:val="21"/>
          <w:szCs w:val="21"/>
          <w:lang w:eastAsia="zh-CN"/>
        </w:rPr>
        <w:t>需求的大体平衡是整个社会经济正常运行的必须条件。而市场能自动调节供求关系。 使其达到大体平衡。市场的这一作用，是通过市场价格和市场竞争实现的。</w:t>
      </w:r>
    </w:p>
    <w:p w14:paraId="25DD1EF9"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(3)为各类经济信息的传递提供广阔的</w:t>
      </w:r>
      <w:r>
        <w:rPr>
          <w:rFonts w:asciiTheme="minorEastAsia" w:hAnsiTheme="minorEastAsia" w:hint="eastAsia"/>
          <w:color w:val="000000"/>
          <w:kern w:val="2"/>
          <w:sz w:val="21"/>
          <w:szCs w:val="21"/>
          <w:lang w:eastAsia="zh-CN"/>
        </w:rPr>
        <w:t>“平台”。能否及时、准确地掌握有价值的经济信息，直接关系到人们的经济决策，进而影响收益的增加或减少。市场作为商品交易关系的总和，它既能从四面八方将信息集中起来，也能将信息向四面八方发散开去。信息的传递将参与社会化生产的人们之间的关系进一步密切起来。</w:t>
      </w:r>
    </w:p>
    <w:p w14:paraId="2EFA032F"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(4)对各类市场主体进行客观而公正的</w:t>
      </w:r>
      <w:r>
        <w:rPr>
          <w:rFonts w:asciiTheme="minorEastAsia" w:hAnsiTheme="minorEastAsia" w:hint="eastAsia"/>
          <w:color w:val="000000"/>
          <w:kern w:val="2"/>
          <w:sz w:val="21"/>
          <w:szCs w:val="21"/>
          <w:lang w:eastAsia="zh-CN"/>
        </w:rPr>
        <w:t>评价。市场的这一作用，促使企业积极进行产品的刨新、技术的创新和经营管理的创新；引导投资者学做高明的投资者，帮助消费者成长为理智的消费者。</w:t>
      </w:r>
    </w:p>
    <w:p w14:paraId="4858FBEA"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(5)择优汰劣。市场经济充满竞争，它使</w:t>
      </w:r>
      <w:r>
        <w:rPr>
          <w:rFonts w:asciiTheme="minorEastAsia" w:hAnsiTheme="minorEastAsia" w:hint="eastAsia"/>
          <w:color w:val="000000"/>
          <w:kern w:val="2"/>
          <w:sz w:val="21"/>
          <w:szCs w:val="21"/>
          <w:lang w:eastAsia="zh-CN"/>
        </w:rPr>
        <w:t>善抓机遇、生产经营效率高的“适者”生存和发展，</w:t>
      </w:r>
      <w:r>
        <w:rPr>
          <w:rFonts w:asciiTheme="minorEastAsia" w:hAnsiTheme="minorEastAsia" w:hint="eastAsia"/>
          <w:color w:val="000000"/>
          <w:kern w:val="2"/>
          <w:sz w:val="21"/>
          <w:szCs w:val="21"/>
          <w:lang w:eastAsia="zh-CN"/>
        </w:rPr>
        <w:lastRenderedPageBreak/>
        <w:t>而使因循守旧者落伍和被淘汰。市场经济的这一作用是通过企业的竞争实现的。</w:t>
      </w:r>
    </w:p>
    <w:p w14:paraId="18C511AF"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5．社会主义市场经济需要法律保障</w:t>
      </w:r>
      <w:r>
        <w:rPr>
          <w:rFonts w:asciiTheme="minorEastAsia" w:hAnsiTheme="minorEastAsia" w:hint="eastAsia"/>
          <w:b/>
          <w:color w:val="000000"/>
          <w:kern w:val="2"/>
          <w:sz w:val="21"/>
          <w:szCs w:val="21"/>
          <w:lang w:eastAsia="zh-CN"/>
        </w:rPr>
        <w:t>（理解）（分析综合）</w:t>
      </w:r>
    </w:p>
    <w:p w14:paraId="5B441999"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市场经济是法制经济。要使我国社会主</w:t>
      </w:r>
      <w:r>
        <w:rPr>
          <w:rFonts w:asciiTheme="minorEastAsia" w:hAnsiTheme="minorEastAsia" w:hint="eastAsia"/>
          <w:color w:val="000000"/>
          <w:kern w:val="2"/>
          <w:sz w:val="21"/>
          <w:szCs w:val="21"/>
          <w:lang w:eastAsia="zh-CN"/>
        </w:rPr>
        <w:t>义市场经济这样一个庞大而复杂的系统协调有序地运行，必须将其纳入法制的轨道，促使市场经济的规范化和法制化。</w:t>
      </w:r>
    </w:p>
    <w:p w14:paraId="5E96F72B"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(1)用法律规范市场主体行为。主要是</w:t>
      </w:r>
      <w:r>
        <w:rPr>
          <w:rFonts w:asciiTheme="minorEastAsia" w:hAnsiTheme="minorEastAsia" w:hint="eastAsia"/>
          <w:color w:val="000000"/>
          <w:kern w:val="2"/>
          <w:sz w:val="21"/>
          <w:szCs w:val="21"/>
          <w:lang w:eastAsia="zh-CN"/>
        </w:rPr>
        <w:t>规范企业行为，一方面，企业的投资、生产、销售、分配、赢利等等都要置于法律的规范和制约下；另一方面，企业的产权关系、财务关系，以及与其他企业之间的经济关系，也都要得到相关法律的保护。</w:t>
      </w:r>
    </w:p>
    <w:p w14:paraId="60951EBC"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(2)用法律规范市场秩序。要使不同的</w:t>
      </w:r>
      <w:r>
        <w:rPr>
          <w:rFonts w:asciiTheme="minorEastAsia" w:hAnsiTheme="minorEastAsia" w:hint="eastAsia"/>
          <w:color w:val="000000"/>
          <w:kern w:val="2"/>
          <w:sz w:val="21"/>
          <w:szCs w:val="21"/>
          <w:lang w:eastAsia="zh-CN"/>
        </w:rPr>
        <w:t>经济主体之间的交易活动有序进行，保障参与经济活动的各经济主体的合法权益，就须依法建立和规范市场秩序。</w:t>
      </w:r>
    </w:p>
    <w:p w14:paraId="53C904A3"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(3)用法律规范政府的宏观调控。政府</w:t>
      </w:r>
      <w:r>
        <w:rPr>
          <w:rFonts w:asciiTheme="minorEastAsia" w:hAnsiTheme="minorEastAsia" w:hint="eastAsia"/>
          <w:color w:val="000000"/>
          <w:kern w:val="2"/>
          <w:sz w:val="21"/>
          <w:szCs w:val="21"/>
          <w:lang w:eastAsia="zh-CN"/>
        </w:rPr>
        <w:t>是宏观经济的管理者和调控者，其自身行为也须置于法律的规范之下。</w:t>
      </w:r>
    </w:p>
    <w:p w14:paraId="61C3C218"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(4)用法律规范社会保障制度。为使人</w:t>
      </w:r>
      <w:r>
        <w:rPr>
          <w:rFonts w:asciiTheme="minorEastAsia" w:hAnsiTheme="minorEastAsia" w:hint="eastAsia"/>
          <w:color w:val="000000"/>
          <w:kern w:val="2"/>
          <w:sz w:val="21"/>
          <w:szCs w:val="21"/>
          <w:lang w:eastAsia="zh-CN"/>
        </w:rPr>
        <w:t>们在激烈的市场竞争中有基本的保障，须制定和完善包括养老保险、失业保险、医疗保险等在内的社会保障的法律规范。</w:t>
      </w:r>
    </w:p>
    <w:p w14:paraId="2DFA0D9A" w14:textId="77777777" w:rsidR="006F1DC1" w:rsidRDefault="009C4309">
      <w:pPr>
        <w:widowControl w:val="0"/>
        <w:tabs>
          <w:tab w:val="left" w:pos="6300"/>
        </w:tabs>
        <w:spacing w:line="420" w:lineRule="exact"/>
        <w:ind w:firstLineChars="150" w:firstLine="315"/>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（5）用法律规范中介机构，如律师事务所、审计事务所、会计事务所、专利事务所、资产评</w:t>
      </w:r>
      <w:r>
        <w:rPr>
          <w:rFonts w:asciiTheme="minorEastAsia" w:hAnsiTheme="minorEastAsia"/>
          <w:color w:val="000000"/>
          <w:kern w:val="2"/>
          <w:sz w:val="21"/>
          <w:szCs w:val="21"/>
          <w:lang w:eastAsia="zh-CN"/>
        </w:rPr>
        <w:t xml:space="preserve">估事务所等等的行为。  </w:t>
      </w:r>
    </w:p>
    <w:p w14:paraId="6CE8A296"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6．社会主义市场经济需要道德建设</w:t>
      </w:r>
      <w:r>
        <w:rPr>
          <w:rFonts w:asciiTheme="minorEastAsia" w:hAnsiTheme="minorEastAsia" w:hint="eastAsia"/>
          <w:b/>
          <w:color w:val="000000"/>
          <w:kern w:val="2"/>
          <w:sz w:val="21"/>
          <w:szCs w:val="21"/>
          <w:lang w:eastAsia="zh-CN"/>
        </w:rPr>
        <w:t>（分析综合）（表达应用）</w:t>
      </w:r>
    </w:p>
    <w:p w14:paraId="33B245EF"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我国社会主义市场经济的发展，需要加</w:t>
      </w:r>
      <w:r>
        <w:rPr>
          <w:rFonts w:asciiTheme="minorEastAsia" w:hAnsiTheme="minorEastAsia" w:hint="eastAsia"/>
          <w:color w:val="000000"/>
          <w:kern w:val="2"/>
          <w:sz w:val="21"/>
          <w:szCs w:val="21"/>
          <w:lang w:eastAsia="zh-CN"/>
        </w:rPr>
        <w:t>强道德建设。</w:t>
      </w:r>
    </w:p>
    <w:p w14:paraId="5931BBF6"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(1)树立自我负责的道德意识。自我负</w:t>
      </w:r>
      <w:r>
        <w:rPr>
          <w:rFonts w:asciiTheme="minorEastAsia" w:hAnsiTheme="minorEastAsia" w:hint="eastAsia"/>
          <w:color w:val="000000"/>
          <w:kern w:val="2"/>
          <w:sz w:val="21"/>
          <w:szCs w:val="21"/>
          <w:lang w:eastAsia="zh-CN"/>
        </w:rPr>
        <w:t>责不仅指对自己负责，还指对社会、对家庭、对相关他人的负责，即要使自己的经济行为尽可能为社会、他人和自己都带来好处。</w:t>
      </w:r>
    </w:p>
    <w:p w14:paraId="6404B9E9"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(2)笃守诚实守信的道德规范。人们在</w:t>
      </w:r>
      <w:r>
        <w:rPr>
          <w:rFonts w:asciiTheme="minorEastAsia" w:hAnsiTheme="minorEastAsia" w:hint="eastAsia"/>
          <w:color w:val="000000"/>
          <w:kern w:val="2"/>
          <w:sz w:val="21"/>
          <w:szCs w:val="21"/>
          <w:lang w:eastAsia="zh-CN"/>
        </w:rPr>
        <w:t>经济活动中普遍笃守诚信原则，不仅会使交易变得容易，并且无形中降低了经济活动的成本，使社会资源得到更有效的配置。从一定意义上说，市场经济即是诚信经济。</w:t>
      </w:r>
    </w:p>
    <w:p w14:paraId="245D0EEA"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(3)培养积极进取的心理品质。要想在</w:t>
      </w:r>
      <w:r>
        <w:rPr>
          <w:rFonts w:asciiTheme="minorEastAsia" w:hAnsiTheme="minorEastAsia" w:hint="eastAsia"/>
          <w:color w:val="000000"/>
          <w:kern w:val="2"/>
          <w:sz w:val="21"/>
          <w:szCs w:val="21"/>
          <w:lang w:eastAsia="zh-CN"/>
        </w:rPr>
        <w:t>激烈的市场竞争中立于不败之地，不断有所作为，必须具有积极进取的心理品质。积极进取，一是要有强烈的自信心；二是要有永不言败、不畏挫折的勇气；三是还要有敢为天下先的创新精神。</w:t>
      </w:r>
    </w:p>
    <w:p w14:paraId="2111F6BC"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7．宏观调控的必要性</w:t>
      </w:r>
      <w:r>
        <w:rPr>
          <w:rFonts w:asciiTheme="minorEastAsia" w:hAnsiTheme="minorEastAsia" w:hint="eastAsia"/>
          <w:b/>
          <w:color w:val="000000"/>
          <w:kern w:val="2"/>
          <w:sz w:val="21"/>
          <w:szCs w:val="21"/>
          <w:lang w:eastAsia="zh-CN"/>
        </w:rPr>
        <w:t>（理解）（分析综合）</w:t>
      </w:r>
    </w:p>
    <w:p w14:paraId="493347F6"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宏观调控是国家运用计划、法规、政策等</w:t>
      </w:r>
      <w:r>
        <w:rPr>
          <w:rFonts w:asciiTheme="minorEastAsia" w:hAnsiTheme="minorEastAsia" w:hint="eastAsia"/>
          <w:color w:val="000000"/>
          <w:kern w:val="2"/>
          <w:sz w:val="21"/>
          <w:szCs w:val="21"/>
          <w:lang w:eastAsia="zh-CN"/>
        </w:rPr>
        <w:t>手段，对经济运行状态和经济关系进行干预和调整，把微观经济活动纳入国民经济宏观发展的轨道，及时纠正经济运行中偏离宏观目标的倾向，以保证国民经济的持续、快速、协调、健康发展。</w:t>
      </w:r>
    </w:p>
    <w:p w14:paraId="4F5C9503"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社会主义市场经济需要国家的宏观调</w:t>
      </w:r>
      <w:r>
        <w:rPr>
          <w:rFonts w:asciiTheme="minorEastAsia" w:hAnsiTheme="minorEastAsia" w:hint="eastAsia"/>
          <w:color w:val="000000"/>
          <w:kern w:val="2"/>
          <w:sz w:val="21"/>
          <w:szCs w:val="21"/>
          <w:lang w:eastAsia="zh-CN"/>
        </w:rPr>
        <w:t>控。这是因为：</w:t>
      </w:r>
    </w:p>
    <w:p w14:paraId="2DCD7C77"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(1)宏观调控有助于社会经济的平稳发</w:t>
      </w:r>
      <w:r>
        <w:rPr>
          <w:rFonts w:asciiTheme="minorEastAsia" w:hAnsiTheme="minorEastAsia" w:hint="eastAsia"/>
          <w:color w:val="000000"/>
          <w:kern w:val="2"/>
          <w:sz w:val="21"/>
          <w:szCs w:val="21"/>
          <w:lang w:eastAsia="zh-CN"/>
        </w:rPr>
        <w:t>展。市场调节是一种典型的事后调节，如果完全依靠市场调节，难以避免经济的大起大落和资源的严重浪费。国家如果通过科学的预测，并运用有效的手段，对经济发展进行适度干预，则可避免总供给和总需求的严重失衡，从而保证</w:t>
      </w:r>
      <w:r>
        <w:rPr>
          <w:rFonts w:asciiTheme="minorEastAsia" w:hAnsiTheme="minorEastAsia" w:hint="eastAsia"/>
          <w:color w:val="000000"/>
          <w:kern w:val="2"/>
          <w:sz w:val="21"/>
          <w:szCs w:val="21"/>
          <w:lang w:eastAsia="zh-CN"/>
        </w:rPr>
        <w:lastRenderedPageBreak/>
        <w:t>社会经济平稳发展。</w:t>
      </w:r>
    </w:p>
    <w:p w14:paraId="3F2CBC0B"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(2)宏观调控有助于解决特殊领域内的</w:t>
      </w:r>
      <w:r>
        <w:rPr>
          <w:rFonts w:asciiTheme="minorEastAsia" w:hAnsiTheme="minorEastAsia" w:hint="eastAsia"/>
          <w:color w:val="000000"/>
          <w:kern w:val="2"/>
          <w:sz w:val="21"/>
          <w:szCs w:val="21"/>
          <w:lang w:eastAsia="zh-CN"/>
        </w:rPr>
        <w:t>资源配置问题。社会主义现代化建设，需要向全体公民提供各种公共服务，如基础教育、基础设施、国防、良好的环境和生态保护等，都需要耗费资源。但是，它们不以赢利为目的，其资源配置不可能纳入或完全纳入市场调节的轨道。因此，在这些资源的配置上需要国家的宏观调控。</w:t>
      </w:r>
    </w:p>
    <w:p w14:paraId="3236D188"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(3)宏观调控有助于实现社会公平和共</w:t>
      </w:r>
      <w:r>
        <w:rPr>
          <w:rFonts w:asciiTheme="minorEastAsia" w:hAnsiTheme="minorEastAsia" w:hint="eastAsia"/>
          <w:color w:val="000000"/>
          <w:kern w:val="2"/>
          <w:sz w:val="21"/>
          <w:szCs w:val="21"/>
          <w:lang w:eastAsia="zh-CN"/>
        </w:rPr>
        <w:t>同富裕的目标。市场经济的竞争原则、效率原则往往会同社会公平原则发生冲突，引起社会矛盾，影响社会安定。国家通过调整税收政策、建立社会保障制度等途径，可以对国民财富进行再分配，从而缩小贫富差距，保证社会公平，逐步实现共同富裕的目标。</w:t>
      </w:r>
    </w:p>
    <w:p w14:paraId="7C111895"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此外，在保护公平</w:t>
      </w:r>
      <w:r>
        <w:rPr>
          <w:rFonts w:asciiTheme="minorEastAsia" w:hAnsiTheme="minorEastAsia" w:hint="eastAsia"/>
          <w:color w:val="000000"/>
          <w:kern w:val="2"/>
          <w:sz w:val="21"/>
          <w:szCs w:val="21"/>
          <w:lang w:eastAsia="zh-CN"/>
        </w:rPr>
        <w:t>竞争和限制垄断方面，在促进新兴产业成长和优化社会产业结构等方面，国家宏观调控也都有特殊的作用。</w:t>
      </w:r>
    </w:p>
    <w:p w14:paraId="36E90597"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8．宏观调控的目标</w:t>
      </w:r>
      <w:r>
        <w:rPr>
          <w:rFonts w:asciiTheme="minorEastAsia" w:hAnsiTheme="minorEastAsia" w:hint="eastAsia"/>
          <w:b/>
          <w:color w:val="000000"/>
          <w:kern w:val="2"/>
          <w:sz w:val="21"/>
          <w:szCs w:val="21"/>
          <w:lang w:eastAsia="zh-CN"/>
        </w:rPr>
        <w:t>（识记）（理解）</w:t>
      </w:r>
    </w:p>
    <w:p w14:paraId="24883644"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我国的宏观调控要坚持以人为本，促进</w:t>
      </w:r>
      <w:r>
        <w:rPr>
          <w:rFonts w:asciiTheme="minorEastAsia" w:hAnsiTheme="minorEastAsia" w:hint="eastAsia"/>
          <w:color w:val="000000"/>
          <w:kern w:val="2"/>
          <w:sz w:val="21"/>
          <w:szCs w:val="21"/>
          <w:lang w:eastAsia="zh-CN"/>
        </w:rPr>
        <w:t>经济社会的全面、协调、可持续发展。国家宏观调控的主要目标是：</w:t>
      </w:r>
      <w:r>
        <w:rPr>
          <w:rFonts w:asciiTheme="minorEastAsia" w:hAnsiTheme="minorEastAsia"/>
          <w:color w:val="000000"/>
          <w:kern w:val="2"/>
          <w:sz w:val="21"/>
          <w:szCs w:val="21"/>
          <w:lang w:eastAsia="zh-CN"/>
        </w:rPr>
        <w:t>(1)促进经济增长；(2)</w:t>
      </w:r>
      <w:r>
        <w:rPr>
          <w:rFonts w:asciiTheme="minorEastAsia" w:hAnsiTheme="minorEastAsia" w:hint="eastAsia"/>
          <w:color w:val="000000"/>
          <w:kern w:val="2"/>
          <w:sz w:val="21"/>
          <w:szCs w:val="21"/>
          <w:lang w:eastAsia="zh-CN"/>
        </w:rPr>
        <w:t>增加就业；</w:t>
      </w:r>
      <w:r>
        <w:rPr>
          <w:rFonts w:asciiTheme="minorEastAsia" w:hAnsiTheme="minorEastAsia"/>
          <w:color w:val="000000"/>
          <w:kern w:val="2"/>
          <w:sz w:val="21"/>
          <w:szCs w:val="21"/>
          <w:lang w:eastAsia="zh-CN"/>
        </w:rPr>
        <w:t>(3)稳定物价；(4)保持国际收支平</w:t>
      </w:r>
      <w:r>
        <w:rPr>
          <w:rFonts w:asciiTheme="minorEastAsia" w:hAnsiTheme="minorEastAsia" w:hint="eastAsia"/>
          <w:color w:val="000000"/>
          <w:kern w:val="2"/>
          <w:sz w:val="21"/>
          <w:szCs w:val="21"/>
          <w:lang w:eastAsia="zh-CN"/>
        </w:rPr>
        <w:t>衡。</w:t>
      </w:r>
    </w:p>
    <w:p w14:paraId="1896A253"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 xml:space="preserve"> 9．宏观调控的手段</w:t>
      </w:r>
      <w:r>
        <w:rPr>
          <w:rFonts w:asciiTheme="minorEastAsia" w:hAnsiTheme="minorEastAsia" w:hint="eastAsia"/>
          <w:b/>
          <w:color w:val="000000"/>
          <w:kern w:val="2"/>
          <w:sz w:val="21"/>
          <w:szCs w:val="21"/>
          <w:lang w:eastAsia="zh-CN"/>
        </w:rPr>
        <w:t>（识记）（理解）</w:t>
      </w:r>
    </w:p>
    <w:p w14:paraId="65DE18E6"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国家常用的调控手段是国家计划、财政</w:t>
      </w:r>
      <w:r>
        <w:rPr>
          <w:rFonts w:asciiTheme="minorEastAsia" w:hAnsiTheme="minorEastAsia" w:hint="eastAsia"/>
          <w:color w:val="000000"/>
          <w:kern w:val="2"/>
          <w:sz w:val="21"/>
          <w:szCs w:val="21"/>
          <w:lang w:eastAsia="zh-CN"/>
        </w:rPr>
        <w:t>政策和货币政策。</w:t>
      </w:r>
    </w:p>
    <w:p w14:paraId="146E2C17"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(1)计划手段。计划是政府调节宏观经</w:t>
      </w:r>
      <w:r>
        <w:rPr>
          <w:rFonts w:asciiTheme="minorEastAsia" w:hAnsiTheme="minorEastAsia" w:hint="eastAsia"/>
          <w:color w:val="000000"/>
          <w:kern w:val="2"/>
          <w:sz w:val="21"/>
          <w:szCs w:val="21"/>
          <w:lang w:eastAsia="zh-CN"/>
        </w:rPr>
        <w:t>济平衡和促进经济结构优化的一种手段。通过计划手段，能够影响宏观调控总量的平衡，调整生产力布局，促进国民经济持续、快速、协调、健康发展。</w:t>
      </w:r>
    </w:p>
    <w:p w14:paraId="619E1D7C"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财政政策。财政政策指国家通过财</w:t>
      </w:r>
      <w:r>
        <w:rPr>
          <w:rFonts w:asciiTheme="minorEastAsia" w:hAnsiTheme="minorEastAsia" w:hint="eastAsia"/>
          <w:color w:val="000000"/>
          <w:kern w:val="2"/>
          <w:sz w:val="21"/>
          <w:szCs w:val="21"/>
          <w:lang w:eastAsia="zh-CN"/>
        </w:rPr>
        <w:t>政收入政策和财政支出政策，来调节社会总需求的变动．最后实现社会总供给与总需求之间的基本平衡。</w:t>
      </w:r>
    </w:p>
    <w:p w14:paraId="09DE018E"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(3)货币政策。货币政策是指国家的中</w:t>
      </w:r>
      <w:r>
        <w:rPr>
          <w:rFonts w:asciiTheme="minorEastAsia" w:hAnsiTheme="minorEastAsia" w:hint="eastAsia"/>
          <w:color w:val="000000"/>
          <w:kern w:val="2"/>
          <w:sz w:val="21"/>
          <w:szCs w:val="21"/>
          <w:lang w:eastAsia="zh-CN"/>
        </w:rPr>
        <w:t>央银行通过调整货币流通量来影响社会总需求的变动，最后实现社会总供给与总需求之间的平衡。银行的利息率是影响货币流通量的一个最主要、最直接的因素。</w:t>
      </w:r>
    </w:p>
    <w:p w14:paraId="24EE6075"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计划手段、财政政策和货币政策作为国</w:t>
      </w:r>
      <w:r>
        <w:rPr>
          <w:rFonts w:asciiTheme="minorEastAsia" w:hAnsiTheme="minorEastAsia" w:hint="eastAsia"/>
          <w:color w:val="000000"/>
          <w:kern w:val="2"/>
          <w:sz w:val="21"/>
          <w:szCs w:val="21"/>
          <w:lang w:eastAsia="zh-CN"/>
        </w:rPr>
        <w:t>家宏观调控的主要手段，在实践中要相互协调配合使用。同时，它们又只有与市场这只“无形之手”联动操作，优势互补，才能使社会主义市场经济平稳和健康地运行。</w:t>
      </w:r>
    </w:p>
    <w:p w14:paraId="67F720FF"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1</w:t>
      </w:r>
      <w:r>
        <w:rPr>
          <w:rFonts w:asciiTheme="minorEastAsia" w:hAnsiTheme="minorEastAsia"/>
          <w:b/>
          <w:color w:val="000000"/>
          <w:kern w:val="2"/>
          <w:sz w:val="21"/>
          <w:szCs w:val="21"/>
          <w:lang w:eastAsia="zh-CN"/>
        </w:rPr>
        <w:t>0.健全现代市场体系</w:t>
      </w:r>
      <w:r>
        <w:rPr>
          <w:rFonts w:asciiTheme="minorEastAsia" w:hAnsiTheme="minorEastAsia" w:hint="eastAsia"/>
          <w:b/>
          <w:color w:val="000000"/>
          <w:kern w:val="2"/>
          <w:sz w:val="21"/>
          <w:szCs w:val="21"/>
          <w:lang w:eastAsia="zh-CN"/>
        </w:rPr>
        <w:t>（理解）（分析综合）</w:t>
      </w:r>
    </w:p>
    <w:p w14:paraId="0EB9D532"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hint="eastAsia"/>
          <w:color w:val="000000"/>
          <w:kern w:val="2"/>
          <w:sz w:val="21"/>
          <w:szCs w:val="21"/>
          <w:lang w:eastAsia="zh-CN"/>
        </w:rPr>
        <w:t>（1）</w:t>
      </w:r>
      <w:r>
        <w:rPr>
          <w:rFonts w:asciiTheme="minorEastAsia" w:hAnsiTheme="minorEastAsia"/>
          <w:color w:val="000000"/>
          <w:kern w:val="2"/>
          <w:sz w:val="21"/>
          <w:szCs w:val="21"/>
          <w:lang w:eastAsia="zh-CN"/>
        </w:rPr>
        <w:t>加快形成统一开放竞争有序的现代市场</w:t>
      </w:r>
      <w:r>
        <w:rPr>
          <w:rFonts w:asciiTheme="minorEastAsia" w:hAnsiTheme="minorEastAsia" w:hint="eastAsia"/>
          <w:color w:val="000000"/>
          <w:kern w:val="2"/>
          <w:sz w:val="21"/>
          <w:szCs w:val="21"/>
          <w:lang w:eastAsia="zh-CN"/>
        </w:rPr>
        <w:t>体系，发展各类生产要素市场，完善反映市场供求关系、资源稀缺程度、环境损害成本的生产要素和资源价格形成机制，规范发展行业协会和市场中介组织，健全社会信用体系。</w:t>
      </w:r>
    </w:p>
    <w:p w14:paraId="0A348AA0"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2</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更好发挥市场在资源配置中的基础</w:t>
      </w:r>
      <w:r>
        <w:rPr>
          <w:rFonts w:asciiTheme="minorEastAsia" w:hAnsiTheme="minorEastAsia" w:hint="eastAsia"/>
          <w:color w:val="000000"/>
          <w:kern w:val="2"/>
          <w:sz w:val="21"/>
          <w:szCs w:val="21"/>
          <w:lang w:eastAsia="zh-CN"/>
        </w:rPr>
        <w:t>性作用，形成有利于科学发展的宏观调控体系</w:t>
      </w:r>
      <w:r>
        <w:rPr>
          <w:rFonts w:asciiTheme="minorEastAsia" w:hAnsiTheme="minorEastAsia"/>
          <w:color w:val="000000"/>
          <w:kern w:val="2"/>
          <w:sz w:val="21"/>
          <w:szCs w:val="21"/>
          <w:lang w:eastAsia="zh-CN"/>
        </w:rPr>
        <w:t>要深化对社会主义市场经济规律的认</w:t>
      </w:r>
      <w:r>
        <w:rPr>
          <w:rFonts w:asciiTheme="minorEastAsia" w:hAnsiTheme="minorEastAsia" w:hint="eastAsia"/>
          <w:color w:val="000000"/>
          <w:kern w:val="2"/>
          <w:sz w:val="21"/>
          <w:szCs w:val="21"/>
          <w:lang w:eastAsia="zh-CN"/>
        </w:rPr>
        <w:t>识，从制度上更好发挥市场在资源配置中的基础性作用，</w:t>
      </w:r>
      <w:r>
        <w:rPr>
          <w:rFonts w:asciiTheme="minorEastAsia" w:hAnsiTheme="minorEastAsia" w:hint="eastAsia"/>
          <w:color w:val="000000"/>
          <w:kern w:val="2"/>
          <w:sz w:val="21"/>
          <w:szCs w:val="21"/>
          <w:lang w:eastAsia="zh-CN"/>
        </w:rPr>
        <w:lastRenderedPageBreak/>
        <w:t>形成有利于科学发展的宏观调控体系。</w:t>
      </w:r>
    </w:p>
    <w:p w14:paraId="1CB6DD17"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发挥国家发展规划、计划、产业政策在宏</w:t>
      </w:r>
      <w:r>
        <w:rPr>
          <w:rFonts w:asciiTheme="minorEastAsia" w:hAnsiTheme="minorEastAsia" w:hint="eastAsia"/>
          <w:color w:val="000000"/>
          <w:kern w:val="2"/>
          <w:sz w:val="21"/>
          <w:szCs w:val="21"/>
          <w:lang w:eastAsia="zh-CN"/>
        </w:rPr>
        <w:t>观调控中的导向作用，综合运用财政、货币政策，提高</w:t>
      </w:r>
      <w:proofErr w:type="gramStart"/>
      <w:r>
        <w:rPr>
          <w:rFonts w:asciiTheme="minorEastAsia" w:hAnsiTheme="minorEastAsia" w:hint="eastAsia"/>
          <w:color w:val="000000"/>
          <w:kern w:val="2"/>
          <w:sz w:val="21"/>
          <w:szCs w:val="21"/>
          <w:lang w:eastAsia="zh-CN"/>
        </w:rPr>
        <w:t>宏观凋控水平</w:t>
      </w:r>
      <w:proofErr w:type="gramEnd"/>
      <w:r>
        <w:rPr>
          <w:rFonts w:asciiTheme="minorEastAsia" w:hAnsiTheme="minorEastAsia" w:hint="eastAsia"/>
          <w:color w:val="000000"/>
          <w:kern w:val="2"/>
          <w:sz w:val="21"/>
          <w:szCs w:val="21"/>
          <w:lang w:eastAsia="zh-CN"/>
        </w:rPr>
        <w:t>。</w:t>
      </w:r>
    </w:p>
    <w:p w14:paraId="2E4C8157" w14:textId="77777777" w:rsidR="006F1DC1" w:rsidRDefault="006F1DC1">
      <w:pPr>
        <w:widowControl w:val="0"/>
        <w:tabs>
          <w:tab w:val="left" w:pos="6300"/>
        </w:tabs>
        <w:spacing w:line="420" w:lineRule="exact"/>
        <w:jc w:val="both"/>
        <w:rPr>
          <w:rFonts w:asciiTheme="minorEastAsia" w:hAnsiTheme="minorEastAsia"/>
          <w:color w:val="000000"/>
          <w:kern w:val="2"/>
          <w:sz w:val="21"/>
          <w:szCs w:val="21"/>
          <w:lang w:eastAsia="zh-CN"/>
        </w:rPr>
      </w:pPr>
    </w:p>
    <w:p w14:paraId="480AB31B" w14:textId="77777777" w:rsidR="006F1DC1" w:rsidRDefault="009C4309">
      <w:pPr>
        <w:widowControl w:val="0"/>
        <w:tabs>
          <w:tab w:val="left" w:pos="6300"/>
        </w:tabs>
        <w:spacing w:line="420" w:lineRule="exact"/>
        <w:ind w:firstLineChars="1400" w:firstLine="294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第三章 经济全球化与对外开放</w:t>
      </w:r>
    </w:p>
    <w:p w14:paraId="5D85FE1B"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1．经济全球化的基本内涵</w:t>
      </w:r>
      <w:r>
        <w:rPr>
          <w:rFonts w:asciiTheme="minorEastAsia" w:hAnsiTheme="minorEastAsia" w:hint="eastAsia"/>
          <w:b/>
          <w:color w:val="000000"/>
          <w:kern w:val="2"/>
          <w:sz w:val="21"/>
          <w:szCs w:val="21"/>
          <w:lang w:eastAsia="zh-CN"/>
        </w:rPr>
        <w:t>（识记）</w:t>
      </w:r>
    </w:p>
    <w:p w14:paraId="78722FD7"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现代市场经济是世界性的市场经济。生</w:t>
      </w:r>
      <w:r>
        <w:rPr>
          <w:rFonts w:asciiTheme="minorEastAsia" w:hAnsiTheme="minorEastAsia" w:hint="eastAsia"/>
          <w:color w:val="000000"/>
          <w:kern w:val="2"/>
          <w:sz w:val="21"/>
          <w:szCs w:val="21"/>
          <w:lang w:eastAsia="zh-CN"/>
        </w:rPr>
        <w:t>产要素流动的全球化、市场规则的全球化、金融运作的全球化、科技开发利用的全球化，构成了当前经济全球化的基本内涵。</w:t>
      </w:r>
    </w:p>
    <w:p w14:paraId="4FA249BC"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2</w:t>
      </w:r>
      <w:r>
        <w:rPr>
          <w:rFonts w:asciiTheme="minorEastAsia" w:hAnsiTheme="minorEastAsia" w:hint="eastAsia"/>
          <w:b/>
          <w:color w:val="000000"/>
          <w:kern w:val="2"/>
          <w:sz w:val="21"/>
          <w:szCs w:val="21"/>
          <w:lang w:eastAsia="zh-CN"/>
        </w:rPr>
        <w:t>．</w:t>
      </w:r>
      <w:r>
        <w:rPr>
          <w:rFonts w:asciiTheme="minorEastAsia" w:hAnsiTheme="minorEastAsia"/>
          <w:b/>
          <w:color w:val="000000"/>
          <w:kern w:val="2"/>
          <w:sz w:val="21"/>
          <w:szCs w:val="21"/>
          <w:lang w:eastAsia="zh-CN"/>
        </w:rPr>
        <w:t>经济全球化的基本特征</w:t>
      </w:r>
      <w:r>
        <w:rPr>
          <w:rFonts w:asciiTheme="minorEastAsia" w:hAnsiTheme="minorEastAsia" w:hint="eastAsia"/>
          <w:b/>
          <w:color w:val="000000"/>
          <w:kern w:val="2"/>
          <w:sz w:val="21"/>
          <w:szCs w:val="21"/>
          <w:lang w:eastAsia="zh-CN"/>
        </w:rPr>
        <w:t>（理解）</w:t>
      </w:r>
    </w:p>
    <w:p w14:paraId="1FF38A3D"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第二次世界大战结束以来的经济全球</w:t>
      </w:r>
      <w:r>
        <w:rPr>
          <w:rFonts w:asciiTheme="minorEastAsia" w:hAnsiTheme="minorEastAsia" w:hint="eastAsia"/>
          <w:color w:val="000000"/>
          <w:kern w:val="2"/>
          <w:sz w:val="21"/>
          <w:szCs w:val="21"/>
          <w:lang w:eastAsia="zh-CN"/>
        </w:rPr>
        <w:t>化，以发达国家为主导，以全球化市场体系的形成为标志。经济全球化呈现出以下几个方面的特征：</w:t>
      </w:r>
    </w:p>
    <w:p w14:paraId="5D0B10F0"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(1)国际间的商品流、资本流、技术流在</w:t>
      </w:r>
      <w:r>
        <w:rPr>
          <w:rFonts w:asciiTheme="minorEastAsia" w:hAnsiTheme="minorEastAsia" w:hint="eastAsia"/>
          <w:color w:val="000000"/>
          <w:kern w:val="2"/>
          <w:sz w:val="21"/>
          <w:szCs w:val="21"/>
          <w:lang w:eastAsia="zh-CN"/>
        </w:rPr>
        <w:t>数量上以空前的速度增长。</w:t>
      </w:r>
    </w:p>
    <w:p w14:paraId="0C95ABAB"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(2)世界各国之间的相互依赖增强，全球</w:t>
      </w:r>
      <w:r>
        <w:rPr>
          <w:rFonts w:asciiTheme="minorEastAsia" w:hAnsiTheme="minorEastAsia" w:hint="eastAsia"/>
          <w:color w:val="000000"/>
          <w:kern w:val="2"/>
          <w:sz w:val="21"/>
          <w:szCs w:val="21"/>
          <w:lang w:eastAsia="zh-CN"/>
        </w:rPr>
        <w:t>经济合作走向新的起点。</w:t>
      </w:r>
    </w:p>
    <w:p w14:paraId="64E788D9"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(3)跨国公司在世界经济中的作用越来</w:t>
      </w:r>
      <w:r>
        <w:rPr>
          <w:rFonts w:asciiTheme="minorEastAsia" w:hAnsiTheme="minorEastAsia" w:hint="eastAsia"/>
          <w:color w:val="000000"/>
          <w:kern w:val="2"/>
          <w:sz w:val="21"/>
          <w:szCs w:val="21"/>
          <w:lang w:eastAsia="zh-CN"/>
        </w:rPr>
        <w:t>越重要。跨国公司已成为全球</w:t>
      </w:r>
      <w:proofErr w:type="gramStart"/>
      <w:r>
        <w:rPr>
          <w:rFonts w:asciiTheme="minorEastAsia" w:hAnsiTheme="minorEastAsia" w:hint="eastAsia"/>
          <w:color w:val="000000"/>
          <w:kern w:val="2"/>
          <w:sz w:val="21"/>
          <w:szCs w:val="21"/>
          <w:lang w:eastAsia="zh-CN"/>
        </w:rPr>
        <w:t>范</w:t>
      </w:r>
      <w:proofErr w:type="gramEnd"/>
      <w:r>
        <w:rPr>
          <w:rFonts w:asciiTheme="minorEastAsia" w:hAnsiTheme="minorEastAsia" w:hint="eastAsia"/>
          <w:color w:val="000000"/>
          <w:kern w:val="2"/>
          <w:sz w:val="21"/>
          <w:szCs w:val="21"/>
          <w:lang w:eastAsia="zh-CN"/>
        </w:rPr>
        <w:t>国内生产的组织者，成为国际间商品、技术和资本流动的主要参与者。</w:t>
      </w:r>
    </w:p>
    <w:p w14:paraId="2179E2D9" w14:textId="77777777" w:rsidR="006F1DC1" w:rsidRDefault="009C4309">
      <w:pPr>
        <w:widowControl w:val="0"/>
        <w:tabs>
          <w:tab w:val="left" w:pos="6300"/>
        </w:tabs>
        <w:spacing w:line="420" w:lineRule="exact"/>
        <w:ind w:firstLineChars="250" w:firstLine="525"/>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3．经济全球化对世界经济带来的机遇</w:t>
      </w:r>
      <w:r>
        <w:rPr>
          <w:rFonts w:asciiTheme="minorEastAsia" w:hAnsiTheme="minorEastAsia" w:hint="eastAsia"/>
          <w:b/>
          <w:color w:val="000000"/>
          <w:kern w:val="2"/>
          <w:sz w:val="21"/>
          <w:szCs w:val="21"/>
          <w:lang w:eastAsia="zh-CN"/>
        </w:rPr>
        <w:t>与挑战（理解）</w:t>
      </w:r>
    </w:p>
    <w:p w14:paraId="5C005587"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经济全球化大大加快了生产社会化和国</w:t>
      </w:r>
      <w:r>
        <w:rPr>
          <w:rFonts w:asciiTheme="minorEastAsia" w:hAnsiTheme="minorEastAsia" w:hint="eastAsia"/>
          <w:color w:val="000000"/>
          <w:kern w:val="2"/>
          <w:sz w:val="21"/>
          <w:szCs w:val="21"/>
          <w:lang w:eastAsia="zh-CN"/>
        </w:rPr>
        <w:t>际化的进程，极大地促进了社会生产力的发展。同时，经济全球化也有消极的影响，加剧了世界经济的动荡和不稳定，使世界经济发展的不平衡性进一步扩大，加大了</w:t>
      </w:r>
      <w:proofErr w:type="gramStart"/>
      <w:r>
        <w:rPr>
          <w:rFonts w:asciiTheme="minorEastAsia" w:hAnsiTheme="minorEastAsia" w:hint="eastAsia"/>
          <w:color w:val="000000"/>
          <w:kern w:val="2"/>
          <w:sz w:val="21"/>
          <w:szCs w:val="21"/>
          <w:lang w:eastAsia="zh-CN"/>
        </w:rPr>
        <w:t>晷</w:t>
      </w:r>
      <w:proofErr w:type="gramEnd"/>
      <w:r>
        <w:rPr>
          <w:rFonts w:asciiTheme="minorEastAsia" w:hAnsiTheme="minorEastAsia" w:hint="eastAsia"/>
          <w:color w:val="000000"/>
          <w:kern w:val="2"/>
          <w:sz w:val="21"/>
          <w:szCs w:val="21"/>
          <w:lang w:eastAsia="zh-CN"/>
        </w:rPr>
        <w:t>家之间的贫富差距。</w:t>
      </w:r>
    </w:p>
    <w:p w14:paraId="13DE0CD0" w14:textId="77777777" w:rsidR="006F1DC1" w:rsidRDefault="009C4309">
      <w:pPr>
        <w:widowControl w:val="0"/>
        <w:tabs>
          <w:tab w:val="left" w:pos="6300"/>
        </w:tabs>
        <w:spacing w:line="420" w:lineRule="exact"/>
        <w:ind w:firstLineChars="250" w:firstLine="525"/>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4．经济全球化对我国经济的影响</w:t>
      </w:r>
      <w:r>
        <w:rPr>
          <w:rFonts w:asciiTheme="minorEastAsia" w:hAnsiTheme="minorEastAsia" w:hint="eastAsia"/>
          <w:b/>
          <w:color w:val="000000"/>
          <w:kern w:val="2"/>
          <w:sz w:val="21"/>
          <w:szCs w:val="21"/>
          <w:lang w:eastAsia="zh-CN"/>
        </w:rPr>
        <w:t>（分析综合）（表达应用）</w:t>
      </w:r>
    </w:p>
    <w:p w14:paraId="489E4933"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(1)经济全球化给我国的经济发展带来</w:t>
      </w:r>
      <w:r>
        <w:rPr>
          <w:rFonts w:asciiTheme="minorEastAsia" w:hAnsiTheme="minorEastAsia" w:hint="eastAsia"/>
          <w:color w:val="000000"/>
          <w:kern w:val="2"/>
          <w:sz w:val="21"/>
          <w:szCs w:val="21"/>
          <w:lang w:eastAsia="zh-CN"/>
        </w:rPr>
        <w:t>机遇，这是主要的。</w:t>
      </w:r>
    </w:p>
    <w:p w14:paraId="7B6B07DC"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①为我国发挥自身优势，积极参与国际</w:t>
      </w:r>
      <w:r>
        <w:rPr>
          <w:rFonts w:asciiTheme="minorEastAsia" w:hAnsiTheme="minorEastAsia" w:hint="eastAsia"/>
          <w:color w:val="000000"/>
          <w:kern w:val="2"/>
          <w:sz w:val="21"/>
          <w:szCs w:val="21"/>
          <w:lang w:eastAsia="zh-CN"/>
        </w:rPr>
        <w:t>分工和合作，调整和优化产业结构，实现经济发展目标，提供了有利条件。</w:t>
      </w:r>
    </w:p>
    <w:p w14:paraId="5419770F"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②使我们能</w:t>
      </w:r>
      <w:r>
        <w:rPr>
          <w:rFonts w:asciiTheme="minorEastAsia" w:hAnsiTheme="minorEastAsia" w:hint="eastAsia"/>
          <w:color w:val="000000"/>
          <w:kern w:val="2"/>
          <w:sz w:val="21"/>
          <w:szCs w:val="21"/>
          <w:lang w:eastAsia="zh-CN"/>
        </w:rPr>
        <w:t>够更全面、更广阔地了解世界市场上各种经济体制的优点和不足，为我国的经济体制改革提供更多的借鉴和选择。</w:t>
      </w:r>
    </w:p>
    <w:p w14:paraId="6FF96944"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③有利于我国利用国际国内两个市场、</w:t>
      </w:r>
      <w:r>
        <w:rPr>
          <w:rFonts w:asciiTheme="minorEastAsia" w:hAnsiTheme="minorEastAsia" w:hint="eastAsia"/>
          <w:color w:val="000000"/>
          <w:kern w:val="2"/>
          <w:sz w:val="21"/>
          <w:szCs w:val="21"/>
          <w:lang w:eastAsia="zh-CN"/>
        </w:rPr>
        <w:t>两种资源，还为我们弓</w:t>
      </w:r>
      <w:r>
        <w:rPr>
          <w:rFonts w:asciiTheme="minorEastAsia" w:hAnsiTheme="minorEastAsia"/>
          <w:color w:val="000000"/>
          <w:kern w:val="2"/>
          <w:sz w:val="21"/>
          <w:szCs w:val="21"/>
          <w:lang w:eastAsia="zh-CN"/>
        </w:rPr>
        <w:t>l进技术、输出劳务和人</w:t>
      </w:r>
      <w:r>
        <w:rPr>
          <w:rFonts w:asciiTheme="minorEastAsia" w:hAnsiTheme="minorEastAsia" w:hint="eastAsia"/>
          <w:color w:val="000000"/>
          <w:kern w:val="2"/>
          <w:sz w:val="21"/>
          <w:szCs w:val="21"/>
          <w:lang w:eastAsia="zh-CN"/>
        </w:rPr>
        <w:t>才交流提供了更加广阔的市场，使我国在利用国际上的资金、经验、人才、技术等方面受益匪浅。</w:t>
      </w:r>
    </w:p>
    <w:p w14:paraId="4E484858"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(2)经济全球化给我们带来巨大机遇的</w:t>
      </w:r>
      <w:r>
        <w:rPr>
          <w:rFonts w:asciiTheme="minorEastAsia" w:hAnsiTheme="minorEastAsia" w:hint="eastAsia"/>
          <w:color w:val="000000"/>
          <w:kern w:val="2"/>
          <w:sz w:val="21"/>
          <w:szCs w:val="21"/>
          <w:lang w:eastAsia="zh-CN"/>
        </w:rPr>
        <w:t>同时，也带来巨大的挑战。</w:t>
      </w:r>
    </w:p>
    <w:p w14:paraId="460C2E83"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①它使我国身处一个更加复杂多变的竞</w:t>
      </w:r>
      <w:r>
        <w:rPr>
          <w:rFonts w:asciiTheme="minorEastAsia" w:hAnsiTheme="minorEastAsia" w:hint="eastAsia"/>
          <w:color w:val="000000"/>
          <w:kern w:val="2"/>
          <w:sz w:val="21"/>
          <w:szCs w:val="21"/>
          <w:lang w:eastAsia="zh-CN"/>
        </w:rPr>
        <w:t>争环境中。我国在参与经济全球化的进程中不断受到来自各个方面的挑战。</w:t>
      </w:r>
    </w:p>
    <w:p w14:paraId="5C61298F"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②</w:t>
      </w:r>
      <w:r>
        <w:rPr>
          <w:rFonts w:asciiTheme="minorEastAsia" w:hAnsiTheme="minorEastAsia"/>
          <w:color w:val="000000"/>
          <w:kern w:val="2"/>
          <w:sz w:val="21"/>
          <w:szCs w:val="21"/>
          <w:lang w:eastAsia="zh-CN"/>
        </w:rPr>
        <w:t>它使我国经济遭遇动荡的可能</w:t>
      </w:r>
      <w:r>
        <w:rPr>
          <w:rFonts w:asciiTheme="minorEastAsia" w:hAnsiTheme="minorEastAsia" w:hint="eastAsia"/>
          <w:color w:val="000000"/>
          <w:kern w:val="2"/>
          <w:sz w:val="21"/>
          <w:szCs w:val="21"/>
          <w:lang w:eastAsia="zh-CN"/>
        </w:rPr>
        <w:t>性增大。随着经济全球化的深入，国际经济的动荡将成为常态。经济全球化有可能对我国的经济安全造成潜在的威胁。</w:t>
      </w:r>
    </w:p>
    <w:p w14:paraId="16844837"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lastRenderedPageBreak/>
        <w:t>③我国面临如何抵御西方文化霸权主义</w:t>
      </w:r>
      <w:r>
        <w:rPr>
          <w:rFonts w:asciiTheme="minorEastAsia" w:hAnsiTheme="minorEastAsia" w:hint="eastAsia"/>
          <w:color w:val="000000"/>
          <w:kern w:val="2"/>
          <w:sz w:val="21"/>
          <w:szCs w:val="21"/>
          <w:lang w:eastAsia="zh-CN"/>
        </w:rPr>
        <w:t>的严峻考验。在经济全球化的条件下，发达国家不仅控制着包括世界贸易组织在内的现有的国际机构，而且是国际规则的主要制定者，不仅如此，发达国家还借此输出它们的价值观，以求从根本上确立其长期的竞争优势，推行其所谓的文化全球化，建立文化霸权。</w:t>
      </w:r>
    </w:p>
    <w:p w14:paraId="6BD323B8"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我国选择的发展道路和方向，在参与经济全球化的进程中也面临着严峻的考验。</w:t>
      </w:r>
    </w:p>
    <w:p w14:paraId="1E0E3D76"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经济全球化的过程中，我们要抓住机遇，</w:t>
      </w:r>
      <w:r>
        <w:rPr>
          <w:rFonts w:asciiTheme="minorEastAsia" w:hAnsiTheme="minorEastAsia" w:hint="eastAsia"/>
          <w:color w:val="000000"/>
          <w:kern w:val="2"/>
          <w:sz w:val="21"/>
          <w:szCs w:val="21"/>
          <w:lang w:eastAsia="zh-CN"/>
        </w:rPr>
        <w:t>应对挑战，以更积极的姿态走向世界，实现国民经济的跨越式发展。</w:t>
      </w:r>
      <w:r>
        <w:rPr>
          <w:rFonts w:asciiTheme="minorEastAsia" w:hAnsiTheme="minorEastAsia"/>
          <w:color w:val="000000"/>
          <w:kern w:val="2"/>
          <w:sz w:val="21"/>
          <w:szCs w:val="21"/>
          <w:lang w:eastAsia="zh-CN"/>
        </w:rPr>
        <w:t xml:space="preserve">    ．</w:t>
      </w:r>
    </w:p>
    <w:p w14:paraId="235895D6"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5．加入世界贸易组织是我国融入世界</w:t>
      </w:r>
      <w:r>
        <w:rPr>
          <w:rFonts w:asciiTheme="minorEastAsia" w:hAnsiTheme="minorEastAsia" w:hint="eastAsia"/>
          <w:b/>
          <w:color w:val="000000"/>
          <w:kern w:val="2"/>
          <w:sz w:val="21"/>
          <w:szCs w:val="21"/>
          <w:lang w:eastAsia="zh-CN"/>
        </w:rPr>
        <w:t>经济的战略选择（理解）</w:t>
      </w:r>
    </w:p>
    <w:p w14:paraId="1878EE8A"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在经济全球化趋势下，中国的发展离不</w:t>
      </w:r>
      <w:r>
        <w:rPr>
          <w:rFonts w:asciiTheme="minorEastAsia" w:hAnsiTheme="minorEastAsia" w:hint="eastAsia"/>
          <w:color w:val="000000"/>
          <w:kern w:val="2"/>
          <w:sz w:val="21"/>
          <w:szCs w:val="21"/>
          <w:lang w:eastAsia="zh-CN"/>
        </w:rPr>
        <w:t>开世界，世界的发展也离不开中国。加入世界贸易组织，是我国适应经济全球化发展趋势的战略选择，标志着我国对外开放进入了新的阶段。</w:t>
      </w:r>
    </w:p>
    <w:p w14:paraId="7263D5A8"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6</w:t>
      </w:r>
      <w:r>
        <w:rPr>
          <w:rFonts w:asciiTheme="minorEastAsia" w:hAnsiTheme="minorEastAsia" w:hint="eastAsia"/>
          <w:b/>
          <w:color w:val="000000"/>
          <w:kern w:val="2"/>
          <w:sz w:val="21"/>
          <w:szCs w:val="21"/>
          <w:lang w:eastAsia="zh-CN"/>
        </w:rPr>
        <w:t>．</w:t>
      </w:r>
      <w:r>
        <w:rPr>
          <w:rFonts w:asciiTheme="minorEastAsia" w:hAnsiTheme="minorEastAsia"/>
          <w:b/>
          <w:color w:val="000000"/>
          <w:kern w:val="2"/>
          <w:sz w:val="21"/>
          <w:szCs w:val="21"/>
          <w:lang w:eastAsia="zh-CN"/>
        </w:rPr>
        <w:t>世界贸易组织是世界最大的多边贸</w:t>
      </w:r>
      <w:r>
        <w:rPr>
          <w:rFonts w:asciiTheme="minorEastAsia" w:hAnsiTheme="minorEastAsia" w:hint="eastAsia"/>
          <w:b/>
          <w:color w:val="000000"/>
          <w:kern w:val="2"/>
          <w:sz w:val="21"/>
          <w:szCs w:val="21"/>
          <w:lang w:eastAsia="zh-CN"/>
        </w:rPr>
        <w:t>易组织（理解）</w:t>
      </w:r>
    </w:p>
    <w:p w14:paraId="7B0890B4"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(1)世界贸易组织是一个最重要的世界</w:t>
      </w:r>
      <w:r>
        <w:rPr>
          <w:rFonts w:asciiTheme="minorEastAsia" w:hAnsiTheme="minorEastAsia" w:hint="eastAsia"/>
          <w:color w:val="000000"/>
          <w:kern w:val="2"/>
          <w:sz w:val="21"/>
          <w:szCs w:val="21"/>
          <w:lang w:eastAsia="zh-CN"/>
        </w:rPr>
        <w:t>性贸易组织。世界贸易组织的目标是：各成员国</w:t>
      </w:r>
      <w:r>
        <w:rPr>
          <w:rFonts w:asciiTheme="minorEastAsia" w:hAnsiTheme="minorEastAsia"/>
          <w:color w:val="000000"/>
          <w:kern w:val="2"/>
          <w:sz w:val="21"/>
          <w:szCs w:val="21"/>
          <w:lang w:eastAsia="zh-CN"/>
        </w:rPr>
        <w:t>(地区)在互</w:t>
      </w:r>
      <w:r>
        <w:rPr>
          <w:rFonts w:asciiTheme="minorEastAsia" w:hAnsiTheme="minorEastAsia" w:hint="eastAsia"/>
          <w:color w:val="000000"/>
          <w:kern w:val="2"/>
          <w:sz w:val="21"/>
          <w:szCs w:val="21"/>
          <w:lang w:eastAsia="zh-CN"/>
        </w:rPr>
        <w:t>惠互利的基础上，削减关税，消除国际贸易中的其他贸易障碍和歧视待遇，充分利用世界资源，扩大商品生产和交换，促进各成员国</w:t>
      </w:r>
      <w:r>
        <w:rPr>
          <w:rFonts w:asciiTheme="minorEastAsia" w:hAnsiTheme="minorEastAsia"/>
          <w:color w:val="000000"/>
          <w:kern w:val="2"/>
          <w:sz w:val="21"/>
          <w:szCs w:val="21"/>
          <w:lang w:eastAsia="zh-CN"/>
        </w:rPr>
        <w:t>(地区)的经济发展。</w:t>
      </w:r>
    </w:p>
    <w:p w14:paraId="12A44134"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(2)世界贸易组织各成员国(地区)</w:t>
      </w:r>
      <w:r>
        <w:rPr>
          <w:rFonts w:asciiTheme="minorEastAsia" w:hAnsiTheme="minorEastAsia" w:hint="eastAsia"/>
          <w:color w:val="000000"/>
          <w:kern w:val="2"/>
          <w:sz w:val="21"/>
          <w:szCs w:val="21"/>
          <w:lang w:eastAsia="zh-CN"/>
        </w:rPr>
        <w:t>间</w:t>
      </w:r>
      <w:r>
        <w:rPr>
          <w:rFonts w:asciiTheme="minorEastAsia" w:hAnsiTheme="minorEastAsia"/>
          <w:color w:val="000000"/>
          <w:kern w:val="2"/>
          <w:sz w:val="21"/>
          <w:szCs w:val="21"/>
          <w:lang w:eastAsia="zh-CN"/>
        </w:rPr>
        <w:t>实</w:t>
      </w:r>
      <w:r>
        <w:rPr>
          <w:rFonts w:asciiTheme="minorEastAsia" w:hAnsiTheme="minorEastAsia" w:hint="eastAsia"/>
          <w:color w:val="000000"/>
          <w:kern w:val="2"/>
          <w:sz w:val="21"/>
          <w:szCs w:val="21"/>
          <w:lang w:eastAsia="zh-CN"/>
        </w:rPr>
        <w:t>行最惠国待遇原则、国民待遇原则、透明度原则和公平竞争原则。最惠国待遇原则是各成员国地区间平等地进行贸易的重要保证，也是避免贸易歧视、贸易摩擦的重要基础。国民待遇的标准是外国人和本国人的待遇相同。国民待遇原则是作为最惠国待遇原则的补充和延伸。透明度原则要求各成员的经济政策、法令及条例都必须公布，是实现最惠国待遇原则和国民待遇原则的保证。公平竞争原则主要是指反倾销和反补贴。</w:t>
      </w:r>
    </w:p>
    <w:p w14:paraId="42662C73"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(3)世界贸易组织在国际经济贸易领域</w:t>
      </w:r>
      <w:r>
        <w:rPr>
          <w:rFonts w:asciiTheme="minorEastAsia" w:hAnsiTheme="minorEastAsia" w:hint="eastAsia"/>
          <w:color w:val="000000"/>
          <w:kern w:val="2"/>
          <w:sz w:val="21"/>
          <w:szCs w:val="21"/>
          <w:lang w:eastAsia="zh-CN"/>
        </w:rPr>
        <w:t>发挥着重要作用。它较大幅度地降低了世界各国</w:t>
      </w:r>
      <w:r>
        <w:rPr>
          <w:rFonts w:asciiTheme="minorEastAsia" w:hAnsiTheme="minorEastAsia"/>
          <w:color w:val="000000"/>
          <w:kern w:val="2"/>
          <w:sz w:val="21"/>
          <w:szCs w:val="21"/>
          <w:lang w:eastAsia="zh-CN"/>
        </w:rPr>
        <w:t>(地区)进口关税的水平，有力地促进了</w:t>
      </w:r>
      <w:r>
        <w:rPr>
          <w:rFonts w:asciiTheme="minorEastAsia" w:hAnsiTheme="minorEastAsia" w:hint="eastAsia"/>
          <w:color w:val="000000"/>
          <w:kern w:val="2"/>
          <w:sz w:val="21"/>
          <w:szCs w:val="21"/>
          <w:lang w:eastAsia="zh-CN"/>
        </w:rPr>
        <w:t>国际贸易的发展；它规定了国际贸易中的各项基本原则，在一定程度上促进了国际贸易的有序进行；它实施了一些有利于发展中国家的条款，并在其宗旨中明确规定要确保发展中国家在国际贸易中得到与其经济发展相适应的份额，使发展中国家的对外贸易得到进一步发展。</w:t>
      </w:r>
    </w:p>
    <w:p w14:paraId="64C41955"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世界贸易组织是世界上最大的多边贸易</w:t>
      </w:r>
      <w:r>
        <w:rPr>
          <w:rFonts w:asciiTheme="minorEastAsia" w:hAnsiTheme="minorEastAsia" w:hint="eastAsia"/>
          <w:color w:val="000000"/>
          <w:kern w:val="2"/>
          <w:sz w:val="21"/>
          <w:szCs w:val="21"/>
          <w:lang w:eastAsia="zh-CN"/>
        </w:rPr>
        <w:t>组织，而我国是世界上最大的发展中国家，加入世界贸易组织，是我国经济融人世界经济的重要途径，这既有利于我国经济的发展，也有利于世界经济的发展。</w:t>
      </w:r>
    </w:p>
    <w:p w14:paraId="520CBEC0"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7．我国加入世界贸易组织的重要意义</w:t>
      </w:r>
      <w:r>
        <w:rPr>
          <w:rFonts w:asciiTheme="minorEastAsia" w:hAnsiTheme="minorEastAsia" w:hint="eastAsia"/>
          <w:b/>
          <w:color w:val="000000"/>
          <w:kern w:val="2"/>
          <w:sz w:val="21"/>
          <w:szCs w:val="21"/>
          <w:lang w:eastAsia="zh-CN"/>
        </w:rPr>
        <w:t>（分析综合）（表达应用）</w:t>
      </w:r>
    </w:p>
    <w:p w14:paraId="4DFEA2AB"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加入世界贸易组织，符合我国的根本利</w:t>
      </w:r>
      <w:r>
        <w:rPr>
          <w:rFonts w:asciiTheme="minorEastAsia" w:hAnsiTheme="minorEastAsia" w:hint="eastAsia"/>
          <w:color w:val="000000"/>
          <w:kern w:val="2"/>
          <w:sz w:val="21"/>
          <w:szCs w:val="21"/>
          <w:lang w:eastAsia="zh-CN"/>
        </w:rPr>
        <w:t>益和长远利益，它为我国的经济发展提供了</w:t>
      </w:r>
    </w:p>
    <w:p w14:paraId="3CB34892"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新的历史机遇，对我国经济的发展具有深远的影响。</w:t>
      </w:r>
    </w:p>
    <w:p w14:paraId="44F3E9B2"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(1)加入世界贸易组织有利于改善我国</w:t>
      </w:r>
      <w:r>
        <w:rPr>
          <w:rFonts w:asciiTheme="minorEastAsia" w:hAnsiTheme="minorEastAsia" w:hint="eastAsia"/>
          <w:color w:val="000000"/>
          <w:kern w:val="2"/>
          <w:sz w:val="21"/>
          <w:szCs w:val="21"/>
          <w:lang w:eastAsia="zh-CN"/>
        </w:rPr>
        <w:t>经济发展的外部环境。我们可以直接参与国际经济规则的制定，维护我国的利益。</w:t>
      </w:r>
    </w:p>
    <w:p w14:paraId="5C5937A4"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lastRenderedPageBreak/>
        <w:t xml:space="preserve">    (2)加人世界贸易组织有利于我国平等</w:t>
      </w:r>
      <w:r>
        <w:rPr>
          <w:rFonts w:asciiTheme="minorEastAsia" w:hAnsiTheme="minorEastAsia" w:hint="eastAsia"/>
          <w:color w:val="000000"/>
          <w:kern w:val="2"/>
          <w:sz w:val="21"/>
          <w:szCs w:val="21"/>
          <w:lang w:eastAsia="zh-CN"/>
        </w:rPr>
        <w:t>地与其他国家和地区进行经贸活动，促进市场多元化战略的实施，更多地扩大出口。我国将在国际贸易事务中享有更多的权利，获得更加稳定的国际贸易环境，享受其他国家和地区贸易自由化的便利。</w:t>
      </w:r>
    </w:p>
    <w:p w14:paraId="65B87095"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(3)加入世界贸易组织有利于改善投资</w:t>
      </w:r>
      <w:r>
        <w:rPr>
          <w:rFonts w:asciiTheme="minorEastAsia" w:hAnsiTheme="minorEastAsia" w:hint="eastAsia"/>
          <w:color w:val="000000"/>
          <w:kern w:val="2"/>
          <w:sz w:val="21"/>
          <w:szCs w:val="21"/>
          <w:lang w:eastAsia="zh-CN"/>
        </w:rPr>
        <w:t>环境，增强对外资的吸引力，更好地利用外资。随着我国向世界贸易其他成员提供国民待遇，提高贸易政策及法律、法规的透明度，扩大市场准入的范围，逐步减少对外商投资的限制，外商进入我国市场的门槛将大大降低，外商投资的空间也将扩大。</w:t>
      </w:r>
    </w:p>
    <w:p w14:paraId="6FC3F472"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(4)加入世界贸易组织有利于促进国内</w:t>
      </w:r>
      <w:r>
        <w:rPr>
          <w:rFonts w:asciiTheme="minorEastAsia" w:hAnsiTheme="minorEastAsia" w:hint="eastAsia"/>
          <w:color w:val="000000"/>
          <w:kern w:val="2"/>
          <w:sz w:val="21"/>
          <w:szCs w:val="21"/>
          <w:lang w:eastAsia="zh-CN"/>
        </w:rPr>
        <w:t>经济体制改革，推动经济结构调整和技术进步，提高国民经济的整体素质和竞争力。加入世界贸易组织客观上有利于推动我国国有企业的改革。同时，我国企业将有更多的机会吸收国外的先进技术，学习国外企业先进的运作方式、管理经验，通过与外商的合资与合作，加快结构调整和产品升级换代，增强竞争能力。</w:t>
      </w:r>
    </w:p>
    <w:p w14:paraId="4B859DF8"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(5)加入世界贸易组织有利于我们积极</w:t>
      </w:r>
      <w:r>
        <w:rPr>
          <w:rFonts w:asciiTheme="minorEastAsia" w:hAnsiTheme="minorEastAsia" w:hint="eastAsia"/>
          <w:color w:val="000000"/>
          <w:kern w:val="2"/>
          <w:sz w:val="21"/>
          <w:szCs w:val="21"/>
          <w:lang w:eastAsia="zh-CN"/>
        </w:rPr>
        <w:t>主动地参与经济全球化的竞争，提升我国在国际分工中的地位，最大限度地获得经济全球化带来的利益。我国可以充分利用国际资金、技术、管理和市场，把我国建设成为强大的社会主义市场经济国家。</w:t>
      </w:r>
      <w:r>
        <w:rPr>
          <w:rFonts w:asciiTheme="minorEastAsia" w:hAnsiTheme="minorEastAsia"/>
          <w:color w:val="000000"/>
          <w:kern w:val="2"/>
          <w:sz w:val="21"/>
          <w:szCs w:val="21"/>
          <w:lang w:eastAsia="zh-CN"/>
        </w:rPr>
        <w:t>加入世贸组织对我国既是机遇，又是挑</w:t>
      </w:r>
      <w:r>
        <w:rPr>
          <w:rFonts w:asciiTheme="minorEastAsia" w:hAnsiTheme="minorEastAsia" w:hint="eastAsia"/>
          <w:color w:val="000000"/>
          <w:kern w:val="2"/>
          <w:sz w:val="21"/>
          <w:szCs w:val="21"/>
          <w:lang w:eastAsia="zh-CN"/>
        </w:rPr>
        <w:t>战。世贸组织的规则是一套权利与义务平衡的原则．要获得它的待遇和参与它的决策过程，就必须履行应尽的义务，付出一定的代价。加人世贸组织后，我国就要按世贸组织的规则办事，如遵循国民待遇、透明度原则等，必须与国际接轨，我国长期受保护的一些产业如汽车、制药、农业、电信、航空、计算机、金融等产业将面临较大的冲击，这对我国产业结构的调整与升级，是一个严峻的考验。</w:t>
      </w:r>
    </w:p>
    <w:p w14:paraId="600A03F1"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实践表明，中国加入世贸组织的决策是</w:t>
      </w:r>
      <w:r>
        <w:rPr>
          <w:rFonts w:asciiTheme="minorEastAsia" w:hAnsiTheme="minorEastAsia" w:hint="eastAsia"/>
          <w:color w:val="000000"/>
          <w:kern w:val="2"/>
          <w:sz w:val="21"/>
          <w:szCs w:val="21"/>
          <w:lang w:eastAsia="zh-CN"/>
        </w:rPr>
        <w:t>完全正确的。人世</w:t>
      </w:r>
      <w:r>
        <w:rPr>
          <w:rFonts w:asciiTheme="minorEastAsia" w:hAnsiTheme="minorEastAsia"/>
          <w:color w:val="000000"/>
          <w:kern w:val="2"/>
          <w:sz w:val="21"/>
          <w:szCs w:val="21"/>
          <w:lang w:eastAsia="zh-CN"/>
        </w:rPr>
        <w:t>5年，中国对外贸易驶进</w:t>
      </w:r>
      <w:r>
        <w:rPr>
          <w:rFonts w:asciiTheme="minorEastAsia" w:hAnsiTheme="minorEastAsia" w:hint="eastAsia"/>
          <w:color w:val="000000"/>
          <w:kern w:val="2"/>
          <w:sz w:val="21"/>
          <w:szCs w:val="21"/>
          <w:lang w:eastAsia="zh-CN"/>
        </w:rPr>
        <w:t>高速发展的轨道。人世时，中方谈判代表据理力争的、最令人担忧的部分行业和领域，</w:t>
      </w:r>
      <w:r>
        <w:rPr>
          <w:rFonts w:asciiTheme="minorEastAsia" w:hAnsiTheme="minorEastAsia"/>
          <w:color w:val="000000"/>
          <w:kern w:val="2"/>
          <w:sz w:val="21"/>
          <w:szCs w:val="21"/>
          <w:lang w:eastAsia="zh-CN"/>
        </w:rPr>
        <w:t>5</w:t>
      </w:r>
      <w:r>
        <w:rPr>
          <w:rFonts w:asciiTheme="minorEastAsia" w:hAnsiTheme="minorEastAsia" w:hint="eastAsia"/>
          <w:color w:val="000000"/>
          <w:kern w:val="2"/>
          <w:sz w:val="21"/>
          <w:szCs w:val="21"/>
          <w:lang w:eastAsia="zh-CN"/>
        </w:rPr>
        <w:t>年后不但产量没有下降，还取得了历史性、跨越性的进步。人世给中国带来的是中国的贸易和产业实现了历史跨越。</w:t>
      </w:r>
    </w:p>
    <w:p w14:paraId="7B460E03"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 xml:space="preserve"> 8．实行对外开放的必要性</w:t>
      </w:r>
      <w:r>
        <w:rPr>
          <w:rFonts w:asciiTheme="minorEastAsia" w:hAnsiTheme="minorEastAsia" w:hint="eastAsia"/>
          <w:b/>
          <w:color w:val="000000"/>
          <w:kern w:val="2"/>
          <w:sz w:val="21"/>
          <w:szCs w:val="21"/>
          <w:lang w:eastAsia="zh-CN"/>
        </w:rPr>
        <w:t>（分析综合）（表达应用）</w:t>
      </w:r>
    </w:p>
    <w:p w14:paraId="499484A5"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我国实行对外开放的基本国策，是经济</w:t>
      </w:r>
      <w:r>
        <w:rPr>
          <w:rFonts w:asciiTheme="minorEastAsia" w:hAnsiTheme="minorEastAsia" w:hint="eastAsia"/>
          <w:color w:val="000000"/>
          <w:kern w:val="2"/>
          <w:sz w:val="21"/>
          <w:szCs w:val="21"/>
          <w:lang w:eastAsia="zh-CN"/>
        </w:rPr>
        <w:t>和社会发展的客观要求。</w:t>
      </w:r>
    </w:p>
    <w:p w14:paraId="61B19C02"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(1)实行对外开放是经济全球化的客观</w:t>
      </w:r>
      <w:r>
        <w:rPr>
          <w:rFonts w:asciiTheme="minorEastAsia" w:hAnsiTheme="minorEastAsia" w:hint="eastAsia"/>
          <w:color w:val="000000"/>
          <w:kern w:val="2"/>
          <w:sz w:val="21"/>
          <w:szCs w:val="21"/>
          <w:lang w:eastAsia="zh-CN"/>
        </w:rPr>
        <w:t>要求。当今世界，生产力和科学技术的发展更加迅速，国际间的经济技术联系日益密切，生产社会化进一步走向全球化。国与国之间的经济联系，广泛渗透到生产协作、技术和信息交流、资金融通和劳务合作等各个领域。任何民族和国家都不能脱离这种密切的世界联系，再回到闭关自守的状态下搞自己的建设</w:t>
      </w:r>
    </w:p>
    <w:p w14:paraId="75BAF268"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(2)实行对外开放是发展社会主义市场</w:t>
      </w:r>
      <w:r>
        <w:rPr>
          <w:rFonts w:asciiTheme="minorEastAsia" w:hAnsiTheme="minorEastAsia" w:hint="eastAsia"/>
          <w:color w:val="000000"/>
          <w:kern w:val="2"/>
          <w:sz w:val="21"/>
          <w:szCs w:val="21"/>
          <w:lang w:eastAsia="zh-CN"/>
        </w:rPr>
        <w:t>经济的客观要求。我国的社会主义市场经济，以市场作为配置资源的基础性方式，必须主动、积极地面向市场。市场经济是开放的经济，客观上要求打开国门，使中国市场和世界市场联成一体，以此加快我国经济的发展。</w:t>
      </w:r>
    </w:p>
    <w:p w14:paraId="1FF27F63"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(3)实行对外开放是从我国国情出发，加</w:t>
      </w:r>
      <w:r>
        <w:rPr>
          <w:rFonts w:asciiTheme="minorEastAsia" w:hAnsiTheme="minorEastAsia" w:hint="eastAsia"/>
          <w:color w:val="000000"/>
          <w:kern w:val="2"/>
          <w:sz w:val="21"/>
          <w:szCs w:val="21"/>
          <w:lang w:eastAsia="zh-CN"/>
        </w:rPr>
        <w:t>快我国经济发展的客观要求。我国在现代化建设</w:t>
      </w:r>
      <w:r>
        <w:rPr>
          <w:rFonts w:asciiTheme="minorEastAsia" w:hAnsiTheme="minorEastAsia" w:hint="eastAsia"/>
          <w:color w:val="000000"/>
          <w:kern w:val="2"/>
          <w:sz w:val="21"/>
          <w:szCs w:val="21"/>
          <w:lang w:eastAsia="zh-CN"/>
        </w:rPr>
        <w:lastRenderedPageBreak/>
        <w:t>中遇到的突出的困难是资金不足、技术落后、管理落后。只有实行对外开放，利用和吸引国外的资金、先进技术和管理经验，才能加快现代建设的进程。</w:t>
      </w:r>
    </w:p>
    <w:p w14:paraId="350DB954"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9．对外开放的主要形式</w:t>
      </w:r>
      <w:r>
        <w:rPr>
          <w:rFonts w:asciiTheme="minorEastAsia" w:hAnsiTheme="minorEastAsia" w:hint="eastAsia"/>
          <w:b/>
          <w:color w:val="000000"/>
          <w:kern w:val="2"/>
          <w:sz w:val="21"/>
          <w:szCs w:val="21"/>
          <w:lang w:eastAsia="zh-CN"/>
        </w:rPr>
        <w:t>（识记）（理解）</w:t>
      </w:r>
    </w:p>
    <w:p w14:paraId="6A8BA67A"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对外开放就是在独立自主、自力更生、平</w:t>
      </w:r>
      <w:r>
        <w:rPr>
          <w:rFonts w:asciiTheme="minorEastAsia" w:hAnsiTheme="minorEastAsia" w:hint="eastAsia"/>
          <w:color w:val="000000"/>
          <w:kern w:val="2"/>
          <w:sz w:val="21"/>
          <w:szCs w:val="21"/>
          <w:lang w:eastAsia="zh-CN"/>
        </w:rPr>
        <w:t>等互利、互守信用的基础上，积极发展对外经济技术合作和进行科学、技术、文化、教育等各个方面的交流。我国实行经济上对外开放的主要形式有：</w:t>
      </w:r>
    </w:p>
    <w:p w14:paraId="0A7E83CB"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(1)对外贸易，是国际间的商品流通，包</w:t>
      </w:r>
      <w:r>
        <w:rPr>
          <w:rFonts w:asciiTheme="minorEastAsia" w:hAnsiTheme="minorEastAsia" w:hint="eastAsia"/>
          <w:color w:val="000000"/>
          <w:kern w:val="2"/>
          <w:sz w:val="21"/>
          <w:szCs w:val="21"/>
          <w:lang w:eastAsia="zh-CN"/>
        </w:rPr>
        <w:t>括进口和出口。对外贸易一般用外汇结算，即外贸出口可以换得外汇，外贸进口需要支付外汇。一国的外贸情况经常会受到汇率的影响。</w:t>
      </w:r>
    </w:p>
    <w:p w14:paraId="3292C4AF"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(2)利用外资，包括吸收直接投资和吸收</w:t>
      </w:r>
      <w:r>
        <w:rPr>
          <w:rFonts w:asciiTheme="minorEastAsia" w:hAnsiTheme="minorEastAsia" w:hint="eastAsia"/>
          <w:color w:val="000000"/>
          <w:kern w:val="2"/>
          <w:sz w:val="21"/>
          <w:szCs w:val="21"/>
          <w:lang w:eastAsia="zh-CN"/>
        </w:rPr>
        <w:t>国外间接投资。积极合理有效地利用外资，是加速本国经济和技术发展的有效途径。利用外资要始终坚持“积极、合理、有效”的原则，特别重视经济效益，保证稳定可靠的偿还能力。</w:t>
      </w:r>
    </w:p>
    <w:p w14:paraId="4390416B"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(3)引进国外先进技术，包括引进先进设</w:t>
      </w:r>
      <w:r>
        <w:rPr>
          <w:rFonts w:asciiTheme="minorEastAsia" w:hAnsiTheme="minorEastAsia" w:hint="eastAsia"/>
          <w:color w:val="000000"/>
          <w:kern w:val="2"/>
          <w:sz w:val="21"/>
          <w:szCs w:val="21"/>
          <w:lang w:eastAsia="zh-CN"/>
        </w:rPr>
        <w:t>备和部件、新型优质材料、专用产品设计、材料配方、管理方法，以及派出人员接受培训和聘请技术专家等。积极地开展国际科学技术交流和合作，学习和引进先进技术，既是科学技术本身发展的要求，也是经济技术落后国家争取在短</w:t>
      </w:r>
      <w:proofErr w:type="gramStart"/>
      <w:r>
        <w:rPr>
          <w:rFonts w:asciiTheme="minorEastAsia" w:hAnsiTheme="minorEastAsia" w:hint="eastAsia"/>
          <w:color w:val="000000"/>
          <w:kern w:val="2"/>
          <w:sz w:val="21"/>
          <w:szCs w:val="21"/>
          <w:lang w:eastAsia="zh-CN"/>
        </w:rPr>
        <w:t>时产内赶上</w:t>
      </w:r>
      <w:proofErr w:type="gramEnd"/>
      <w:r>
        <w:rPr>
          <w:rFonts w:asciiTheme="minorEastAsia" w:hAnsiTheme="minorEastAsia" w:hint="eastAsia"/>
          <w:color w:val="000000"/>
          <w:kern w:val="2"/>
          <w:sz w:val="21"/>
          <w:szCs w:val="21"/>
          <w:lang w:eastAsia="zh-CN"/>
        </w:rPr>
        <w:t>发达国家的必由之路。有计划、有选择地引进外国先进技术和设备，是我国加快社会主义现代化建设步伐的有效途径。</w:t>
      </w:r>
    </w:p>
    <w:p w14:paraId="102A8987"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10．实施互利共赢开放战略</w:t>
      </w:r>
      <w:r>
        <w:rPr>
          <w:rFonts w:asciiTheme="minorEastAsia" w:hAnsiTheme="minorEastAsia" w:hint="eastAsia"/>
          <w:b/>
          <w:color w:val="000000"/>
          <w:kern w:val="2"/>
          <w:sz w:val="21"/>
          <w:szCs w:val="21"/>
          <w:lang w:eastAsia="zh-CN"/>
        </w:rPr>
        <w:t>（分析综合）（表达应用）</w:t>
      </w:r>
    </w:p>
    <w:p w14:paraId="4AEAC9D9"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(1)实施互利共赢的开放战略，这是我们</w:t>
      </w:r>
      <w:r>
        <w:rPr>
          <w:rFonts w:asciiTheme="minorEastAsia" w:hAnsiTheme="minorEastAsia" w:hint="eastAsia"/>
          <w:color w:val="000000"/>
          <w:kern w:val="2"/>
          <w:sz w:val="21"/>
          <w:szCs w:val="21"/>
          <w:lang w:eastAsia="zh-CN"/>
        </w:rPr>
        <w:t>党以宽广的世界眼光，立足科学发展，根据我国加入世贸组织后面临的对外开放的国际环境而提出的重大战略，是进一步扩大对外开放的指导方针。实施互利共赢的开放战略，就是要把既符合我国利益、又能促进共同发展，作为处理与各国经贸关系的基本准则。它要求我们在对外开放过程中，必须始终把维护国家整体利益、企业经营者和消费者的合法权益放在首位，加快发展自己。同时，也必须兼顾对外贸易伙伴的利益，促进共同发展、平等受益、互惠互利。只有互利才能共赢。</w:t>
      </w:r>
      <w:r>
        <w:rPr>
          <w:rFonts w:asciiTheme="minorEastAsia" w:hAnsiTheme="minorEastAsia"/>
          <w:color w:val="000000"/>
          <w:kern w:val="2"/>
          <w:sz w:val="21"/>
          <w:szCs w:val="21"/>
          <w:lang w:eastAsia="zh-CN"/>
        </w:rPr>
        <w:t>实施互利共赢是我们进一步扩大开放的</w:t>
      </w:r>
      <w:r>
        <w:rPr>
          <w:rFonts w:asciiTheme="minorEastAsia" w:hAnsiTheme="minorEastAsia" w:hint="eastAsia"/>
          <w:color w:val="000000"/>
          <w:kern w:val="2"/>
          <w:sz w:val="21"/>
          <w:szCs w:val="21"/>
          <w:lang w:eastAsia="zh-CN"/>
        </w:rPr>
        <w:t>必然要求。随着我国经济的快速发展和对外开放程度的不断扩大，我国为世界经济作了重要贡献，促进了共同发展。</w:t>
      </w:r>
    </w:p>
    <w:p w14:paraId="2C4E6073"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(2)实施互利共赢的开放战略，必须坚持</w:t>
      </w:r>
      <w:r>
        <w:rPr>
          <w:rFonts w:asciiTheme="minorEastAsia" w:hAnsiTheme="minorEastAsia" w:hint="eastAsia"/>
          <w:color w:val="000000"/>
          <w:kern w:val="2"/>
          <w:sz w:val="21"/>
          <w:szCs w:val="21"/>
          <w:lang w:eastAsia="zh-CN"/>
        </w:rPr>
        <w:t>“引进来”与“走出去”相结合。“引进来”和“走出去”是对外开放政策相辅相成的两个方面，两者缺一不可。“引进来”提高“走出去”的实力，“走出去”则使“引进来”达到一个更高的境界，相得益彰地促进国民经济的健康快速发展。只有实行“引</w:t>
      </w:r>
      <w:r>
        <w:rPr>
          <w:rFonts w:asciiTheme="minorEastAsia" w:hAnsiTheme="minorEastAsia"/>
          <w:color w:val="000000"/>
          <w:kern w:val="2"/>
          <w:sz w:val="21"/>
          <w:szCs w:val="21"/>
          <w:lang w:eastAsia="zh-CN"/>
        </w:rPr>
        <w:t>进来”与“走出去”</w:t>
      </w:r>
      <w:r>
        <w:rPr>
          <w:rFonts w:asciiTheme="minorEastAsia" w:hAnsiTheme="minorEastAsia" w:hint="eastAsia"/>
          <w:color w:val="000000"/>
          <w:kern w:val="2"/>
          <w:sz w:val="21"/>
          <w:szCs w:val="21"/>
          <w:lang w:eastAsia="zh-CN"/>
        </w:rPr>
        <w:t>相结合，在更高的层次上参与国际合作与竞争，才能不断提高我国对外开放水平。</w:t>
      </w:r>
      <w:r>
        <w:rPr>
          <w:rFonts w:asciiTheme="minorEastAsia" w:hAnsiTheme="minorEastAsia"/>
          <w:color w:val="000000"/>
          <w:kern w:val="2"/>
          <w:sz w:val="21"/>
          <w:szCs w:val="21"/>
          <w:lang w:eastAsia="zh-CN"/>
        </w:rPr>
        <w:t xml:space="preserve">  实施“走出去”战略是对外开放新阶段的</w:t>
      </w:r>
      <w:r>
        <w:rPr>
          <w:rFonts w:asciiTheme="minorEastAsia" w:hAnsiTheme="minorEastAsia" w:hint="eastAsia"/>
          <w:color w:val="000000"/>
          <w:kern w:val="2"/>
          <w:sz w:val="21"/>
          <w:szCs w:val="21"/>
          <w:lang w:eastAsia="zh-CN"/>
        </w:rPr>
        <w:t>重大举措。我们要积极鼓励和支持有比较优势的各种所有制企业对外投资，通过合资、合作、控股参股、收购兼并、技术转让等各种形式“走出去”，开展跨国经营。要形成一批有实力的跨国企业和著名品牌，这是我国积极参与经济全球化竞争的迫切需要。</w:t>
      </w:r>
    </w:p>
    <w:p w14:paraId="55D6F4B7"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lastRenderedPageBreak/>
        <w:t xml:space="preserve">    (3)实施互利共赢的开放战略，要积极推</w:t>
      </w:r>
      <w:r>
        <w:rPr>
          <w:rFonts w:asciiTheme="minorEastAsia" w:hAnsiTheme="minorEastAsia" w:hint="eastAsia"/>
          <w:color w:val="000000"/>
          <w:kern w:val="2"/>
          <w:sz w:val="21"/>
          <w:szCs w:val="21"/>
          <w:lang w:eastAsia="zh-CN"/>
        </w:rPr>
        <w:t>进国际区域经济合作。要加强对话与协调，发展与各国的双边、多边经贸合作。积极参与多边贸易、投资规则制定，推动建立国际经济新秩序。要增加我国对其他发展中国家的援助，进一步加强与发展中国家的经济技术合作。</w:t>
      </w:r>
    </w:p>
    <w:p w14:paraId="327701A0"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实践证明，实施互利共赢的开放战略，有</w:t>
      </w:r>
      <w:r>
        <w:rPr>
          <w:rFonts w:asciiTheme="minorEastAsia" w:hAnsiTheme="minorEastAsia" w:hint="eastAsia"/>
          <w:color w:val="000000"/>
          <w:kern w:val="2"/>
          <w:sz w:val="21"/>
          <w:szCs w:val="21"/>
          <w:lang w:eastAsia="zh-CN"/>
        </w:rPr>
        <w:t>助于我国在更大范围、更广领域、更高层次上参与国际经济技术合作和竞争，充分利用国际国内两个市场、两种资源，实现我国经济又好又快地发展。同时，也有助于以我国的发展来促进世界的进步。</w:t>
      </w:r>
    </w:p>
    <w:p w14:paraId="1A86153E"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11．我国坚持走和平发展道路</w:t>
      </w:r>
      <w:r>
        <w:rPr>
          <w:rFonts w:asciiTheme="minorEastAsia" w:hAnsiTheme="minorEastAsia" w:hint="eastAsia"/>
          <w:b/>
          <w:color w:val="000000"/>
          <w:kern w:val="2"/>
          <w:sz w:val="21"/>
          <w:szCs w:val="21"/>
          <w:lang w:eastAsia="zh-CN"/>
        </w:rPr>
        <w:t>（分析综合）</w:t>
      </w:r>
    </w:p>
    <w:p w14:paraId="24E9B541"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我国是社会主义国家，既不允许通过对</w:t>
      </w:r>
      <w:r>
        <w:rPr>
          <w:rFonts w:asciiTheme="minorEastAsia" w:hAnsiTheme="minorEastAsia" w:hint="eastAsia"/>
          <w:color w:val="000000"/>
          <w:kern w:val="2"/>
          <w:sz w:val="21"/>
          <w:szCs w:val="21"/>
          <w:lang w:eastAsia="zh-CN"/>
        </w:rPr>
        <w:t>外掠夺来发展本国经济，也决不能把自己的国民经济建立在依赖外国经济的基础上。我国的社会主义现代化建设主要依靠自己国家和人民的力量，充分利用本国的各种资源，挖掘本国的一切潜力，积极发挥社会主义制度的优越性来进行。我国的社会主义的国家性质，决定了我国只能走和平发展道路。</w:t>
      </w:r>
    </w:p>
    <w:p w14:paraId="34DB4E43"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12</w:t>
      </w:r>
      <w:r>
        <w:rPr>
          <w:rFonts w:asciiTheme="minorEastAsia" w:hAnsiTheme="minorEastAsia" w:hint="eastAsia"/>
          <w:b/>
          <w:color w:val="000000"/>
          <w:kern w:val="2"/>
          <w:sz w:val="21"/>
          <w:szCs w:val="21"/>
          <w:lang w:eastAsia="zh-CN"/>
        </w:rPr>
        <w:t>．</w:t>
      </w:r>
      <w:r>
        <w:rPr>
          <w:rFonts w:asciiTheme="minorEastAsia" w:hAnsiTheme="minorEastAsia"/>
          <w:b/>
          <w:color w:val="000000"/>
          <w:kern w:val="2"/>
          <w:sz w:val="21"/>
          <w:szCs w:val="21"/>
          <w:lang w:eastAsia="zh-CN"/>
        </w:rPr>
        <w:t>独立自主、自力更生与对外开放的</w:t>
      </w:r>
      <w:r>
        <w:rPr>
          <w:rFonts w:asciiTheme="minorEastAsia" w:hAnsiTheme="minorEastAsia" w:hint="eastAsia"/>
          <w:b/>
          <w:color w:val="000000"/>
          <w:kern w:val="2"/>
          <w:sz w:val="21"/>
          <w:szCs w:val="21"/>
          <w:lang w:eastAsia="zh-CN"/>
        </w:rPr>
        <w:t>关系（分析综合）（表达应用）</w:t>
      </w:r>
    </w:p>
    <w:p w14:paraId="5C563D66"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(1)我国的对外开放政策，是在坚持独立</w:t>
      </w:r>
      <w:r>
        <w:rPr>
          <w:rFonts w:asciiTheme="minorEastAsia" w:hAnsiTheme="minorEastAsia" w:hint="eastAsia"/>
          <w:color w:val="000000"/>
          <w:kern w:val="2"/>
          <w:sz w:val="21"/>
          <w:szCs w:val="21"/>
          <w:lang w:eastAsia="zh-CN"/>
        </w:rPr>
        <w:t>自主、自力更生的原则下实行的。实行对外开放之所以必须坚持独立自主、自力更生的原则，这是因为：只有坚持独立自主、自力更生，才能自主地掌握本国的经济命脉，逐步建立起独立的、完整的国民经济体系，实现国家的经济独立，从而维护国家的主权；才能在发展对外经济关系中维护国家的根本利益和经济安全。</w:t>
      </w:r>
    </w:p>
    <w:p w14:paraId="737E62D2"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(2)坚持独立自主、自力更生与发展对外</w:t>
      </w:r>
      <w:r>
        <w:rPr>
          <w:rFonts w:asciiTheme="minorEastAsia" w:hAnsiTheme="minorEastAsia" w:hint="eastAsia"/>
          <w:color w:val="000000"/>
          <w:kern w:val="2"/>
          <w:sz w:val="21"/>
          <w:szCs w:val="21"/>
          <w:lang w:eastAsia="zh-CN"/>
        </w:rPr>
        <w:t>经济关系，是社会主义现代化建设中相互联系、相互依存的两个方面。自力更生地发展本国社会主义经济是实行对外开放的基础：而发展对外经济关系，实行对外开放，又有利于增强本国自力更生地发展社会主义经济的实力。</w:t>
      </w:r>
    </w:p>
    <w:p w14:paraId="52A1FA4A"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我们实行的是在独立自主、自力更生前</w:t>
      </w:r>
      <w:r>
        <w:rPr>
          <w:rFonts w:asciiTheme="minorEastAsia" w:hAnsiTheme="minorEastAsia" w:hint="eastAsia"/>
          <w:color w:val="000000"/>
          <w:kern w:val="2"/>
          <w:sz w:val="21"/>
          <w:szCs w:val="21"/>
          <w:lang w:eastAsia="zh-CN"/>
        </w:rPr>
        <w:t>提下的对外开放，其目的就是要加速我国社会主义现代化建设进程。</w:t>
      </w:r>
    </w:p>
    <w:p w14:paraId="2B0BC738"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13．维护国家经济安全</w:t>
      </w:r>
      <w:r>
        <w:rPr>
          <w:rFonts w:asciiTheme="minorEastAsia" w:hAnsiTheme="minorEastAsia" w:hint="eastAsia"/>
          <w:b/>
          <w:color w:val="000000"/>
          <w:kern w:val="2"/>
          <w:sz w:val="21"/>
          <w:szCs w:val="21"/>
          <w:lang w:eastAsia="zh-CN"/>
        </w:rPr>
        <w:t>（理解）（分析综合）</w:t>
      </w:r>
    </w:p>
    <w:p w14:paraId="7DE67D1E"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经济全球化进程正在加速发展，各国在</w:t>
      </w:r>
      <w:r>
        <w:rPr>
          <w:rFonts w:asciiTheme="minorEastAsia" w:hAnsiTheme="minorEastAsia" w:hint="eastAsia"/>
          <w:color w:val="000000"/>
          <w:kern w:val="2"/>
          <w:sz w:val="21"/>
          <w:szCs w:val="21"/>
          <w:lang w:eastAsia="zh-CN"/>
        </w:rPr>
        <w:t>经济上的相互依赖和联系日趋加强，从而加剧了各国经济安全的敏感度。防范经济风险，维护国家经济安全，已成为各国普遍关心的一个重大问题。</w:t>
      </w:r>
    </w:p>
    <w:p w14:paraId="0E5AD692"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(1)我们要在对外开放过程中维护国家</w:t>
      </w:r>
      <w:r>
        <w:rPr>
          <w:rFonts w:asciiTheme="minorEastAsia" w:hAnsiTheme="minorEastAsia" w:hint="eastAsia"/>
          <w:color w:val="000000"/>
          <w:kern w:val="2"/>
          <w:sz w:val="21"/>
          <w:szCs w:val="21"/>
          <w:lang w:eastAsia="zh-CN"/>
        </w:rPr>
        <w:t>经济安全，首先，要坚持发展经济，努力增强国家的经济实力。发展是硬道理，发展也是维护国家经济安全的根本。没有发展，才是最大的经济不安全。</w:t>
      </w:r>
    </w:p>
    <w:p w14:paraId="4DE65D74"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(2)我们要在对外开放过程中维护国家</w:t>
      </w:r>
      <w:r>
        <w:rPr>
          <w:rFonts w:asciiTheme="minorEastAsia" w:hAnsiTheme="minorEastAsia" w:hint="eastAsia"/>
          <w:color w:val="000000"/>
          <w:kern w:val="2"/>
          <w:sz w:val="21"/>
          <w:szCs w:val="21"/>
          <w:lang w:eastAsia="zh-CN"/>
        </w:rPr>
        <w:t>经济安全，还要提高抗击国际经济冲击的免疫力。我们要抓紧建立国家经济安全的监测预警体制，保障国家产业安全、资源能源安全、金融安全和信息安全。要加快建立产业损害预警机制，充分利用反倾销、反补贴等WTO</w:t>
      </w:r>
      <w:r>
        <w:rPr>
          <w:rFonts w:asciiTheme="minorEastAsia" w:hAnsiTheme="minorEastAsia"/>
          <w:color w:val="000000"/>
          <w:kern w:val="2"/>
          <w:sz w:val="21"/>
          <w:szCs w:val="21"/>
          <w:lang w:eastAsia="zh-CN"/>
        </w:rPr>
        <w:t>规则，依法保护国内产业，有效保护国</w:t>
      </w:r>
      <w:r>
        <w:rPr>
          <w:rFonts w:asciiTheme="minorEastAsia" w:hAnsiTheme="minorEastAsia" w:hint="eastAsia"/>
          <w:color w:val="000000"/>
          <w:kern w:val="2"/>
          <w:sz w:val="21"/>
          <w:szCs w:val="21"/>
          <w:lang w:eastAsia="zh-CN"/>
        </w:rPr>
        <w:t>内经过努力可以形成优势的产业。</w:t>
      </w:r>
    </w:p>
    <w:p w14:paraId="199C10BF"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我们要学会正确认识和对待开放条件下</w:t>
      </w:r>
      <w:r>
        <w:rPr>
          <w:rFonts w:asciiTheme="minorEastAsia" w:hAnsiTheme="minorEastAsia" w:hint="eastAsia"/>
          <w:color w:val="000000"/>
          <w:kern w:val="2"/>
          <w:sz w:val="21"/>
          <w:szCs w:val="21"/>
          <w:lang w:eastAsia="zh-CN"/>
        </w:rPr>
        <w:t>的经济现象，增强民族自尊心和民族自信心。在</w:t>
      </w:r>
      <w:r>
        <w:rPr>
          <w:rFonts w:asciiTheme="minorEastAsia" w:hAnsiTheme="minorEastAsia" w:hint="eastAsia"/>
          <w:color w:val="000000"/>
          <w:kern w:val="2"/>
          <w:sz w:val="21"/>
          <w:szCs w:val="21"/>
          <w:lang w:eastAsia="zh-CN"/>
        </w:rPr>
        <w:lastRenderedPageBreak/>
        <w:t>任何情况下，不能</w:t>
      </w:r>
      <w:proofErr w:type="gramStart"/>
      <w:r>
        <w:rPr>
          <w:rFonts w:asciiTheme="minorEastAsia" w:hAnsiTheme="minorEastAsia" w:hint="eastAsia"/>
          <w:color w:val="000000"/>
          <w:kern w:val="2"/>
          <w:sz w:val="21"/>
          <w:szCs w:val="21"/>
          <w:lang w:eastAsia="zh-CN"/>
        </w:rPr>
        <w:t>作出</w:t>
      </w:r>
      <w:proofErr w:type="gramEnd"/>
      <w:r>
        <w:rPr>
          <w:rFonts w:asciiTheme="minorEastAsia" w:hAnsiTheme="minorEastAsia" w:hint="eastAsia"/>
          <w:color w:val="000000"/>
          <w:kern w:val="2"/>
          <w:sz w:val="21"/>
          <w:szCs w:val="21"/>
          <w:lang w:eastAsia="zh-CN"/>
        </w:rPr>
        <w:t>丝毫有损于人格和国格的事情。</w:t>
      </w:r>
    </w:p>
    <w:p w14:paraId="133B2E8E"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 xml:space="preserve"> 14.始终不渝奉行互利共赢的开放战略</w:t>
      </w:r>
      <w:r>
        <w:rPr>
          <w:rFonts w:asciiTheme="minorEastAsia" w:hAnsiTheme="minorEastAsia" w:hint="eastAsia"/>
          <w:b/>
          <w:color w:val="000000"/>
          <w:kern w:val="2"/>
          <w:sz w:val="21"/>
          <w:szCs w:val="21"/>
          <w:lang w:eastAsia="zh-CN"/>
        </w:rPr>
        <w:t>（分析综合）（表达应用）</w:t>
      </w:r>
    </w:p>
    <w:p w14:paraId="6075B5C8"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中国将始终不渝奉行互利共赢的开放战</w:t>
      </w:r>
      <w:r>
        <w:rPr>
          <w:rFonts w:asciiTheme="minorEastAsia" w:hAnsiTheme="minorEastAsia" w:hint="eastAsia"/>
          <w:color w:val="000000"/>
          <w:kern w:val="2"/>
          <w:sz w:val="21"/>
          <w:szCs w:val="21"/>
          <w:lang w:eastAsia="zh-CN"/>
        </w:rPr>
        <w:t>略。我们将继续以自己的发展促进地区和世界共同发展，扩大同各方利益的汇合点，在实现本国发展的同时兼顾对方特别是发展中国家的正当关切。我们将继续按照通行的国际经贸规则，扩大市场准入，依法保护合作者权益。我们支持国际社会帮助发展中国家增强自主发展能力、改善民生，缩小南北差距。我们支持完善国际贸易和金融体制，推进贸易和投资自由化便利化，通过磋商协作妥善处理经贸摩擦。中国决不做损人利己、以邻为壑的事情。</w:t>
      </w:r>
    </w:p>
    <w:p w14:paraId="1ECB9C57" w14:textId="77777777" w:rsidR="006F1DC1" w:rsidRDefault="006F1DC1">
      <w:pPr>
        <w:widowControl w:val="0"/>
        <w:spacing w:line="420" w:lineRule="exact"/>
        <w:jc w:val="both"/>
        <w:rPr>
          <w:rFonts w:asciiTheme="minorEastAsia" w:hAnsiTheme="minorEastAsia"/>
          <w:color w:val="000000"/>
          <w:kern w:val="2"/>
          <w:sz w:val="21"/>
          <w:szCs w:val="21"/>
          <w:lang w:eastAsia="zh-CN"/>
        </w:rPr>
      </w:pPr>
    </w:p>
    <w:p w14:paraId="0439718D"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hint="eastAsia"/>
          <w:color w:val="000000"/>
          <w:kern w:val="2"/>
          <w:sz w:val="21"/>
          <w:szCs w:val="21"/>
          <w:lang w:eastAsia="zh-CN"/>
        </w:rPr>
        <w:t xml:space="preserve"> </w:t>
      </w: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 xml:space="preserve"> </w:t>
      </w:r>
      <w:r>
        <w:rPr>
          <w:rFonts w:asciiTheme="minorEastAsia" w:hAnsiTheme="minorEastAsia" w:hint="eastAsia"/>
          <w:b/>
          <w:color w:val="000000"/>
          <w:kern w:val="2"/>
          <w:sz w:val="21"/>
          <w:szCs w:val="21"/>
          <w:lang w:eastAsia="zh-CN"/>
        </w:rPr>
        <w:t>第四章 发展经济与改善生活</w:t>
      </w:r>
    </w:p>
    <w:p w14:paraId="2AC5EDB0"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 xml:space="preserve">   1．社会生产是社会存在</w:t>
      </w:r>
      <w:r>
        <w:rPr>
          <w:rFonts w:asciiTheme="minorEastAsia" w:hAnsiTheme="minorEastAsia" w:hint="eastAsia"/>
          <w:b/>
          <w:color w:val="000000"/>
          <w:kern w:val="2"/>
          <w:sz w:val="21"/>
          <w:szCs w:val="21"/>
          <w:lang w:eastAsia="zh-CN"/>
        </w:rPr>
        <w:t>和</w:t>
      </w:r>
      <w:r>
        <w:rPr>
          <w:rFonts w:asciiTheme="minorEastAsia" w:hAnsiTheme="minorEastAsia"/>
          <w:b/>
          <w:color w:val="000000"/>
          <w:kern w:val="2"/>
          <w:sz w:val="21"/>
          <w:szCs w:val="21"/>
          <w:lang w:eastAsia="zh-CN"/>
        </w:rPr>
        <w:t>发展的基础</w:t>
      </w:r>
      <w:r>
        <w:rPr>
          <w:rFonts w:asciiTheme="minorEastAsia" w:hAnsiTheme="minorEastAsia" w:hint="eastAsia"/>
          <w:b/>
          <w:color w:val="000000"/>
          <w:kern w:val="2"/>
          <w:sz w:val="21"/>
          <w:szCs w:val="21"/>
          <w:lang w:eastAsia="zh-CN"/>
        </w:rPr>
        <w:t>（识记）（理解）</w:t>
      </w:r>
    </w:p>
    <w:p w14:paraId="063C4D03"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 社会的存在要以社会生产为基础。</w:t>
      </w:r>
      <w:r>
        <w:rPr>
          <w:rFonts w:asciiTheme="minorEastAsia" w:hAnsiTheme="minorEastAsia" w:hint="eastAsia"/>
          <w:color w:val="000000"/>
          <w:kern w:val="2"/>
          <w:sz w:val="21"/>
          <w:szCs w:val="21"/>
          <w:lang w:eastAsia="zh-CN"/>
        </w:rPr>
        <w:t>在人</w:t>
      </w:r>
      <w:proofErr w:type="gramStart"/>
      <w:r>
        <w:rPr>
          <w:rFonts w:asciiTheme="minorEastAsia" w:hAnsiTheme="minorEastAsia" w:hint="eastAsia"/>
          <w:color w:val="000000"/>
          <w:kern w:val="2"/>
          <w:sz w:val="21"/>
          <w:szCs w:val="21"/>
          <w:lang w:eastAsia="zh-CN"/>
        </w:rPr>
        <w:t>娄</w:t>
      </w:r>
      <w:proofErr w:type="gramEnd"/>
      <w:r>
        <w:rPr>
          <w:rFonts w:asciiTheme="minorEastAsia" w:hAnsiTheme="minorEastAsia" w:hint="eastAsia"/>
          <w:color w:val="000000"/>
          <w:kern w:val="2"/>
          <w:sz w:val="21"/>
          <w:szCs w:val="21"/>
          <w:lang w:eastAsia="zh-CN"/>
        </w:rPr>
        <w:t>社会的数百万年历史中，不管是漫长的史前时期，还是迄今为止数千年的文明时期，其存在的基础就是人类的社会生产。通过社会生产，自然界的许多物质材料发生了变化，成为适合人类衣、食、住、行所需的各种物质生活资料。如果没有这种生产活动，人类社会本身将不复存在。因此，社会生产是社会存在的基础。</w:t>
      </w:r>
    </w:p>
    <w:p w14:paraId="526317EC"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 社会发展也要以社会生产为基础。</w:t>
      </w:r>
      <w:r>
        <w:rPr>
          <w:rFonts w:asciiTheme="minorEastAsia" w:hAnsiTheme="minorEastAsia" w:hint="eastAsia"/>
          <w:color w:val="000000"/>
          <w:kern w:val="2"/>
          <w:sz w:val="21"/>
          <w:szCs w:val="21"/>
          <w:lang w:eastAsia="zh-CN"/>
        </w:rPr>
        <w:t>只有当一个社会所提供的产品不仅能满足其成员的衣、食、住、行等经济生活需求，而且还有较多剩余的时候，人们才可能有物质基础和闲暇时间，去从事经济活动以外的其它各种社会活动。无论是文化艺术活动、体育竞技活动，还是参政议政的政治活动，都要以生产的进步和经济的发展为物质基础。社会经济生活的变动以及由此引起的政治生活和文化生活的变动，使整个社会逐渐地由低级向高级阶段发展。因此，社会生产又是一个社会不断向前发展的基础。</w:t>
      </w:r>
    </w:p>
    <w:p w14:paraId="3E999C8A"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 xml:space="preserve">  2．生产力和生产关系的相互关系</w:t>
      </w:r>
      <w:r>
        <w:rPr>
          <w:rFonts w:asciiTheme="minorEastAsia" w:hAnsiTheme="minorEastAsia" w:hint="eastAsia"/>
          <w:b/>
          <w:color w:val="000000"/>
          <w:kern w:val="2"/>
          <w:sz w:val="21"/>
          <w:szCs w:val="21"/>
          <w:lang w:eastAsia="zh-CN"/>
        </w:rPr>
        <w:t>（理解）</w:t>
      </w:r>
    </w:p>
    <w:p w14:paraId="261731E0"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人们在生产过程中发生着两个方面的关</w:t>
      </w:r>
      <w:r>
        <w:rPr>
          <w:rFonts w:asciiTheme="minorEastAsia" w:hAnsiTheme="minorEastAsia" w:hint="eastAsia"/>
          <w:color w:val="000000"/>
          <w:kern w:val="2"/>
          <w:sz w:val="21"/>
          <w:szCs w:val="21"/>
          <w:lang w:eastAsia="zh-CN"/>
        </w:rPr>
        <w:t>系：一个方面是人同自然界的关系，表现为人类改造和利用自然的能力，这就是生产力；另一方面是人与人之间在经济活动过程中即在社会的生产、分配、交换和消费过程中发生的联系，这就是生产关系。</w:t>
      </w:r>
    </w:p>
    <w:p w14:paraId="62E12CC0"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生产力和生产关系互相联系，密不可分：</w:t>
      </w:r>
    </w:p>
    <w:p w14:paraId="737E9B70"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(1)生产力决定生产关系。选择什么样的生</w:t>
      </w:r>
      <w:r>
        <w:rPr>
          <w:rFonts w:asciiTheme="minorEastAsia" w:hAnsiTheme="minorEastAsia" w:hint="eastAsia"/>
          <w:color w:val="000000"/>
          <w:kern w:val="2"/>
          <w:sz w:val="21"/>
          <w:szCs w:val="21"/>
          <w:lang w:eastAsia="zh-CN"/>
        </w:rPr>
        <w:t>产关系，不是人们随心所欲的结果，而是由生产力发展水平决定的。</w:t>
      </w:r>
    </w:p>
    <w:p w14:paraId="5B1E01C9"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(2)生产关系形成后，它又会反作用于生</w:t>
      </w:r>
      <w:r>
        <w:rPr>
          <w:rFonts w:asciiTheme="minorEastAsia" w:hAnsiTheme="minorEastAsia" w:hint="eastAsia"/>
          <w:color w:val="000000"/>
          <w:kern w:val="2"/>
          <w:sz w:val="21"/>
          <w:szCs w:val="21"/>
          <w:lang w:eastAsia="zh-CN"/>
        </w:rPr>
        <w:t>产力。一种生产关系如果能调动人们进行经济活动的积极性，它就会对解放和发展生产力起促进作用；当一种生产关系或者其中的有些环节压抑了人们经济活动的积极性时，它就会束缚和阻碍生产力的发展。这时候，它就需要作变革或调整了。</w:t>
      </w:r>
    </w:p>
    <w:p w14:paraId="29375DA7"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lastRenderedPageBreak/>
        <w:t xml:space="preserve">   </w:t>
      </w:r>
      <w:r>
        <w:rPr>
          <w:rFonts w:asciiTheme="minorEastAsia" w:hAnsiTheme="minorEastAsia"/>
          <w:b/>
          <w:color w:val="000000"/>
          <w:kern w:val="2"/>
          <w:sz w:val="21"/>
          <w:szCs w:val="21"/>
          <w:lang w:eastAsia="zh-CN"/>
        </w:rPr>
        <w:t xml:space="preserve"> 3．构成社会生产的基本要素</w:t>
      </w:r>
      <w:r>
        <w:rPr>
          <w:rFonts w:asciiTheme="minorEastAsia" w:hAnsiTheme="minorEastAsia" w:hint="eastAsia"/>
          <w:b/>
          <w:color w:val="000000"/>
          <w:kern w:val="2"/>
          <w:sz w:val="21"/>
          <w:szCs w:val="21"/>
          <w:lang w:eastAsia="zh-CN"/>
        </w:rPr>
        <w:t>（识记）（理解）</w:t>
      </w:r>
    </w:p>
    <w:p w14:paraId="4C109D25"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(1)劳动者的劳动。劳动者的劳动是社</w:t>
      </w:r>
      <w:r>
        <w:rPr>
          <w:rFonts w:asciiTheme="minorEastAsia" w:hAnsiTheme="minorEastAsia" w:hint="eastAsia"/>
          <w:color w:val="000000"/>
          <w:kern w:val="2"/>
          <w:sz w:val="21"/>
          <w:szCs w:val="21"/>
          <w:lang w:eastAsia="zh-CN"/>
        </w:rPr>
        <w:t>会生产赖以进行的最基本、最活跃的要素。</w:t>
      </w:r>
    </w:p>
    <w:p w14:paraId="3469673D"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无论时代如何发展，生产条件怎样变化，在社会生产活动中，劳动者的劳动始终是不可缺少的基本性要素。劳动者的素质，直接关系到社会财富创造的数量和质量。</w:t>
      </w:r>
    </w:p>
    <w:p w14:paraId="4AAA5DFC" w14:textId="77777777" w:rsidR="006F1DC1" w:rsidRDefault="009C4309">
      <w:pPr>
        <w:widowControl w:val="0"/>
        <w:tabs>
          <w:tab w:val="left" w:pos="6300"/>
        </w:tabs>
        <w:spacing w:line="420" w:lineRule="exact"/>
        <w:ind w:firstLineChars="100" w:firstLine="21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（2）以土地为代表的自然资源。它包括土地、水源、森林、矿藏等在内的自然资源。</w:t>
      </w:r>
    </w:p>
    <w:p w14:paraId="04E469B0"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土地是社会生产不可或缺的自然要素在内的</w:t>
      </w:r>
      <w:r>
        <w:rPr>
          <w:rFonts w:asciiTheme="minorEastAsia" w:hAnsiTheme="minorEastAsia"/>
          <w:color w:val="000000"/>
          <w:kern w:val="2"/>
          <w:sz w:val="21"/>
          <w:szCs w:val="21"/>
          <w:lang w:eastAsia="zh-CN"/>
        </w:rPr>
        <w:t>任何</w:t>
      </w:r>
      <w:r>
        <w:rPr>
          <w:rFonts w:asciiTheme="minorEastAsia" w:hAnsiTheme="minorEastAsia" w:hint="eastAsia"/>
          <w:color w:val="000000"/>
          <w:kern w:val="2"/>
          <w:sz w:val="21"/>
          <w:szCs w:val="21"/>
          <w:lang w:eastAsia="zh-CN"/>
        </w:rPr>
        <w:t>一个行业和部门，其生产必须有助于土地才能进行。社会生产的一切物质实体，都可以追溯到土地。土地要素具有不可再生性特征。</w:t>
      </w:r>
    </w:p>
    <w:p w14:paraId="49B72FF2"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(3)资本。在现代社会生产中，资本是一</w:t>
      </w:r>
      <w:r>
        <w:rPr>
          <w:rFonts w:asciiTheme="minorEastAsia" w:hAnsiTheme="minorEastAsia" w:hint="eastAsia"/>
          <w:color w:val="000000"/>
          <w:kern w:val="2"/>
          <w:sz w:val="21"/>
          <w:szCs w:val="21"/>
          <w:lang w:eastAsia="zh-CN"/>
        </w:rPr>
        <w:t>种必不可少的基本要素。资本通常有货币形态、实物形态和商品形态。</w:t>
      </w:r>
    </w:p>
    <w:p w14:paraId="13B73ACC"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(4)经营管理。在现代社会生产中，劳</w:t>
      </w:r>
      <w:r>
        <w:rPr>
          <w:rFonts w:asciiTheme="minorEastAsia" w:hAnsiTheme="minorEastAsia" w:hint="eastAsia"/>
          <w:color w:val="000000"/>
          <w:kern w:val="2"/>
          <w:sz w:val="21"/>
          <w:szCs w:val="21"/>
          <w:lang w:eastAsia="zh-CN"/>
        </w:rPr>
        <w:t>动、土地、资本等要素的作用，不会自动发挥出来，必须有另一种生产要素对它们进行组织、联结和整合，才可能发挥它们的合力作用。这种对其他要素起组织、联结、整合作用的要素，就是经营管理。企业家的经营管理水平如何，直接关系到企业的生存和发展，还会影响社会生产的总体水平和质量。因而，经营管理也是现代社会生产的一个基本要素。</w:t>
      </w:r>
    </w:p>
    <w:p w14:paraId="77575C74"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(5)科学技术。当今世界，科学技术已经</w:t>
      </w:r>
      <w:r>
        <w:rPr>
          <w:rFonts w:asciiTheme="minorEastAsia" w:hAnsiTheme="minorEastAsia" w:hint="eastAsia"/>
          <w:color w:val="000000"/>
          <w:kern w:val="2"/>
          <w:sz w:val="21"/>
          <w:szCs w:val="21"/>
          <w:lang w:eastAsia="zh-CN"/>
        </w:rPr>
        <w:t>成为经济发展最重要的推动力量。科技进步对经济发展的巨大推动作用表现在：第一，促进劳动者素质的提高和生产过程的自动化、信息化，大幅度提高劳动生产率。第二，节约能源和原材料的消耗，使有限的自然资源得到更合理的利用，并使产品的质量更高，性能更优。第三，促进生产和生态环境的平衡、协调，实现清洁生产，使经济增长可持续地进行。科技进步在社会财富增长中的决定性作用日益突出，充分说明科学技术是第一生产力。</w:t>
      </w:r>
    </w:p>
    <w:p w14:paraId="6D82BEC1"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劳动、土地、资本、经营管理、科学技术等</w:t>
      </w:r>
      <w:r>
        <w:rPr>
          <w:rFonts w:asciiTheme="minorEastAsia" w:hAnsiTheme="minorEastAsia" w:hint="eastAsia"/>
          <w:color w:val="000000"/>
          <w:kern w:val="2"/>
          <w:sz w:val="21"/>
          <w:szCs w:val="21"/>
          <w:lang w:eastAsia="zh-CN"/>
        </w:rPr>
        <w:t>要素，在社会生产过程中各有自己独特的地位和作用，缺一不可。其中，劳动、土地、资本这三类要素看得见，摸得着，被称为实体性要素；经营管理是联结性要素；科学技术是渗透性要素。各种生产要素只有合理地搭配组合在一起，才能进行现实的和有效的社会生产。</w:t>
      </w:r>
    </w:p>
    <w:p w14:paraId="4BDCF29D"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 xml:space="preserve"> 4．新型工业化道路和国民经济信息化</w:t>
      </w:r>
      <w:r>
        <w:rPr>
          <w:rFonts w:asciiTheme="minorEastAsia" w:hAnsiTheme="minorEastAsia" w:hint="eastAsia"/>
          <w:b/>
          <w:color w:val="000000"/>
          <w:kern w:val="2"/>
          <w:sz w:val="21"/>
          <w:szCs w:val="21"/>
          <w:lang w:eastAsia="zh-CN"/>
        </w:rPr>
        <w:t>（识记）（理解）</w:t>
      </w:r>
    </w:p>
    <w:p w14:paraId="76545EA7"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在新世纪新阶段，我国要坚持以信息化</w:t>
      </w:r>
      <w:r>
        <w:rPr>
          <w:rFonts w:asciiTheme="minorEastAsia" w:hAnsiTheme="minorEastAsia" w:hint="eastAsia"/>
          <w:color w:val="000000"/>
          <w:kern w:val="2"/>
          <w:sz w:val="21"/>
          <w:szCs w:val="21"/>
          <w:lang w:eastAsia="zh-CN"/>
        </w:rPr>
        <w:t>带动工业化，以工业化促进信息化，走出一条新型工业化道路。</w:t>
      </w:r>
    </w:p>
    <w:p w14:paraId="1DC022E8"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新型工业化道路的特征是：(1)科技含量</w:t>
      </w:r>
      <w:r>
        <w:rPr>
          <w:rFonts w:asciiTheme="minorEastAsia" w:hAnsiTheme="minorEastAsia" w:hint="eastAsia"/>
          <w:color w:val="000000"/>
          <w:kern w:val="2"/>
          <w:sz w:val="21"/>
          <w:szCs w:val="21"/>
          <w:lang w:eastAsia="zh-CN"/>
        </w:rPr>
        <w:t>高；</w:t>
      </w:r>
      <w:r>
        <w:rPr>
          <w:rFonts w:asciiTheme="minorEastAsia" w:hAnsiTheme="minorEastAsia"/>
          <w:color w:val="000000"/>
          <w:kern w:val="2"/>
          <w:sz w:val="21"/>
          <w:szCs w:val="21"/>
          <w:lang w:eastAsia="zh-CN"/>
        </w:rPr>
        <w:t>(2</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经济效益好；(3)资源消耗低和环境污</w:t>
      </w:r>
      <w:r>
        <w:rPr>
          <w:rFonts w:asciiTheme="minorEastAsia" w:hAnsiTheme="minorEastAsia" w:hint="eastAsia"/>
          <w:color w:val="000000"/>
          <w:kern w:val="2"/>
          <w:sz w:val="21"/>
          <w:szCs w:val="21"/>
          <w:lang w:eastAsia="zh-CN"/>
        </w:rPr>
        <w:t>染少；</w:t>
      </w:r>
      <w:r>
        <w:rPr>
          <w:rFonts w:asciiTheme="minorEastAsia" w:hAnsiTheme="minorEastAsia"/>
          <w:color w:val="000000"/>
          <w:kern w:val="2"/>
          <w:sz w:val="21"/>
          <w:szCs w:val="21"/>
          <w:lang w:eastAsia="zh-CN"/>
        </w:rPr>
        <w:t>(4)人力资源能够得到充分发挥。</w:t>
      </w:r>
    </w:p>
    <w:p w14:paraId="6F07EA08"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在我国新型工业化道路上，国民经济信</w:t>
      </w:r>
      <w:r>
        <w:rPr>
          <w:rFonts w:asciiTheme="minorEastAsia" w:hAnsiTheme="minorEastAsia" w:hint="eastAsia"/>
          <w:color w:val="000000"/>
          <w:kern w:val="2"/>
          <w:sz w:val="21"/>
          <w:szCs w:val="21"/>
          <w:lang w:eastAsia="zh-CN"/>
        </w:rPr>
        <w:t>息化与工业化交融在一起。信息化带动工业化，其本身也成为新型工业化的一个标志。</w:t>
      </w:r>
    </w:p>
    <w:p w14:paraId="1DAA2740"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所谓信息化，就是在农业、工业、服务业和科学技术等社会生产和社会生活各个方面广泛应用现代信息技术，深入开发和广泛利用信息资源，加速现代化的过程。</w:t>
      </w:r>
    </w:p>
    <w:p w14:paraId="23B07CEC"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lastRenderedPageBreak/>
        <w:t>5．信息化与</w:t>
      </w:r>
      <w:r>
        <w:rPr>
          <w:rFonts w:asciiTheme="minorEastAsia" w:hAnsiTheme="minorEastAsia" w:hint="eastAsia"/>
          <w:b/>
          <w:color w:val="000000"/>
          <w:kern w:val="2"/>
          <w:sz w:val="21"/>
          <w:szCs w:val="21"/>
          <w:lang w:eastAsia="zh-CN"/>
        </w:rPr>
        <w:t>工业化</w:t>
      </w:r>
      <w:r>
        <w:rPr>
          <w:rFonts w:asciiTheme="minorEastAsia" w:hAnsiTheme="minorEastAsia"/>
          <w:b/>
          <w:color w:val="000000"/>
          <w:kern w:val="2"/>
          <w:sz w:val="21"/>
          <w:szCs w:val="21"/>
          <w:lang w:eastAsia="zh-CN"/>
        </w:rPr>
        <w:t>的关系</w:t>
      </w:r>
      <w:r>
        <w:rPr>
          <w:rFonts w:asciiTheme="minorEastAsia" w:hAnsiTheme="minorEastAsia" w:hint="eastAsia"/>
          <w:b/>
          <w:color w:val="000000"/>
          <w:kern w:val="2"/>
          <w:sz w:val="21"/>
          <w:szCs w:val="21"/>
          <w:lang w:eastAsia="zh-CN"/>
        </w:rPr>
        <w:t>（理解）</w:t>
      </w:r>
    </w:p>
    <w:p w14:paraId="44B525D4"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信息化与工业化的关系密不可分。首</w:t>
      </w:r>
      <w:r>
        <w:rPr>
          <w:rFonts w:asciiTheme="minorEastAsia" w:hAnsiTheme="minorEastAsia" w:hint="eastAsia"/>
          <w:color w:val="000000"/>
          <w:kern w:val="2"/>
          <w:sz w:val="21"/>
          <w:szCs w:val="21"/>
          <w:lang w:eastAsia="zh-CN"/>
        </w:rPr>
        <w:t>先，工业化为信息化提供物质基础。信息</w:t>
      </w:r>
      <w:proofErr w:type="gramStart"/>
      <w:r>
        <w:rPr>
          <w:rFonts w:asciiTheme="minorEastAsia" w:hAnsiTheme="minorEastAsia" w:hint="eastAsia"/>
          <w:color w:val="000000"/>
          <w:kern w:val="2"/>
          <w:sz w:val="21"/>
          <w:szCs w:val="21"/>
          <w:lang w:eastAsia="zh-CN"/>
        </w:rPr>
        <w:t>基设施</w:t>
      </w:r>
      <w:proofErr w:type="gramEnd"/>
      <w:r>
        <w:rPr>
          <w:rFonts w:asciiTheme="minorEastAsia" w:hAnsiTheme="minorEastAsia" w:hint="eastAsia"/>
          <w:color w:val="000000"/>
          <w:kern w:val="2"/>
          <w:sz w:val="21"/>
          <w:szCs w:val="21"/>
          <w:lang w:eastAsia="zh-CN"/>
        </w:rPr>
        <w:t>的建设、信息技术的研究和开发、信息产业的发展，都以工业化的成果为基础；其次，信息化带动工业化。信息化为我国高起点加速工业化提供了可能。以信息化带动工业化，是我国完成工业化任务，发挥后发优势，实现生产力跨越式发展的新机遇。总之，只有坚持以信息化带动工业化，以工业化促进信息化，才能真正加快我国工业化、现代化的进程。信息化与工业化之间的联动和相互促进，是中国最终完成工业化、实现现代化的必然选择。</w:t>
      </w:r>
    </w:p>
    <w:p w14:paraId="7479036A"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 xml:space="preserve"> 6．经济增长统计指标：GDP</w:t>
      </w:r>
      <w:r>
        <w:rPr>
          <w:rFonts w:asciiTheme="minorEastAsia" w:hAnsiTheme="minorEastAsia" w:hint="eastAsia"/>
          <w:b/>
          <w:color w:val="000000"/>
          <w:kern w:val="2"/>
          <w:sz w:val="21"/>
          <w:szCs w:val="21"/>
          <w:lang w:eastAsia="zh-CN"/>
        </w:rPr>
        <w:t>（分析综合）（表达应用）</w:t>
      </w:r>
    </w:p>
    <w:p w14:paraId="6184EBB2"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国内生产总值(GDP)指的是一个国家(或地区)国民经济的各个部门在一定时期内(通常为一年)所生产的最终产品与劳务的价</w:t>
      </w:r>
      <w:r>
        <w:rPr>
          <w:rFonts w:asciiTheme="minorEastAsia" w:hAnsiTheme="minorEastAsia" w:hint="eastAsia"/>
          <w:color w:val="000000"/>
          <w:kern w:val="2"/>
          <w:sz w:val="21"/>
          <w:szCs w:val="21"/>
          <w:lang w:eastAsia="zh-CN"/>
        </w:rPr>
        <w:t>值总和。一个国家的</w:t>
      </w:r>
      <w:r>
        <w:rPr>
          <w:rFonts w:asciiTheme="minorEastAsia" w:hAnsiTheme="minorEastAsia"/>
          <w:color w:val="000000"/>
          <w:kern w:val="2"/>
          <w:sz w:val="21"/>
          <w:szCs w:val="21"/>
          <w:lang w:eastAsia="zh-CN"/>
        </w:rPr>
        <w:t>GDP，称为国内生产总</w:t>
      </w:r>
      <w:r>
        <w:rPr>
          <w:rFonts w:asciiTheme="minorEastAsia" w:hAnsiTheme="minorEastAsia" w:hint="eastAsia"/>
          <w:color w:val="000000"/>
          <w:kern w:val="2"/>
          <w:sz w:val="21"/>
          <w:szCs w:val="21"/>
          <w:lang w:eastAsia="zh-CN"/>
        </w:rPr>
        <w:t>值；一个地区的</w:t>
      </w:r>
      <w:r>
        <w:rPr>
          <w:rFonts w:asciiTheme="minorEastAsia" w:hAnsiTheme="minorEastAsia"/>
          <w:color w:val="000000"/>
          <w:kern w:val="2"/>
          <w:sz w:val="21"/>
          <w:szCs w:val="21"/>
          <w:lang w:eastAsia="zh-CN"/>
        </w:rPr>
        <w:t>GDP，称为地区生产总值。</w:t>
      </w:r>
    </w:p>
    <w:p w14:paraId="435304F9"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GDP是一个重要的统计指标。一国(或</w:t>
      </w:r>
      <w:r>
        <w:rPr>
          <w:rFonts w:asciiTheme="minorEastAsia" w:hAnsiTheme="minorEastAsia" w:hint="eastAsia"/>
          <w:color w:val="000000"/>
          <w:kern w:val="2"/>
          <w:sz w:val="21"/>
          <w:szCs w:val="21"/>
          <w:lang w:eastAsia="zh-CN"/>
        </w:rPr>
        <w:t>地区</w:t>
      </w:r>
      <w:r>
        <w:rPr>
          <w:rFonts w:asciiTheme="minorEastAsia" w:hAnsiTheme="minorEastAsia"/>
          <w:color w:val="000000"/>
          <w:kern w:val="2"/>
          <w:sz w:val="21"/>
          <w:szCs w:val="21"/>
          <w:lang w:eastAsia="zh-CN"/>
        </w:rPr>
        <w:t>)GDP的总量，反映一国(或地区)的经</w:t>
      </w:r>
      <w:r>
        <w:rPr>
          <w:rFonts w:asciiTheme="minorEastAsia" w:hAnsiTheme="minorEastAsia" w:hint="eastAsia"/>
          <w:color w:val="000000"/>
          <w:kern w:val="2"/>
          <w:sz w:val="21"/>
          <w:szCs w:val="21"/>
          <w:lang w:eastAsia="zh-CN"/>
        </w:rPr>
        <w:t>济实力和市场规模，而人均</w:t>
      </w:r>
      <w:r>
        <w:rPr>
          <w:rFonts w:asciiTheme="minorEastAsia" w:hAnsiTheme="minorEastAsia"/>
          <w:color w:val="000000"/>
          <w:kern w:val="2"/>
          <w:sz w:val="21"/>
          <w:szCs w:val="21"/>
          <w:lang w:eastAsia="zh-CN"/>
        </w:rPr>
        <w:t>GDP则反映一国(或地区)人们的富裕程度。通过统计国民经</w:t>
      </w:r>
      <w:r>
        <w:rPr>
          <w:rFonts w:asciiTheme="minorEastAsia" w:hAnsiTheme="minorEastAsia" w:hint="eastAsia"/>
          <w:color w:val="000000"/>
          <w:kern w:val="2"/>
          <w:sz w:val="21"/>
          <w:szCs w:val="21"/>
          <w:lang w:eastAsia="zh-CN"/>
        </w:rPr>
        <w:t>济各部门创造的价值在</w:t>
      </w:r>
      <w:r>
        <w:rPr>
          <w:rFonts w:asciiTheme="minorEastAsia" w:hAnsiTheme="minorEastAsia"/>
          <w:color w:val="000000"/>
          <w:kern w:val="2"/>
          <w:sz w:val="21"/>
          <w:szCs w:val="21"/>
          <w:lang w:eastAsia="zh-CN"/>
        </w:rPr>
        <w:t>GDP中所占比例的</w:t>
      </w:r>
      <w:r>
        <w:rPr>
          <w:rFonts w:asciiTheme="minorEastAsia" w:hAnsiTheme="minorEastAsia" w:hint="eastAsia"/>
          <w:color w:val="000000"/>
          <w:kern w:val="2"/>
          <w:sz w:val="21"/>
          <w:szCs w:val="21"/>
          <w:lang w:eastAsia="zh-CN"/>
        </w:rPr>
        <w:t>变化，还能反映出一国</w:t>
      </w:r>
      <w:r>
        <w:rPr>
          <w:rFonts w:asciiTheme="minorEastAsia" w:hAnsiTheme="minorEastAsia"/>
          <w:color w:val="000000"/>
          <w:kern w:val="2"/>
          <w:sz w:val="21"/>
          <w:szCs w:val="21"/>
          <w:lang w:eastAsia="zh-CN"/>
        </w:rPr>
        <w:t>(或地区)社会经济结</w:t>
      </w:r>
      <w:r>
        <w:rPr>
          <w:rFonts w:asciiTheme="minorEastAsia" w:hAnsiTheme="minorEastAsia" w:hint="eastAsia"/>
          <w:color w:val="000000"/>
          <w:kern w:val="2"/>
          <w:sz w:val="21"/>
          <w:szCs w:val="21"/>
          <w:lang w:eastAsia="zh-CN"/>
        </w:rPr>
        <w:t>构的变动情况和发展趋势。</w:t>
      </w:r>
    </w:p>
    <w:p w14:paraId="62F2A137"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当然，GDP这一统计指标本身也存在一</w:t>
      </w:r>
      <w:r>
        <w:rPr>
          <w:rFonts w:asciiTheme="minorEastAsia" w:hAnsiTheme="minorEastAsia" w:hint="eastAsia"/>
          <w:color w:val="000000"/>
          <w:kern w:val="2"/>
          <w:sz w:val="21"/>
          <w:szCs w:val="21"/>
          <w:lang w:eastAsia="zh-CN"/>
        </w:rPr>
        <w:t>定的缺陷。但是，在人们还没有寻找到一个</w:t>
      </w:r>
    </w:p>
    <w:p w14:paraId="111FB63E"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更好的并且很成熟的统计指标之前，</w:t>
      </w:r>
      <w:r>
        <w:rPr>
          <w:rFonts w:asciiTheme="minorEastAsia" w:hAnsiTheme="minorEastAsia"/>
          <w:color w:val="000000"/>
          <w:kern w:val="2"/>
          <w:sz w:val="21"/>
          <w:szCs w:val="21"/>
          <w:lang w:eastAsia="zh-CN"/>
        </w:rPr>
        <w:t>GDP仍</w:t>
      </w:r>
      <w:r>
        <w:rPr>
          <w:rFonts w:asciiTheme="minorEastAsia" w:hAnsiTheme="minorEastAsia" w:hint="eastAsia"/>
          <w:color w:val="000000"/>
          <w:kern w:val="2"/>
          <w:sz w:val="21"/>
          <w:szCs w:val="21"/>
          <w:lang w:eastAsia="zh-CN"/>
        </w:rPr>
        <w:t>然有其不可替代的重要作用。</w:t>
      </w:r>
    </w:p>
    <w:p w14:paraId="089F1449"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7．社会主义社会生产的根本目的</w:t>
      </w:r>
      <w:r>
        <w:rPr>
          <w:rFonts w:asciiTheme="minorEastAsia" w:hAnsiTheme="minorEastAsia" w:hint="eastAsia"/>
          <w:b/>
          <w:color w:val="000000"/>
          <w:kern w:val="2"/>
          <w:sz w:val="21"/>
          <w:szCs w:val="21"/>
          <w:lang w:eastAsia="zh-CN"/>
        </w:rPr>
        <w:t>（理解）</w:t>
      </w:r>
    </w:p>
    <w:p w14:paraId="59D9EAFE"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经济增长的根本意义，就是为了满足广</w:t>
      </w:r>
      <w:r>
        <w:rPr>
          <w:rFonts w:asciiTheme="minorEastAsia" w:hAnsiTheme="minorEastAsia" w:hint="eastAsia"/>
          <w:color w:val="000000"/>
          <w:kern w:val="2"/>
          <w:sz w:val="21"/>
          <w:szCs w:val="21"/>
          <w:lang w:eastAsia="zh-CN"/>
        </w:rPr>
        <w:t>大人民群众日益增长的物质和文化生活的需要，保证社会成员享有充分的福利和得到全面的发展。</w:t>
      </w:r>
    </w:p>
    <w:p w14:paraId="1818EE23"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在发展生产的基础上逐步改善人民生</w:t>
      </w:r>
      <w:r>
        <w:rPr>
          <w:rFonts w:asciiTheme="minorEastAsia" w:hAnsiTheme="minorEastAsia" w:hint="eastAsia"/>
          <w:color w:val="000000"/>
          <w:kern w:val="2"/>
          <w:sz w:val="21"/>
          <w:szCs w:val="21"/>
          <w:lang w:eastAsia="zh-CN"/>
        </w:rPr>
        <w:t>活，使全体人民共享经济发展成果，实现共同富裕，这是社会主义社会生产的根本目的。</w:t>
      </w:r>
    </w:p>
    <w:p w14:paraId="0F7482B8"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实现社会主义生产目的必须做好以下几</w:t>
      </w:r>
      <w:r>
        <w:rPr>
          <w:rFonts w:asciiTheme="minorEastAsia" w:hAnsiTheme="minorEastAsia" w:hint="eastAsia"/>
          <w:color w:val="000000"/>
          <w:kern w:val="2"/>
          <w:sz w:val="21"/>
          <w:szCs w:val="21"/>
          <w:lang w:eastAsia="zh-CN"/>
        </w:rPr>
        <w:t>方面的工作：</w:t>
      </w:r>
    </w:p>
    <w:p w14:paraId="03C783B2"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(1)要使每一经济主体的行为纳入社</w:t>
      </w:r>
      <w:r>
        <w:rPr>
          <w:rFonts w:asciiTheme="minorEastAsia" w:hAnsiTheme="minorEastAsia" w:hint="eastAsia"/>
          <w:color w:val="000000"/>
          <w:kern w:val="2"/>
          <w:sz w:val="21"/>
          <w:szCs w:val="21"/>
          <w:lang w:eastAsia="zh-CN"/>
        </w:rPr>
        <w:t>会生产目的的轨道。</w:t>
      </w:r>
    </w:p>
    <w:p w14:paraId="1813F5A5"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(2)要让政府部门的管理与决策更科学</w:t>
      </w:r>
      <w:r>
        <w:rPr>
          <w:rFonts w:asciiTheme="minorEastAsia" w:hAnsiTheme="minorEastAsia" w:hint="eastAsia"/>
          <w:color w:val="000000"/>
          <w:kern w:val="2"/>
          <w:sz w:val="21"/>
          <w:szCs w:val="21"/>
          <w:lang w:eastAsia="zh-CN"/>
        </w:rPr>
        <w:t>化、规范化。</w:t>
      </w:r>
    </w:p>
    <w:p w14:paraId="50C37456"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(3)要通过城乡之间、地区之间经济的协</w:t>
      </w:r>
      <w:r>
        <w:rPr>
          <w:rFonts w:asciiTheme="minorEastAsia" w:hAnsiTheme="minorEastAsia" w:hint="eastAsia"/>
          <w:color w:val="000000"/>
          <w:kern w:val="2"/>
          <w:sz w:val="21"/>
          <w:szCs w:val="21"/>
          <w:lang w:eastAsia="zh-CN"/>
        </w:rPr>
        <w:t>调发展，使全体人民共享经济增长和社会进步的成果。</w:t>
      </w:r>
    </w:p>
    <w:p w14:paraId="7552E653"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(4)要通过积累来增强经济发展的后劲，</w:t>
      </w:r>
      <w:r>
        <w:rPr>
          <w:rFonts w:asciiTheme="minorEastAsia" w:hAnsiTheme="minorEastAsia" w:hint="eastAsia"/>
          <w:color w:val="000000"/>
          <w:kern w:val="2"/>
          <w:sz w:val="21"/>
          <w:szCs w:val="21"/>
          <w:lang w:eastAsia="zh-CN"/>
        </w:rPr>
        <w:t>保证人民生活水平持续提高。</w:t>
      </w:r>
    </w:p>
    <w:p w14:paraId="085AEB40" w14:textId="77777777" w:rsidR="006F1DC1" w:rsidRDefault="009C4309">
      <w:pPr>
        <w:widowControl w:val="0"/>
        <w:tabs>
          <w:tab w:val="left" w:pos="6300"/>
        </w:tabs>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 xml:space="preserve"> 8．发展生产改善生活离不开社会积累</w:t>
      </w:r>
      <w:r>
        <w:rPr>
          <w:rFonts w:asciiTheme="minorEastAsia" w:hAnsiTheme="minorEastAsia" w:hint="eastAsia"/>
          <w:b/>
          <w:color w:val="000000"/>
          <w:kern w:val="2"/>
          <w:sz w:val="21"/>
          <w:szCs w:val="21"/>
          <w:lang w:eastAsia="zh-CN"/>
        </w:rPr>
        <w:t>（分析综合）（表达应用）</w:t>
      </w:r>
    </w:p>
    <w:p w14:paraId="22FFBBB6"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 社会经济的发展和人民生活水平的</w:t>
      </w:r>
      <w:r>
        <w:rPr>
          <w:rFonts w:asciiTheme="minorEastAsia" w:hAnsiTheme="minorEastAsia" w:hint="eastAsia"/>
          <w:color w:val="000000"/>
          <w:kern w:val="2"/>
          <w:sz w:val="21"/>
          <w:szCs w:val="21"/>
          <w:lang w:eastAsia="zh-CN"/>
        </w:rPr>
        <w:t>提高，离开了积累是根本不可能实现的。积累就是指把新创造的财富中的一部分转化为社会未来发展所需要的资金准备和物质准备的过程。有了积累，才会有条件去扩大生产规模，让更多的人有工作和有收入；才会有条件去建立更多的学校、医院、公园等公共设施；也才有力量去应对重大的突发事件和自然灾害。可见，</w:t>
      </w:r>
      <w:r>
        <w:rPr>
          <w:rFonts w:asciiTheme="minorEastAsia" w:hAnsiTheme="minorEastAsia" w:hint="eastAsia"/>
          <w:color w:val="000000"/>
          <w:kern w:val="2"/>
          <w:sz w:val="21"/>
          <w:szCs w:val="21"/>
          <w:lang w:eastAsia="zh-CN"/>
        </w:rPr>
        <w:lastRenderedPageBreak/>
        <w:t>社会积累关系到广大人民群众的长远利益和根本利益。</w:t>
      </w:r>
    </w:p>
    <w:p w14:paraId="47D0F734"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 社会积累基金主要来源于三条渠道：</w:t>
      </w:r>
      <w:r>
        <w:rPr>
          <w:rFonts w:asciiTheme="minorEastAsia" w:hAnsiTheme="minorEastAsia" w:hint="eastAsia"/>
          <w:color w:val="000000"/>
          <w:kern w:val="2"/>
          <w:sz w:val="21"/>
          <w:szCs w:val="21"/>
          <w:lang w:eastAsia="zh-CN"/>
        </w:rPr>
        <w:t>①政府的财政渠道。②企业的利润留成。③居民的一部分消费基金的转化。</w:t>
      </w:r>
    </w:p>
    <w:p w14:paraId="36A867AC" w14:textId="77777777" w:rsidR="006F1DC1" w:rsidRDefault="009C4309">
      <w:pPr>
        <w:tabs>
          <w:tab w:val="left" w:pos="6300"/>
        </w:tabs>
        <w:ind w:firstLineChars="200" w:firstLine="420"/>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w:t>
      </w:r>
    </w:p>
    <w:p w14:paraId="759E0CE5" w14:textId="77777777" w:rsidR="006F1DC1" w:rsidRDefault="009C4309">
      <w:pPr>
        <w:tabs>
          <w:tab w:val="left" w:pos="6300"/>
        </w:tabs>
        <w:ind w:firstLineChars="1200" w:firstLine="2520"/>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第五章 金融市场与金融机构</w:t>
      </w:r>
    </w:p>
    <w:p w14:paraId="4B619E1C" w14:textId="77777777" w:rsidR="006F1DC1" w:rsidRDefault="009C4309">
      <w:pPr>
        <w:pStyle w:val="a9"/>
        <w:spacing w:before="0" w:beforeAutospacing="0" w:after="0" w:afterAutospacing="0" w:line="583" w:lineRule="exact"/>
        <w:ind w:firstLineChars="200" w:firstLine="420"/>
        <w:textAlignment w:val="baseline"/>
        <w:rPr>
          <w:rFonts w:asciiTheme="minorEastAsia" w:eastAsiaTheme="minorEastAsia" w:hAnsiTheme="minorEastAsia"/>
          <w:b/>
          <w:color w:val="000000"/>
          <w:kern w:val="2"/>
          <w:sz w:val="21"/>
          <w:szCs w:val="21"/>
        </w:rPr>
      </w:pPr>
      <w:r>
        <w:rPr>
          <w:rFonts w:asciiTheme="minorEastAsia" w:eastAsiaTheme="minorEastAsia" w:hAnsiTheme="minorEastAsia" w:hint="eastAsia"/>
          <w:b/>
          <w:color w:val="000000"/>
          <w:kern w:val="2"/>
          <w:sz w:val="21"/>
          <w:szCs w:val="21"/>
        </w:rPr>
        <w:t>1</w:t>
      </w:r>
      <w:r>
        <w:rPr>
          <w:rFonts w:asciiTheme="minorEastAsia" w:eastAsiaTheme="minorEastAsia" w:hAnsiTheme="minorEastAsia"/>
          <w:b/>
          <w:color w:val="000000"/>
          <w:kern w:val="2"/>
          <w:sz w:val="21"/>
          <w:szCs w:val="21"/>
        </w:rPr>
        <w:t xml:space="preserve">. </w:t>
      </w:r>
      <w:r>
        <w:rPr>
          <w:rFonts w:asciiTheme="minorEastAsia" w:eastAsiaTheme="minorEastAsia" w:hAnsiTheme="minorEastAsia" w:hint="eastAsia"/>
          <w:b/>
          <w:color w:val="000000"/>
          <w:kern w:val="2"/>
          <w:sz w:val="21"/>
          <w:szCs w:val="21"/>
        </w:rPr>
        <w:t>定义（识记）</w:t>
      </w:r>
    </w:p>
    <w:p w14:paraId="7AFB67D1"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金融市场是资金供求双方实现货币借贷和资金融通、办理各种票据和有价证券交易活动的市场。</w:t>
      </w:r>
    </w:p>
    <w:p w14:paraId="19CAC05A" w14:textId="77777777" w:rsidR="006F1DC1" w:rsidRDefault="009C4309">
      <w:pPr>
        <w:widowControl w:val="0"/>
        <w:tabs>
          <w:tab w:val="left" w:pos="6300"/>
        </w:tabs>
        <w:spacing w:line="420" w:lineRule="exact"/>
        <w:ind w:firstLineChars="100" w:firstLine="210"/>
        <w:jc w:val="both"/>
        <w:rPr>
          <w:rFonts w:asciiTheme="minorEastAsia" w:hAnsiTheme="minorEastAsia"/>
          <w:b/>
          <w:color w:val="000000"/>
          <w:kern w:val="2"/>
          <w:sz w:val="21"/>
          <w:szCs w:val="21"/>
          <w:lang w:eastAsia="zh-CN"/>
        </w:rPr>
      </w:pPr>
      <w:r>
        <w:rPr>
          <w:rFonts w:asciiTheme="minorEastAsia" w:hAnsiTheme="minorEastAsia"/>
          <w:b/>
          <w:kern w:val="2"/>
          <w:sz w:val="21"/>
          <w:szCs w:val="21"/>
          <w:lang w:eastAsia="zh-CN"/>
        </w:rPr>
        <w:t xml:space="preserve"> 2</w:t>
      </w:r>
      <w:r>
        <w:rPr>
          <w:rFonts w:asciiTheme="minorEastAsia" w:hAnsiTheme="minorEastAsia"/>
          <w:b/>
          <w:color w:val="000000"/>
          <w:kern w:val="2"/>
          <w:sz w:val="21"/>
          <w:szCs w:val="21"/>
          <w:lang w:eastAsia="zh-CN"/>
        </w:rPr>
        <w:t xml:space="preserve">. </w:t>
      </w:r>
      <w:r>
        <w:rPr>
          <w:rFonts w:asciiTheme="minorEastAsia" w:hAnsiTheme="minorEastAsia" w:hint="eastAsia"/>
          <w:b/>
          <w:color w:val="000000"/>
          <w:kern w:val="2"/>
          <w:sz w:val="21"/>
          <w:szCs w:val="21"/>
          <w:lang w:eastAsia="zh-CN"/>
        </w:rPr>
        <w:t>金融市场的构成要素（识记）</w:t>
      </w:r>
    </w:p>
    <w:p w14:paraId="12420741" w14:textId="77777777" w:rsidR="006F1DC1" w:rsidRDefault="009C4309">
      <w:pPr>
        <w:pStyle w:val="a9"/>
        <w:spacing w:before="0" w:beforeAutospacing="0" w:after="0" w:afterAutospacing="0" w:line="420" w:lineRule="exact"/>
        <w:textAlignment w:val="baseline"/>
        <w:rPr>
          <w:rFonts w:asciiTheme="minorEastAsia" w:eastAsiaTheme="minorEastAsia" w:hAnsiTheme="minorEastAsia" w:cs="Times New Roman"/>
          <w:color w:val="000000"/>
          <w:kern w:val="2"/>
          <w:sz w:val="21"/>
          <w:szCs w:val="21"/>
        </w:rPr>
      </w:pPr>
      <w:r>
        <w:rPr>
          <w:rFonts w:asciiTheme="minorEastAsia" w:eastAsiaTheme="minorEastAsia" w:hAnsiTheme="minorEastAsia" w:cs="Times New Roman" w:hint="eastAsia"/>
          <w:color w:val="000000"/>
          <w:kern w:val="2"/>
          <w:sz w:val="21"/>
          <w:szCs w:val="21"/>
        </w:rPr>
        <w:t xml:space="preserve"> </w:t>
      </w:r>
      <w:r>
        <w:rPr>
          <w:rFonts w:asciiTheme="minorEastAsia" w:eastAsiaTheme="minorEastAsia" w:hAnsiTheme="minorEastAsia" w:cs="Times New Roman"/>
          <w:color w:val="000000"/>
          <w:kern w:val="2"/>
          <w:sz w:val="21"/>
          <w:szCs w:val="21"/>
        </w:rPr>
        <w:t xml:space="preserve"> </w:t>
      </w:r>
      <w:r>
        <w:rPr>
          <w:rFonts w:asciiTheme="minorEastAsia" w:eastAsiaTheme="minorEastAsia" w:hAnsiTheme="minorEastAsia" w:cs="Times New Roman" w:hint="eastAsia"/>
          <w:color w:val="000000"/>
          <w:kern w:val="2"/>
          <w:sz w:val="21"/>
          <w:szCs w:val="21"/>
        </w:rPr>
        <w:t>（1）市场参与者：政府、中央银行、金融机构、企业、居民</w:t>
      </w:r>
    </w:p>
    <w:p w14:paraId="0A1CF1D4" w14:textId="77777777" w:rsidR="006F1DC1" w:rsidRDefault="009C4309">
      <w:pPr>
        <w:pStyle w:val="a9"/>
        <w:spacing w:before="0" w:beforeAutospacing="0" w:after="0" w:afterAutospacing="0" w:line="420" w:lineRule="exact"/>
        <w:textAlignment w:val="baseline"/>
        <w:rPr>
          <w:rFonts w:asciiTheme="minorEastAsia" w:eastAsiaTheme="minorEastAsia" w:hAnsiTheme="minorEastAsia" w:cs="Times New Roman"/>
          <w:color w:val="000000"/>
          <w:kern w:val="2"/>
          <w:sz w:val="21"/>
          <w:szCs w:val="21"/>
        </w:rPr>
      </w:pPr>
      <w:r>
        <w:rPr>
          <w:rFonts w:asciiTheme="minorEastAsia" w:eastAsiaTheme="minorEastAsia" w:hAnsiTheme="minorEastAsia" w:cs="Times New Roman"/>
          <w:color w:val="000000"/>
          <w:kern w:val="2"/>
          <w:sz w:val="21"/>
          <w:szCs w:val="21"/>
        </w:rPr>
        <w:t xml:space="preserve">  </w:t>
      </w:r>
      <w:r>
        <w:rPr>
          <w:rFonts w:asciiTheme="minorEastAsia" w:eastAsiaTheme="minorEastAsia" w:hAnsiTheme="minorEastAsia" w:cs="Times New Roman" w:hint="eastAsia"/>
          <w:color w:val="000000"/>
          <w:kern w:val="2"/>
          <w:sz w:val="21"/>
          <w:szCs w:val="21"/>
        </w:rPr>
        <w:t>（2）金融工具</w:t>
      </w:r>
    </w:p>
    <w:p w14:paraId="137601BF" w14:textId="77777777" w:rsidR="006F1DC1" w:rsidRDefault="009C4309">
      <w:pPr>
        <w:pStyle w:val="a9"/>
        <w:spacing w:before="0" w:beforeAutospacing="0" w:after="0" w:afterAutospacing="0" w:line="420" w:lineRule="exact"/>
        <w:ind w:firstLineChars="200" w:firstLine="420"/>
        <w:textAlignment w:val="baseline"/>
        <w:rPr>
          <w:rFonts w:asciiTheme="minorEastAsia" w:eastAsiaTheme="minorEastAsia" w:hAnsiTheme="minorEastAsia" w:cs="Times New Roman"/>
          <w:color w:val="000000"/>
          <w:kern w:val="2"/>
          <w:sz w:val="21"/>
          <w:szCs w:val="21"/>
        </w:rPr>
      </w:pPr>
      <w:r>
        <w:rPr>
          <w:rFonts w:asciiTheme="minorEastAsia" w:eastAsiaTheme="minorEastAsia" w:hAnsiTheme="minorEastAsia" w:cs="Times New Roman" w:hint="eastAsia"/>
          <w:color w:val="000000"/>
          <w:kern w:val="2"/>
          <w:sz w:val="21"/>
          <w:szCs w:val="21"/>
        </w:rPr>
        <w:t>---市场上的交易载体</w:t>
      </w:r>
    </w:p>
    <w:p w14:paraId="312DCAEA" w14:textId="77777777" w:rsidR="006F1DC1" w:rsidRDefault="009C4309">
      <w:pPr>
        <w:pStyle w:val="a9"/>
        <w:spacing w:before="0" w:beforeAutospacing="0" w:after="0" w:afterAutospacing="0" w:line="420" w:lineRule="exact"/>
        <w:ind w:firstLineChars="200" w:firstLine="420"/>
        <w:textAlignment w:val="baseline"/>
        <w:rPr>
          <w:rFonts w:asciiTheme="minorEastAsia" w:eastAsiaTheme="minorEastAsia" w:hAnsiTheme="minorEastAsia" w:cs="Times New Roman"/>
          <w:color w:val="000000"/>
          <w:kern w:val="2"/>
          <w:sz w:val="21"/>
          <w:szCs w:val="21"/>
        </w:rPr>
      </w:pPr>
      <w:r>
        <w:rPr>
          <w:rFonts w:asciiTheme="minorEastAsia" w:eastAsiaTheme="minorEastAsia" w:hAnsiTheme="minorEastAsia" w:cs="Times New Roman" w:hint="eastAsia"/>
          <w:color w:val="000000"/>
          <w:kern w:val="2"/>
          <w:sz w:val="21"/>
          <w:szCs w:val="21"/>
        </w:rPr>
        <w:t>---不同的信用形式发行不同的金融工具，不同的金融工具形成不同的金融市场</w:t>
      </w:r>
    </w:p>
    <w:p w14:paraId="44CE3445" w14:textId="77777777" w:rsidR="006F1DC1" w:rsidRDefault="009C4309">
      <w:pPr>
        <w:pStyle w:val="a9"/>
        <w:spacing w:before="0" w:beforeAutospacing="0" w:after="0" w:afterAutospacing="0" w:line="420" w:lineRule="exact"/>
        <w:ind w:firstLineChars="200" w:firstLine="420"/>
        <w:textAlignment w:val="baseline"/>
        <w:rPr>
          <w:rFonts w:asciiTheme="minorEastAsia" w:eastAsiaTheme="minorEastAsia" w:hAnsiTheme="minorEastAsia" w:cs="Times New Roman"/>
          <w:color w:val="000000"/>
          <w:kern w:val="2"/>
          <w:sz w:val="21"/>
          <w:szCs w:val="21"/>
        </w:rPr>
      </w:pPr>
      <w:r>
        <w:rPr>
          <w:rFonts w:asciiTheme="minorEastAsia" w:eastAsiaTheme="minorEastAsia" w:hAnsiTheme="minorEastAsia" w:cs="Times New Roman" w:hint="eastAsia"/>
          <w:color w:val="000000"/>
          <w:kern w:val="2"/>
          <w:sz w:val="21"/>
          <w:szCs w:val="21"/>
        </w:rPr>
        <w:t>---具有广泛的社会可接受性</w:t>
      </w:r>
    </w:p>
    <w:p w14:paraId="35B81CEC" w14:textId="77777777" w:rsidR="006F1DC1" w:rsidRDefault="009C4309">
      <w:pPr>
        <w:widowControl w:val="0"/>
        <w:tabs>
          <w:tab w:val="left" w:pos="6300"/>
        </w:tabs>
        <w:spacing w:line="420" w:lineRule="exact"/>
        <w:ind w:firstLineChars="100" w:firstLine="21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（3）市场价格</w:t>
      </w:r>
    </w:p>
    <w:p w14:paraId="733A6C1D"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---表现为各种利率和金融工具的交易价格</w:t>
      </w:r>
    </w:p>
    <w:p w14:paraId="23528155"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---各类金融工具的价格受多种因素的影响</w:t>
      </w:r>
    </w:p>
    <w:p w14:paraId="2F3869D4"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---金融市场上市场价格发挥着核心作用</w:t>
      </w:r>
    </w:p>
    <w:p w14:paraId="2240BC97" w14:textId="77777777" w:rsidR="006F1DC1" w:rsidRDefault="009C4309">
      <w:pPr>
        <w:widowControl w:val="0"/>
        <w:tabs>
          <w:tab w:val="left" w:pos="6300"/>
        </w:tabs>
        <w:spacing w:line="420" w:lineRule="exact"/>
        <w:ind w:firstLineChars="100" w:firstLine="21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（4）金融交易的组织形式</w:t>
      </w:r>
    </w:p>
    <w:p w14:paraId="288FA6C7"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---场内交易</w:t>
      </w:r>
    </w:p>
    <w:p w14:paraId="29FDE36E"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---场外交易</w:t>
      </w:r>
    </w:p>
    <w:p w14:paraId="0C0AC336" w14:textId="77777777" w:rsidR="006F1DC1" w:rsidRDefault="009C4309">
      <w:pPr>
        <w:pStyle w:val="a9"/>
        <w:spacing w:before="0" w:beforeAutospacing="0" w:after="0" w:afterAutospacing="0" w:line="668" w:lineRule="exact"/>
        <w:ind w:firstLineChars="200" w:firstLine="422"/>
        <w:textAlignment w:val="baseline"/>
        <w:rPr>
          <w:rFonts w:asciiTheme="minorEastAsia" w:eastAsiaTheme="minorEastAsia" w:hAnsiTheme="minorEastAsia" w:cs="Times New Roman"/>
          <w:b/>
          <w:kern w:val="2"/>
          <w:sz w:val="21"/>
          <w:szCs w:val="21"/>
        </w:rPr>
      </w:pPr>
      <w:r>
        <w:rPr>
          <w:rFonts w:asciiTheme="minorEastAsia" w:hAnsiTheme="minorEastAsia" w:hint="eastAsia"/>
          <w:b/>
          <w:color w:val="000000"/>
          <w:kern w:val="2"/>
          <w:sz w:val="21"/>
          <w:szCs w:val="21"/>
        </w:rPr>
        <w:t>3</w:t>
      </w:r>
      <w:r>
        <w:rPr>
          <w:rFonts w:asciiTheme="minorEastAsia" w:hAnsiTheme="minorEastAsia"/>
          <w:b/>
          <w:color w:val="000000"/>
          <w:kern w:val="2"/>
          <w:sz w:val="21"/>
          <w:szCs w:val="21"/>
        </w:rPr>
        <w:t>.</w:t>
      </w:r>
      <w:r>
        <w:rPr>
          <w:rFonts w:asciiTheme="minorEastAsia" w:eastAsiaTheme="minorEastAsia" w:hAnsiTheme="minorEastAsia" w:cs="Times New Roman"/>
          <w:b/>
          <w:kern w:val="2"/>
          <w:sz w:val="21"/>
          <w:szCs w:val="21"/>
        </w:rPr>
        <w:t xml:space="preserve"> </w:t>
      </w:r>
      <w:r>
        <w:rPr>
          <w:rFonts w:asciiTheme="minorEastAsia" w:eastAsiaTheme="minorEastAsia" w:hAnsiTheme="minorEastAsia" w:cs="Times New Roman" w:hint="eastAsia"/>
          <w:b/>
          <w:kern w:val="2"/>
          <w:sz w:val="21"/>
          <w:szCs w:val="21"/>
        </w:rPr>
        <w:t>金融市场的分类（识记）</w:t>
      </w:r>
    </w:p>
    <w:p w14:paraId="13EFB6B4"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（1）按交易工具的不同期限</w:t>
      </w:r>
    </w:p>
    <w:p w14:paraId="6E40C0D3"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---货币市场和资本市场</w:t>
      </w:r>
    </w:p>
    <w:p w14:paraId="453249A6"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（2）按不同的交易标的物</w:t>
      </w:r>
    </w:p>
    <w:p w14:paraId="35404DD5"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---票据市场、证券市场、衍生工具市场、外汇市场、黄金市场</w:t>
      </w:r>
    </w:p>
    <w:p w14:paraId="7EF6A6C3"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（3）按交割期限</w:t>
      </w:r>
    </w:p>
    <w:p w14:paraId="5768847E"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---现货市场和期货市场</w:t>
      </w:r>
    </w:p>
    <w:p w14:paraId="5FAFC723"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（4）按地域</w:t>
      </w:r>
    </w:p>
    <w:p w14:paraId="75778319"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---地方性、全国性、区域性和国际性金融市场</w:t>
      </w:r>
    </w:p>
    <w:p w14:paraId="04ED39D1"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 xml:space="preserve">4. </w:t>
      </w:r>
      <w:r>
        <w:rPr>
          <w:rFonts w:asciiTheme="minorEastAsia" w:hAnsiTheme="minorEastAsia" w:hint="eastAsia"/>
          <w:b/>
          <w:color w:val="000000"/>
          <w:kern w:val="2"/>
          <w:sz w:val="21"/>
          <w:szCs w:val="21"/>
          <w:lang w:eastAsia="zh-CN"/>
        </w:rPr>
        <w:t>金融市场体系（理解）</w:t>
      </w:r>
    </w:p>
    <w:p w14:paraId="1BCFB16A"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（1）金融市场体系的主要构成</w:t>
      </w:r>
    </w:p>
    <w:p w14:paraId="09D5E29D"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lastRenderedPageBreak/>
        <w:t>货币市场</w:t>
      </w:r>
    </w:p>
    <w:p w14:paraId="6D634FDD"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资本市场</w:t>
      </w:r>
    </w:p>
    <w:p w14:paraId="15FBBF48"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衍生工具市场</w:t>
      </w:r>
    </w:p>
    <w:p w14:paraId="75E5F981"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外汇市场</w:t>
      </w:r>
    </w:p>
    <w:p w14:paraId="12A1CD97"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保险市场</w:t>
      </w:r>
    </w:p>
    <w:p w14:paraId="6458D9EB"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黄金市场</w:t>
      </w:r>
    </w:p>
    <w:p w14:paraId="3FACF1D3"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5</w:t>
      </w:r>
      <w:r>
        <w:rPr>
          <w:rFonts w:asciiTheme="minorEastAsia" w:hAnsiTheme="minorEastAsia"/>
          <w:b/>
          <w:color w:val="000000"/>
          <w:kern w:val="2"/>
          <w:sz w:val="21"/>
          <w:szCs w:val="21"/>
          <w:lang w:eastAsia="zh-CN"/>
        </w:rPr>
        <w:t>.</w:t>
      </w:r>
      <w:r>
        <w:rPr>
          <w:rFonts w:asciiTheme="minorEastAsia" w:hAnsiTheme="minorEastAsia" w:hint="eastAsia"/>
          <w:b/>
          <w:color w:val="000000"/>
          <w:kern w:val="2"/>
          <w:sz w:val="21"/>
          <w:szCs w:val="21"/>
          <w:lang w:eastAsia="zh-CN"/>
        </w:rPr>
        <w:t xml:space="preserve"> 金融市场功能（理解）</w:t>
      </w:r>
    </w:p>
    <w:p w14:paraId="68C6033E"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（1）资源配置与转化功能</w:t>
      </w:r>
    </w:p>
    <w:p w14:paraId="0F774854"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（2）价格发现功能</w:t>
      </w:r>
    </w:p>
    <w:p w14:paraId="6E1E7A15"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（3）风险分散和规避功能</w:t>
      </w:r>
    </w:p>
    <w:p w14:paraId="223E60FB"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4</w:t>
      </w:r>
      <w:r>
        <w:rPr>
          <w:rFonts w:asciiTheme="minorEastAsia" w:hAnsiTheme="minorEastAsia" w:hint="eastAsia"/>
          <w:color w:val="000000"/>
          <w:kern w:val="2"/>
          <w:sz w:val="21"/>
          <w:szCs w:val="21"/>
          <w:lang w:eastAsia="zh-CN"/>
        </w:rPr>
        <w:t>）宏观调控传导功能</w:t>
      </w:r>
    </w:p>
    <w:p w14:paraId="4E1B3FA5"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6</w:t>
      </w:r>
      <w:r>
        <w:rPr>
          <w:rFonts w:asciiTheme="minorEastAsia" w:hAnsiTheme="minorEastAsia"/>
          <w:b/>
          <w:color w:val="000000"/>
          <w:kern w:val="2"/>
          <w:sz w:val="21"/>
          <w:szCs w:val="21"/>
          <w:lang w:eastAsia="zh-CN"/>
        </w:rPr>
        <w:t>. 金融机构的内涵</w:t>
      </w:r>
      <w:r>
        <w:rPr>
          <w:rFonts w:asciiTheme="minorEastAsia" w:hAnsiTheme="minorEastAsia" w:hint="eastAsia"/>
          <w:b/>
          <w:color w:val="000000"/>
          <w:kern w:val="2"/>
          <w:sz w:val="21"/>
          <w:szCs w:val="21"/>
          <w:lang w:eastAsia="zh-CN"/>
        </w:rPr>
        <w:t>（识记）</w:t>
      </w:r>
    </w:p>
    <w:p w14:paraId="06657B34"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Segoe UI Symbol" w:hAnsi="Segoe UI Symbol" w:cs="Segoe UI Symbol" w:hint="eastAsia"/>
          <w:color w:val="000000"/>
          <w:kern w:val="2"/>
          <w:sz w:val="21"/>
          <w:szCs w:val="21"/>
          <w:lang w:eastAsia="zh-CN"/>
        </w:rPr>
        <w:t>1</w:t>
      </w: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定义：金融机构是从事金融活动的组织。</w:t>
      </w:r>
    </w:p>
    <w:p w14:paraId="7E3440B2"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s="MS Gothic" w:hint="eastAsia"/>
          <w:color w:val="000000"/>
          <w:kern w:val="2"/>
          <w:sz w:val="21"/>
          <w:szCs w:val="21"/>
          <w:lang w:eastAsia="zh-CN"/>
        </w:rPr>
        <w:t>---</w:t>
      </w:r>
      <w:r>
        <w:rPr>
          <w:rFonts w:asciiTheme="minorEastAsia" w:hAnsiTheme="minorEastAsia"/>
          <w:color w:val="000000"/>
          <w:kern w:val="2"/>
          <w:sz w:val="21"/>
          <w:szCs w:val="21"/>
          <w:lang w:eastAsia="zh-CN"/>
        </w:rPr>
        <w:t>它以一定量的自有资金为运营资本；</w:t>
      </w:r>
    </w:p>
    <w:p w14:paraId="35A2DF75"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s="MS Gothic" w:hint="eastAsia"/>
          <w:color w:val="000000"/>
          <w:kern w:val="2"/>
          <w:sz w:val="21"/>
          <w:szCs w:val="21"/>
          <w:lang w:eastAsia="zh-CN"/>
        </w:rPr>
        <w:t>---</w:t>
      </w:r>
      <w:r>
        <w:rPr>
          <w:rFonts w:asciiTheme="minorEastAsia" w:hAnsiTheme="minorEastAsia"/>
          <w:color w:val="000000"/>
          <w:kern w:val="2"/>
          <w:sz w:val="21"/>
          <w:szCs w:val="21"/>
          <w:lang w:eastAsia="zh-CN"/>
        </w:rPr>
        <w:t>通过吸收存款、发行证券、接受他人财产委托等形式形成资金来源；</w:t>
      </w:r>
    </w:p>
    <w:p w14:paraId="44634978"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s="MS Gothic" w:hint="eastAsia"/>
          <w:color w:val="000000"/>
          <w:kern w:val="2"/>
          <w:sz w:val="21"/>
          <w:szCs w:val="21"/>
          <w:lang w:eastAsia="zh-CN"/>
        </w:rPr>
        <w:t>---</w:t>
      </w:r>
      <w:r>
        <w:rPr>
          <w:rFonts w:asciiTheme="minorEastAsia" w:hAnsiTheme="minorEastAsia"/>
          <w:color w:val="000000"/>
          <w:kern w:val="2"/>
          <w:sz w:val="21"/>
          <w:szCs w:val="21"/>
          <w:lang w:eastAsia="zh-CN"/>
        </w:rPr>
        <w:t>通过各种贷款、投资等形式进行资金运用；</w:t>
      </w:r>
    </w:p>
    <w:p w14:paraId="300662C0"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s="MS Gothic" w:hint="eastAsia"/>
          <w:color w:val="000000"/>
          <w:kern w:val="2"/>
          <w:sz w:val="21"/>
          <w:szCs w:val="21"/>
          <w:lang w:eastAsia="zh-CN"/>
        </w:rPr>
        <w:t>---</w:t>
      </w:r>
      <w:r>
        <w:rPr>
          <w:rFonts w:asciiTheme="minorEastAsia" w:hAnsiTheme="minorEastAsia"/>
          <w:color w:val="000000"/>
          <w:kern w:val="2"/>
          <w:sz w:val="21"/>
          <w:szCs w:val="21"/>
          <w:lang w:eastAsia="zh-CN"/>
        </w:rPr>
        <w:t>在向社会提供各种金融产品和金融服务的过程中取得收益。</w:t>
      </w:r>
    </w:p>
    <w:p w14:paraId="000737A5"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7</w:t>
      </w:r>
      <w:r>
        <w:rPr>
          <w:rFonts w:asciiTheme="minorEastAsia" w:hAnsiTheme="minorEastAsia"/>
          <w:b/>
          <w:color w:val="000000"/>
          <w:kern w:val="2"/>
          <w:sz w:val="21"/>
          <w:szCs w:val="21"/>
          <w:lang w:eastAsia="zh-CN"/>
        </w:rPr>
        <w:t>. 金融机构与一般经济组织的共性与区别</w:t>
      </w:r>
      <w:r>
        <w:rPr>
          <w:rFonts w:asciiTheme="minorEastAsia" w:hAnsiTheme="minorEastAsia" w:hint="eastAsia"/>
          <w:b/>
          <w:color w:val="000000"/>
          <w:kern w:val="2"/>
          <w:sz w:val="21"/>
          <w:szCs w:val="21"/>
          <w:lang w:eastAsia="zh-CN"/>
        </w:rPr>
        <w:t>（理解）</w:t>
      </w:r>
    </w:p>
    <w:p w14:paraId="2FEE6AE4" w14:textId="77777777" w:rsidR="006F1DC1" w:rsidRDefault="009C4309">
      <w:pPr>
        <w:widowControl w:val="0"/>
        <w:tabs>
          <w:tab w:val="left" w:pos="6300"/>
        </w:tabs>
        <w:spacing w:line="420" w:lineRule="exact"/>
        <w:ind w:firstLineChars="200" w:firstLine="420"/>
        <w:jc w:val="both"/>
        <w:rPr>
          <w:rFonts w:ascii="Segoe UI Symbol" w:hAnsi="Segoe UI Symbol" w:cs="Segoe UI Symbol"/>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Segoe UI Symbol" w:hAnsi="Segoe UI Symbol" w:cs="Segoe UI Symbol" w:hint="eastAsia"/>
          <w:color w:val="000000"/>
          <w:kern w:val="2"/>
          <w:sz w:val="21"/>
          <w:szCs w:val="21"/>
          <w:lang w:eastAsia="zh-CN"/>
        </w:rPr>
        <w:t>1</w:t>
      </w:r>
      <w:r>
        <w:rPr>
          <w:rFonts w:ascii="Segoe UI Symbol" w:hAnsi="Segoe UI Symbol" w:cs="Segoe UI Symbol" w:hint="eastAsia"/>
          <w:color w:val="000000"/>
          <w:kern w:val="2"/>
          <w:sz w:val="21"/>
          <w:szCs w:val="21"/>
          <w:lang w:eastAsia="zh-CN"/>
        </w:rPr>
        <w:t>）</w:t>
      </w:r>
      <w:r>
        <w:rPr>
          <w:rFonts w:ascii="Segoe UI Symbol" w:hAnsi="Segoe UI Symbol" w:cs="Segoe UI Symbol"/>
          <w:color w:val="000000"/>
          <w:kern w:val="2"/>
          <w:sz w:val="21"/>
          <w:szCs w:val="21"/>
          <w:lang w:eastAsia="zh-CN"/>
        </w:rPr>
        <w:t>共性：有特定经济目的和使命，具备企业的基本要素</w:t>
      </w:r>
      <w:r>
        <w:rPr>
          <w:rFonts w:ascii="Segoe UI Symbol" w:hAnsi="Segoe UI Symbol" w:cs="Segoe UI Symbol" w:hint="eastAsia"/>
          <w:color w:val="000000"/>
          <w:kern w:val="2"/>
          <w:sz w:val="21"/>
          <w:szCs w:val="21"/>
          <w:lang w:eastAsia="zh-CN"/>
        </w:rPr>
        <w:t>.</w:t>
      </w:r>
    </w:p>
    <w:p w14:paraId="68877E46" w14:textId="77777777" w:rsidR="006F1DC1" w:rsidRDefault="009C4309">
      <w:pPr>
        <w:widowControl w:val="0"/>
        <w:tabs>
          <w:tab w:val="left" w:pos="6300"/>
        </w:tabs>
        <w:spacing w:line="420" w:lineRule="exact"/>
        <w:ind w:firstLineChars="200" w:firstLine="420"/>
        <w:jc w:val="both"/>
        <w:rPr>
          <w:rFonts w:ascii="Segoe UI Symbol" w:hAnsi="Segoe UI Symbol" w:cs="Segoe UI Symbol"/>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Segoe UI Symbol" w:hAnsi="Segoe UI Symbol" w:cs="Segoe UI Symbol" w:hint="eastAsia"/>
          <w:color w:val="000000"/>
          <w:kern w:val="2"/>
          <w:sz w:val="21"/>
          <w:szCs w:val="21"/>
          <w:lang w:eastAsia="zh-CN"/>
        </w:rPr>
        <w:t>2</w:t>
      </w:r>
      <w:r>
        <w:rPr>
          <w:rFonts w:ascii="Segoe UI Symbol" w:hAnsi="Segoe UI Symbol" w:cs="Segoe UI Symbol" w:hint="eastAsia"/>
          <w:color w:val="000000"/>
          <w:kern w:val="2"/>
          <w:sz w:val="21"/>
          <w:szCs w:val="21"/>
          <w:lang w:eastAsia="zh-CN"/>
        </w:rPr>
        <w:t>）</w:t>
      </w:r>
      <w:r>
        <w:rPr>
          <w:rFonts w:ascii="Segoe UI Symbol" w:hAnsi="Segoe UI Symbol" w:cs="Segoe UI Symbol"/>
          <w:color w:val="000000"/>
          <w:kern w:val="2"/>
          <w:sz w:val="21"/>
          <w:szCs w:val="21"/>
          <w:lang w:eastAsia="zh-CN"/>
        </w:rPr>
        <w:t>区别：经营对象与经营内容不同；经营关系与及活动原则不同；</w:t>
      </w:r>
    </w:p>
    <w:p w14:paraId="31043BEA" w14:textId="77777777" w:rsidR="006F1DC1" w:rsidRDefault="009C4309">
      <w:pPr>
        <w:widowControl w:val="0"/>
        <w:tabs>
          <w:tab w:val="left" w:pos="6300"/>
        </w:tabs>
        <w:spacing w:line="420" w:lineRule="exact"/>
        <w:ind w:firstLineChars="400" w:firstLine="840"/>
        <w:jc w:val="both"/>
        <w:rPr>
          <w:rFonts w:ascii="Segoe UI Symbol" w:hAnsi="Segoe UI Symbol" w:cs="Segoe UI Symbol"/>
          <w:color w:val="000000"/>
          <w:kern w:val="2"/>
          <w:sz w:val="21"/>
          <w:szCs w:val="21"/>
          <w:lang w:eastAsia="zh-CN"/>
        </w:rPr>
      </w:pPr>
      <w:r>
        <w:rPr>
          <w:rFonts w:ascii="Segoe UI Symbol" w:hAnsi="Segoe UI Symbol" w:cs="Segoe UI Symbol"/>
          <w:color w:val="000000"/>
          <w:kern w:val="2"/>
          <w:sz w:val="21"/>
          <w:szCs w:val="21"/>
          <w:lang w:eastAsia="zh-CN"/>
        </w:rPr>
        <w:t>经营风险与影响程度不同</w:t>
      </w:r>
      <w:r>
        <w:rPr>
          <w:rFonts w:ascii="Segoe UI Symbol" w:hAnsi="Segoe UI Symbol" w:cs="Segoe UI Symbol" w:hint="eastAsia"/>
          <w:color w:val="000000"/>
          <w:kern w:val="2"/>
          <w:sz w:val="21"/>
          <w:szCs w:val="21"/>
          <w:lang w:eastAsia="zh-CN"/>
        </w:rPr>
        <w:t>。</w:t>
      </w:r>
    </w:p>
    <w:p w14:paraId="0A7B5CD9"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Segoe UI Symbol" w:hAnsi="Segoe UI Symbol" w:cs="Segoe UI Symbol" w:hint="eastAsia"/>
          <w:color w:val="000000"/>
          <w:kern w:val="2"/>
          <w:sz w:val="21"/>
          <w:szCs w:val="21"/>
          <w:lang w:eastAsia="zh-CN"/>
        </w:rPr>
        <w:t>8</w:t>
      </w:r>
      <w:r>
        <w:rPr>
          <w:rFonts w:asciiTheme="minorEastAsia" w:hAnsiTheme="minorEastAsia"/>
          <w:b/>
          <w:color w:val="000000"/>
          <w:kern w:val="2"/>
          <w:sz w:val="21"/>
          <w:szCs w:val="21"/>
          <w:lang w:eastAsia="zh-CN"/>
        </w:rPr>
        <w:t>. 金融机构在经济发展中的地位</w:t>
      </w:r>
      <w:r>
        <w:rPr>
          <w:rFonts w:asciiTheme="minorEastAsia" w:hAnsiTheme="minorEastAsia" w:hint="eastAsia"/>
          <w:b/>
          <w:color w:val="000000"/>
          <w:kern w:val="2"/>
          <w:sz w:val="21"/>
          <w:szCs w:val="21"/>
          <w:lang w:eastAsia="zh-CN"/>
        </w:rPr>
        <w:t>（理解）（表达应用）</w:t>
      </w:r>
    </w:p>
    <w:p w14:paraId="39A5A655"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s="MS Gothic" w:hint="eastAsia"/>
          <w:color w:val="000000"/>
          <w:kern w:val="2"/>
          <w:sz w:val="21"/>
          <w:szCs w:val="21"/>
          <w:lang w:eastAsia="zh-CN"/>
        </w:rPr>
        <w:t>---</w:t>
      </w:r>
      <w:r>
        <w:rPr>
          <w:rFonts w:asciiTheme="minorEastAsia" w:hAnsiTheme="minorEastAsia"/>
          <w:color w:val="000000"/>
          <w:kern w:val="2"/>
          <w:sz w:val="21"/>
          <w:szCs w:val="21"/>
          <w:lang w:eastAsia="zh-CN"/>
        </w:rPr>
        <w:t>金融机构是一国资金活动的总枢纽</w:t>
      </w:r>
    </w:p>
    <w:p w14:paraId="22EAD8E2"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s="MS Gothic" w:hint="eastAsia"/>
          <w:color w:val="000000"/>
          <w:kern w:val="2"/>
          <w:sz w:val="21"/>
          <w:szCs w:val="21"/>
          <w:lang w:eastAsia="zh-CN"/>
        </w:rPr>
        <w:t>---</w:t>
      </w:r>
      <w:r>
        <w:rPr>
          <w:rFonts w:asciiTheme="minorEastAsia" w:hAnsiTheme="minorEastAsia"/>
          <w:color w:val="000000"/>
          <w:kern w:val="2"/>
          <w:sz w:val="21"/>
          <w:szCs w:val="21"/>
          <w:lang w:eastAsia="zh-CN"/>
        </w:rPr>
        <w:t>金融机构是金融产业的载体</w:t>
      </w:r>
    </w:p>
    <w:p w14:paraId="268F0CF3" w14:textId="77777777" w:rsidR="006F1DC1" w:rsidRDefault="009C4309">
      <w:pPr>
        <w:widowControl w:val="0"/>
        <w:tabs>
          <w:tab w:val="left" w:pos="6300"/>
        </w:tabs>
        <w:spacing w:line="420" w:lineRule="exact"/>
        <w:ind w:leftChars="200" w:left="690" w:hangingChars="100" w:hanging="210"/>
        <w:jc w:val="both"/>
        <w:rPr>
          <w:rFonts w:asciiTheme="minorEastAsia" w:hAnsiTheme="minorEastAsia"/>
          <w:color w:val="000000"/>
          <w:kern w:val="2"/>
          <w:sz w:val="21"/>
          <w:szCs w:val="21"/>
          <w:lang w:eastAsia="zh-CN"/>
        </w:rPr>
      </w:pPr>
      <w:r>
        <w:rPr>
          <w:rFonts w:asciiTheme="minorEastAsia" w:hAnsiTheme="minorEastAsia" w:cs="MS Gothic" w:hint="eastAsia"/>
          <w:color w:val="000000"/>
          <w:kern w:val="2"/>
          <w:sz w:val="21"/>
          <w:szCs w:val="21"/>
          <w:lang w:eastAsia="zh-CN"/>
        </w:rPr>
        <w:t>---</w:t>
      </w:r>
      <w:r>
        <w:rPr>
          <w:rFonts w:asciiTheme="minorEastAsia" w:hAnsiTheme="minorEastAsia"/>
          <w:color w:val="000000"/>
          <w:kern w:val="2"/>
          <w:sz w:val="21"/>
          <w:szCs w:val="21"/>
          <w:lang w:eastAsia="zh-CN"/>
        </w:rPr>
        <w:t>金融机构是一国政府调节、管理经济活动的主要对象，是一国经济健康、有序、稳定运行的保证</w:t>
      </w:r>
      <w:r>
        <w:rPr>
          <w:rFonts w:asciiTheme="minorEastAsia" w:hAnsiTheme="minorEastAsia" w:hint="eastAsia"/>
          <w:color w:val="000000"/>
          <w:kern w:val="2"/>
          <w:sz w:val="21"/>
          <w:szCs w:val="21"/>
          <w:lang w:eastAsia="zh-CN"/>
        </w:rPr>
        <w:t>。</w:t>
      </w:r>
    </w:p>
    <w:p w14:paraId="58F09E9E"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 xml:space="preserve">9. </w:t>
      </w:r>
      <w:r>
        <w:rPr>
          <w:rFonts w:asciiTheme="minorEastAsia" w:hAnsiTheme="minorEastAsia" w:hint="eastAsia"/>
          <w:b/>
          <w:color w:val="000000"/>
          <w:kern w:val="2"/>
          <w:sz w:val="21"/>
          <w:szCs w:val="21"/>
          <w:lang w:eastAsia="zh-CN"/>
        </w:rPr>
        <w:t>金融机构的分类（理解）</w:t>
      </w:r>
    </w:p>
    <w:p w14:paraId="2201F329"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根据是否吸收存款：存款类（银行）金融机构、非存款类（非银行）金融机构</w:t>
      </w:r>
    </w:p>
    <w:p w14:paraId="3FDA249E"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根据职能作用： 管理性金融机构、政策性金融机构、商业性金融机构</w:t>
      </w:r>
    </w:p>
    <w:p w14:paraId="2EBB8822"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根据业务范围： 职能分工型金融机构、全能性金融机构</w:t>
      </w:r>
    </w:p>
    <w:p w14:paraId="6B6245CF"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根据业务活动的地域范围： 国家金融机构、国际金融机构</w:t>
      </w:r>
    </w:p>
    <w:p w14:paraId="341CFEA6" w14:textId="77777777" w:rsidR="006F1DC1" w:rsidRDefault="006F1DC1">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p>
    <w:p w14:paraId="5762083C" w14:textId="77777777" w:rsidR="006F1DC1" w:rsidRDefault="006F1DC1">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p>
    <w:p w14:paraId="66E2CF25"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lastRenderedPageBreak/>
        <w:t>（1）</w:t>
      </w:r>
      <w:r>
        <w:rPr>
          <w:rFonts w:asciiTheme="minorEastAsia" w:hAnsiTheme="minorEastAsia"/>
          <w:color w:val="000000"/>
          <w:kern w:val="2"/>
          <w:sz w:val="21"/>
          <w:szCs w:val="21"/>
          <w:lang w:eastAsia="zh-CN"/>
        </w:rPr>
        <w:t>金融性公司的主要类型</w:t>
      </w:r>
    </w:p>
    <w:p w14:paraId="2631A71E" w14:textId="77777777" w:rsidR="006F1DC1" w:rsidRDefault="009C4309">
      <w:pPr>
        <w:widowControl w:val="0"/>
        <w:tabs>
          <w:tab w:val="left" w:pos="6300"/>
        </w:tabs>
        <w:spacing w:line="420" w:lineRule="exact"/>
        <w:ind w:firstLineChars="300" w:firstLine="63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存款性公司</w:t>
      </w:r>
      <w:r>
        <w:rPr>
          <w:rFonts w:asciiTheme="minorEastAsia" w:hAnsiTheme="minorEastAsia" w:hint="eastAsia"/>
          <w:color w:val="000000"/>
          <w:kern w:val="2"/>
          <w:sz w:val="21"/>
          <w:szCs w:val="21"/>
          <w:lang w:eastAsia="zh-CN"/>
        </w:rPr>
        <w:t xml:space="preserve"> </w:t>
      </w:r>
      <w:r>
        <w:rPr>
          <w:rFonts w:asciiTheme="minorEastAsia" w:hAnsiTheme="minorEastAsia"/>
          <w:color w:val="000000"/>
          <w:kern w:val="2"/>
          <w:sz w:val="21"/>
          <w:szCs w:val="21"/>
          <w:lang w:eastAsia="zh-CN"/>
        </w:rPr>
        <w:t>（Depository Corporations, DC）这类机构共同的特征是以存款为主要负债，以贷款为主要资产，以办理转账结算为主要中间业务，直接参与存款货币的创造过程。</w:t>
      </w:r>
    </w:p>
    <w:p w14:paraId="59E4FA38"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其它金融性公司 （Other Financial Corporation）这类机构共同的特征是以发行金融工具或签订契约等方式获得资金，通过特定的方式加以运营。</w:t>
      </w:r>
    </w:p>
    <w:p w14:paraId="40602BC2"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（2）</w:t>
      </w:r>
      <w:r>
        <w:rPr>
          <w:rFonts w:asciiTheme="minorEastAsia" w:hAnsiTheme="minorEastAsia"/>
          <w:color w:val="000000"/>
          <w:kern w:val="2"/>
          <w:sz w:val="21"/>
          <w:szCs w:val="21"/>
          <w:lang w:eastAsia="zh-CN"/>
        </w:rPr>
        <w:t>不同职能作用的金融机构</w:t>
      </w:r>
    </w:p>
    <w:p w14:paraId="447B7D27"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管理性金融机构：中央银行、金融监管机构</w:t>
      </w:r>
    </w:p>
    <w:p w14:paraId="507D2C8A"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商业性金融机构：市场化运作、追求利益最大化，自主经营、自负盈亏、自求平衡、自我发展的金融企业</w:t>
      </w:r>
    </w:p>
    <w:p w14:paraId="6D228F22"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政策性金融机构：政府出资或以政府资本为主设立的，由政府依法赋予其特殊的职能，不以营利为目的，其业务经营的目标主要是贯彻落实政府经济政策的金融机构。</w:t>
      </w:r>
    </w:p>
    <w:p w14:paraId="61DA05DC"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1</w:t>
      </w:r>
      <w:r>
        <w:rPr>
          <w:rFonts w:asciiTheme="minorEastAsia" w:hAnsiTheme="minorEastAsia"/>
          <w:b/>
          <w:color w:val="000000"/>
          <w:kern w:val="2"/>
          <w:sz w:val="21"/>
          <w:szCs w:val="21"/>
          <w:lang w:eastAsia="zh-CN"/>
        </w:rPr>
        <w:t>0. 金融机构的功能</w:t>
      </w:r>
      <w:r>
        <w:rPr>
          <w:rFonts w:asciiTheme="minorEastAsia" w:hAnsiTheme="minorEastAsia" w:hint="eastAsia"/>
          <w:b/>
          <w:color w:val="000000"/>
          <w:kern w:val="2"/>
          <w:sz w:val="21"/>
          <w:szCs w:val="21"/>
          <w:lang w:eastAsia="zh-CN"/>
        </w:rPr>
        <w:t>（理解）</w:t>
      </w:r>
    </w:p>
    <w:p w14:paraId="041FA22A"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便利支付结算</w:t>
      </w:r>
    </w:p>
    <w:p w14:paraId="4C9CE58C"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促进资金融通（创造信用工具）</w:t>
      </w:r>
    </w:p>
    <w:p w14:paraId="3A1EFFDB"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降低交易成本</w:t>
      </w:r>
    </w:p>
    <w:p w14:paraId="524A3FC9"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改善信息不对称</w:t>
      </w:r>
    </w:p>
    <w:p w14:paraId="057DE9F3"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转移与管理风险</w:t>
      </w:r>
    </w:p>
    <w:p w14:paraId="4A84C048"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创造信用工具</w:t>
      </w:r>
    </w:p>
    <w:p w14:paraId="61D15C0D"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1</w:t>
      </w:r>
      <w:r>
        <w:rPr>
          <w:rFonts w:asciiTheme="minorEastAsia" w:hAnsiTheme="minorEastAsia"/>
          <w:b/>
          <w:color w:val="000000"/>
          <w:kern w:val="2"/>
          <w:sz w:val="21"/>
          <w:szCs w:val="21"/>
          <w:lang w:eastAsia="zh-CN"/>
        </w:rPr>
        <w:t>1. 金融机构体系的发展趋势</w:t>
      </w:r>
      <w:r>
        <w:rPr>
          <w:rFonts w:asciiTheme="minorEastAsia" w:hAnsiTheme="minorEastAsia" w:hint="eastAsia"/>
          <w:b/>
          <w:color w:val="000000"/>
          <w:kern w:val="2"/>
          <w:sz w:val="21"/>
          <w:szCs w:val="21"/>
          <w:lang w:eastAsia="zh-CN"/>
        </w:rPr>
        <w:t>（表达应用）</w:t>
      </w:r>
    </w:p>
    <w:p w14:paraId="37C54D05"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业务、组织、技术和管理不断创新的发展趋势</w:t>
      </w:r>
    </w:p>
    <w:p w14:paraId="27287AAE"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业务综合化发展趋势</w:t>
      </w:r>
    </w:p>
    <w:p w14:paraId="56F73216"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注重兼并重组的发展趋势</w:t>
      </w:r>
    </w:p>
    <w:p w14:paraId="64495DC4"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Segoe UI Symbol" w:hAnsi="Segoe UI Symbol" w:cs="Segoe UI Symbol" w:hint="eastAsia"/>
          <w:color w:val="000000"/>
          <w:kern w:val="2"/>
          <w:sz w:val="21"/>
          <w:szCs w:val="21"/>
          <w:lang w:eastAsia="zh-CN"/>
        </w:rPr>
        <w:t>---</w:t>
      </w:r>
      <w:r>
        <w:rPr>
          <w:rFonts w:asciiTheme="minorEastAsia" w:hAnsiTheme="minorEastAsia"/>
          <w:color w:val="000000"/>
          <w:kern w:val="2"/>
          <w:sz w:val="21"/>
          <w:szCs w:val="21"/>
          <w:lang w:eastAsia="zh-CN"/>
        </w:rPr>
        <w:t>经营全球化的发展趋势</w:t>
      </w:r>
    </w:p>
    <w:p w14:paraId="6D9F17FE"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1</w:t>
      </w:r>
      <w:r>
        <w:rPr>
          <w:rFonts w:asciiTheme="minorEastAsia" w:hAnsiTheme="minorEastAsia"/>
          <w:b/>
          <w:color w:val="000000"/>
          <w:kern w:val="2"/>
          <w:sz w:val="21"/>
          <w:szCs w:val="21"/>
          <w:lang w:eastAsia="zh-CN"/>
        </w:rPr>
        <w:t>2. 中国金融机构体系的历史演进</w:t>
      </w:r>
      <w:r>
        <w:rPr>
          <w:rFonts w:asciiTheme="minorEastAsia" w:hAnsiTheme="minorEastAsia" w:hint="eastAsia"/>
          <w:b/>
          <w:color w:val="000000"/>
          <w:kern w:val="2"/>
          <w:sz w:val="21"/>
          <w:szCs w:val="21"/>
          <w:lang w:eastAsia="zh-CN"/>
        </w:rPr>
        <w:t>（表达应用）</w:t>
      </w:r>
    </w:p>
    <w:p w14:paraId="0B686BC7"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（1）</w:t>
      </w:r>
      <w:r>
        <w:rPr>
          <w:rFonts w:asciiTheme="minorEastAsia" w:hAnsiTheme="minorEastAsia"/>
          <w:color w:val="000000"/>
          <w:kern w:val="2"/>
          <w:sz w:val="21"/>
          <w:szCs w:val="21"/>
          <w:lang w:eastAsia="zh-CN"/>
        </w:rPr>
        <w:t>历史上中国金融机构的发展线索</w:t>
      </w:r>
    </w:p>
    <w:p w14:paraId="3FFB788D"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历史源远流长但发展十分缓慢，内生的金融需求少，金融机构长期处于分散、落后的状态</w:t>
      </w:r>
      <w:r>
        <w:rPr>
          <w:rFonts w:asciiTheme="minorEastAsia" w:hAnsiTheme="minorEastAsia" w:hint="eastAsia"/>
          <w:color w:val="000000"/>
          <w:kern w:val="2"/>
          <w:sz w:val="21"/>
          <w:szCs w:val="21"/>
          <w:lang w:eastAsia="zh-CN"/>
        </w:rPr>
        <w:t>。</w:t>
      </w:r>
    </w:p>
    <w:p w14:paraId="2D4C8919"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19世纪中叶以后的发展带有明显的半殖民地半封建性质</w:t>
      </w:r>
    </w:p>
    <w:p w14:paraId="6C344FAF"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国民党统治时期，国民政府和四大家族建立了以“四行二局</w:t>
      </w:r>
      <w:proofErr w:type="gramStart"/>
      <w:r>
        <w:rPr>
          <w:rFonts w:asciiTheme="minorEastAsia" w:hAnsiTheme="minorEastAsia"/>
          <w:color w:val="000000"/>
          <w:kern w:val="2"/>
          <w:sz w:val="21"/>
          <w:szCs w:val="21"/>
          <w:lang w:eastAsia="zh-CN"/>
        </w:rPr>
        <w:t>一</w:t>
      </w:r>
      <w:proofErr w:type="gramEnd"/>
      <w:r>
        <w:rPr>
          <w:rFonts w:asciiTheme="minorEastAsia" w:hAnsiTheme="minorEastAsia"/>
          <w:color w:val="000000"/>
          <w:kern w:val="2"/>
          <w:sz w:val="21"/>
          <w:szCs w:val="21"/>
          <w:lang w:eastAsia="zh-CN"/>
        </w:rPr>
        <w:t>库”为核心的官僚资本金融机构体系</w:t>
      </w:r>
      <w:r>
        <w:rPr>
          <w:rFonts w:asciiTheme="minorEastAsia" w:hAnsiTheme="minorEastAsia" w:hint="eastAsia"/>
          <w:color w:val="000000"/>
          <w:kern w:val="2"/>
          <w:sz w:val="21"/>
          <w:szCs w:val="21"/>
          <w:lang w:eastAsia="zh-CN"/>
        </w:rPr>
        <w:t>。</w:t>
      </w:r>
    </w:p>
    <w:p w14:paraId="2DE1D0FB"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与之并行，中国共产党在各个革命根据地也建立了自己的金融机构</w:t>
      </w:r>
      <w:r>
        <w:rPr>
          <w:rFonts w:asciiTheme="minorEastAsia" w:hAnsiTheme="minorEastAsia" w:hint="eastAsia"/>
          <w:color w:val="000000"/>
          <w:kern w:val="2"/>
          <w:sz w:val="21"/>
          <w:szCs w:val="21"/>
          <w:lang w:eastAsia="zh-CN"/>
        </w:rPr>
        <w:t>。</w:t>
      </w:r>
    </w:p>
    <w:p w14:paraId="4B1AEFF2"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例如：</w:t>
      </w:r>
      <w:r>
        <w:rPr>
          <w:rFonts w:asciiTheme="minorEastAsia" w:hAnsiTheme="minorEastAsia"/>
          <w:color w:val="000000"/>
          <w:kern w:val="2"/>
          <w:sz w:val="21"/>
          <w:szCs w:val="21"/>
          <w:lang w:eastAsia="zh-CN"/>
        </w:rPr>
        <w:t>西周有专司政府信用的机构“泉府”；西汉有私营高利贷机构“子钱家”等；中国的典当行、钱庄、票号等停留在高利贷性质的旧式金融机构；1845年英商东方银行（</w:t>
      </w:r>
      <w:proofErr w:type="gramStart"/>
      <w:r>
        <w:rPr>
          <w:rFonts w:asciiTheme="minorEastAsia" w:hAnsiTheme="minorEastAsia"/>
          <w:color w:val="000000"/>
          <w:kern w:val="2"/>
          <w:sz w:val="21"/>
          <w:szCs w:val="21"/>
          <w:lang w:eastAsia="zh-CN"/>
        </w:rPr>
        <w:t>即丽如</w:t>
      </w:r>
      <w:proofErr w:type="gramEnd"/>
      <w:r>
        <w:rPr>
          <w:rFonts w:asciiTheme="minorEastAsia" w:hAnsiTheme="minorEastAsia"/>
          <w:color w:val="000000"/>
          <w:kern w:val="2"/>
          <w:sz w:val="21"/>
          <w:szCs w:val="21"/>
          <w:lang w:eastAsia="zh-CN"/>
        </w:rPr>
        <w:lastRenderedPageBreak/>
        <w:t>银行）在香港设分行，成为中国第一家外商新式银行；而中国第一家现代民族资本银行即中国通商银行直至1897年才在上海开业；国民党统治时期，“四行”指中央银行、中国银行、交通银行、中国农民银行；“二局”指中央信托局和邮政储金汇业局；“一库”指中央合作金库；与之并行，共产党第一次国内革命战争时期在瑞金成立的中华苏维埃共和国国家银行；抗日战争时期在各抗日根据地成立银行，如陕甘宁边区银行、华北银行等。</w:t>
      </w:r>
    </w:p>
    <w:p w14:paraId="6373EAAF" w14:textId="77777777" w:rsidR="006F1DC1" w:rsidRDefault="009C4309">
      <w:pPr>
        <w:widowControl w:val="0"/>
        <w:tabs>
          <w:tab w:val="left" w:pos="6300"/>
        </w:tabs>
        <w:spacing w:line="420" w:lineRule="exact"/>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（2）</w:t>
      </w:r>
      <w:r>
        <w:rPr>
          <w:rFonts w:asciiTheme="minorEastAsia" w:hAnsiTheme="minorEastAsia"/>
          <w:color w:val="000000"/>
          <w:kern w:val="2"/>
          <w:sz w:val="21"/>
          <w:szCs w:val="21"/>
          <w:lang w:eastAsia="zh-CN"/>
        </w:rPr>
        <w:t>新中国建立后金融机构体系的发展线索</w:t>
      </w:r>
    </w:p>
    <w:p w14:paraId="70FF1842" w14:textId="77777777" w:rsidR="006F1DC1" w:rsidRDefault="009C4309">
      <w:pPr>
        <w:spacing w:before="121" w:line="420" w:lineRule="exact"/>
        <w:ind w:firstLineChars="100" w:firstLine="210"/>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新型金融机构体系初步形成阶段 (1948——1953年)</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1948年12月1日，中国人民银行在原华北银行、北海银行、西北农民银行的基础上成立了。它标志着新中国金融体系的开始。</w:t>
      </w:r>
    </w:p>
    <w:p w14:paraId="05529045" w14:textId="77777777" w:rsidR="006F1DC1" w:rsidRDefault="009C4309">
      <w:pPr>
        <w:spacing w:before="106" w:line="420" w:lineRule="exact"/>
        <w:ind w:firstLineChars="100" w:firstLine="210"/>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“大一统”金融机构体系确立阶段（1953——1978）</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高度集中的“大一统”模式 ，其基本特征为：中国人民银行是全国唯一一家办理各项银行业务的金融机构，集中央银行和商业银行功能于一身，内部实行高度集中管理，资金统一计划调度，利润分配实行统收统支。</w:t>
      </w:r>
    </w:p>
    <w:p w14:paraId="4B7556F2" w14:textId="77777777" w:rsidR="006F1DC1" w:rsidRDefault="009C4309">
      <w:pPr>
        <w:spacing w:before="105" w:line="420" w:lineRule="exact"/>
        <w:ind w:firstLineChars="100" w:firstLine="210"/>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改革和突破“大一统”金融机构体系的初期 (1979年——1983)</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1979年中国银行；1980年中国建设银行；1983年9月，国务院决定中国人民银行专门行使中央银行职能；1984年l月，单独成立中国工商银行，承担原来由人民银行办理的工商信贷和储蓄业务。</w:t>
      </w:r>
    </w:p>
    <w:p w14:paraId="6F955E5F" w14:textId="77777777" w:rsidR="006F1DC1" w:rsidRDefault="009C4309">
      <w:pPr>
        <w:widowControl w:val="0"/>
        <w:tabs>
          <w:tab w:val="left" w:pos="6300"/>
        </w:tabs>
        <w:spacing w:line="420" w:lineRule="exact"/>
        <w:ind w:firstLineChars="100" w:firstLine="21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多样化的金融机构体系初具规模的阶段 (1984——1993年)</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初步形成了以中国人民银行为核心，以工、农、中、建四大专业银行为主体，其他多种类金融机构并存和分工协作的金融机构体系</w:t>
      </w:r>
      <w:r>
        <w:rPr>
          <w:rFonts w:asciiTheme="minorEastAsia" w:hAnsiTheme="minorEastAsia" w:hint="eastAsia"/>
          <w:color w:val="000000"/>
          <w:kern w:val="2"/>
          <w:sz w:val="21"/>
          <w:szCs w:val="21"/>
          <w:lang w:eastAsia="zh-CN"/>
        </w:rPr>
        <w:t>。</w:t>
      </w:r>
    </w:p>
    <w:p w14:paraId="50526842" w14:textId="77777777" w:rsidR="006F1DC1" w:rsidRDefault="009C4309">
      <w:pPr>
        <w:widowControl w:val="0"/>
        <w:tabs>
          <w:tab w:val="left" w:pos="6300"/>
        </w:tabs>
        <w:spacing w:line="420" w:lineRule="exact"/>
        <w:ind w:firstLineChars="100" w:firstLine="21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建设和完善社会主义市场金融机构体系的时期 (1994年至今)</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建立在中央银行宏观调控下“一行三会”监管下的政策性金融与商业性金融分离、以国有商业银行为主体的多种金融机构并存的金融机构体系。1992年成立了中国证券监督管理委员会，1998年成立了中国保险监督管理委员会，2003年成立了中国银行业监督管理委员会，形成了“分业经营、分业监管”的框架。为了提高监管效率，2018年“一行三会”调整为“一行两会”，国务院决定将中国银行业监督管理委员会和中国保险监督管理委员会的职责整合，组建中国银行保险监督管理委员会</w:t>
      </w:r>
      <w:r>
        <w:rPr>
          <w:rFonts w:asciiTheme="minorEastAsia" w:hAnsiTheme="minorEastAsia" w:hint="eastAsia"/>
          <w:color w:val="000000"/>
          <w:kern w:val="2"/>
          <w:sz w:val="21"/>
          <w:szCs w:val="21"/>
          <w:lang w:eastAsia="zh-CN"/>
        </w:rPr>
        <w:t>。</w:t>
      </w:r>
    </w:p>
    <w:p w14:paraId="04768EA9"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1</w:t>
      </w:r>
      <w:r>
        <w:rPr>
          <w:rFonts w:asciiTheme="minorEastAsia" w:hAnsiTheme="minorEastAsia"/>
          <w:b/>
          <w:color w:val="000000"/>
          <w:kern w:val="2"/>
          <w:sz w:val="21"/>
          <w:szCs w:val="21"/>
          <w:lang w:eastAsia="zh-CN"/>
        </w:rPr>
        <w:t>3. 中国现行金融机构体系的构成</w:t>
      </w:r>
      <w:r>
        <w:rPr>
          <w:rFonts w:asciiTheme="minorEastAsia" w:hAnsiTheme="minorEastAsia" w:hint="eastAsia"/>
          <w:b/>
          <w:color w:val="000000"/>
          <w:kern w:val="2"/>
          <w:sz w:val="21"/>
          <w:szCs w:val="21"/>
          <w:lang w:eastAsia="zh-CN"/>
        </w:rPr>
        <w:t>（表达应用）</w:t>
      </w:r>
    </w:p>
    <w:p w14:paraId="534BA556"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（1）</w:t>
      </w:r>
      <w:r>
        <w:rPr>
          <w:rFonts w:asciiTheme="minorEastAsia" w:hAnsiTheme="minorEastAsia"/>
          <w:color w:val="000000"/>
          <w:kern w:val="2"/>
          <w:sz w:val="21"/>
          <w:szCs w:val="21"/>
          <w:lang w:eastAsia="zh-CN"/>
        </w:rPr>
        <w:t>商业银行为主体</w:t>
      </w:r>
    </w:p>
    <w:p w14:paraId="1812BA13"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（2）</w:t>
      </w:r>
      <w:proofErr w:type="gramStart"/>
      <w:r>
        <w:rPr>
          <w:rFonts w:asciiTheme="minorEastAsia" w:hAnsiTheme="minorEastAsia"/>
          <w:color w:val="000000"/>
          <w:kern w:val="2"/>
          <w:sz w:val="21"/>
          <w:szCs w:val="21"/>
          <w:lang w:eastAsia="zh-CN"/>
        </w:rPr>
        <w:t>多元非</w:t>
      </w:r>
      <w:proofErr w:type="gramEnd"/>
      <w:r>
        <w:rPr>
          <w:rFonts w:asciiTheme="minorEastAsia" w:hAnsiTheme="minorEastAsia"/>
          <w:color w:val="000000"/>
          <w:kern w:val="2"/>
          <w:sz w:val="21"/>
          <w:szCs w:val="21"/>
          <w:lang w:eastAsia="zh-CN"/>
        </w:rPr>
        <w:t>银行金融机构为辅</w:t>
      </w:r>
    </w:p>
    <w:p w14:paraId="2179189C"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（3）</w:t>
      </w:r>
      <w:r>
        <w:rPr>
          <w:rFonts w:asciiTheme="minorEastAsia" w:hAnsiTheme="minorEastAsia"/>
          <w:color w:val="000000"/>
          <w:kern w:val="2"/>
          <w:sz w:val="21"/>
          <w:szCs w:val="21"/>
          <w:lang w:eastAsia="zh-CN"/>
        </w:rPr>
        <w:t>管理机构、政策性机构和商业性机构组成</w:t>
      </w:r>
    </w:p>
    <w:p w14:paraId="3DB1EADE"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（4）</w:t>
      </w:r>
      <w:r>
        <w:rPr>
          <w:rFonts w:asciiTheme="minorEastAsia" w:hAnsiTheme="minorEastAsia"/>
          <w:color w:val="000000"/>
          <w:kern w:val="2"/>
          <w:sz w:val="21"/>
          <w:szCs w:val="21"/>
          <w:lang w:eastAsia="zh-CN"/>
        </w:rPr>
        <w:t>适宜各地区经济发展各具特点</w:t>
      </w:r>
    </w:p>
    <w:p w14:paraId="6D8C2A73" w14:textId="77777777" w:rsidR="006F1DC1" w:rsidRDefault="006F1DC1">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p>
    <w:p w14:paraId="35457BE2"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lastRenderedPageBreak/>
        <w:t>目前中国大陆金融机构体系的构成</w:t>
      </w:r>
      <w:r>
        <w:rPr>
          <w:rFonts w:asciiTheme="minorEastAsia" w:hAnsiTheme="minorEastAsia" w:hint="eastAsia"/>
          <w:color w:val="000000"/>
          <w:kern w:val="2"/>
          <w:sz w:val="21"/>
          <w:szCs w:val="21"/>
          <w:lang w:eastAsia="zh-CN"/>
        </w:rPr>
        <w:t>：</w:t>
      </w:r>
    </w:p>
    <w:p w14:paraId="45AE5B8D"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基本格局：以中央银行为核心，政策性银行与商业性银行相分离，商业银行为主体，多种金融机构并存的分业经营分业管理的现代金融机构体系。</w:t>
      </w:r>
    </w:p>
    <w:p w14:paraId="4CFB10E1"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管理者、主体、类型三个方面理解</w:t>
      </w:r>
    </w:p>
    <w:p w14:paraId="56C36DB7" w14:textId="77777777" w:rsidR="006F1DC1" w:rsidRDefault="009C4309">
      <w:pPr>
        <w:widowControl w:val="0"/>
        <w:tabs>
          <w:tab w:val="left" w:pos="6300"/>
        </w:tabs>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1</w:t>
      </w:r>
      <w:r>
        <w:rPr>
          <w:rFonts w:asciiTheme="minorEastAsia" w:hAnsiTheme="minorEastAsia"/>
          <w:b/>
          <w:color w:val="000000"/>
          <w:kern w:val="2"/>
          <w:sz w:val="21"/>
          <w:szCs w:val="21"/>
          <w:lang w:eastAsia="zh-CN"/>
        </w:rPr>
        <w:t>4. 中国金融机构体系发展中的变革与创新</w:t>
      </w:r>
      <w:r>
        <w:rPr>
          <w:rFonts w:asciiTheme="minorEastAsia" w:hAnsiTheme="minorEastAsia" w:hint="eastAsia"/>
          <w:b/>
          <w:color w:val="000000"/>
          <w:kern w:val="2"/>
          <w:sz w:val="21"/>
          <w:szCs w:val="21"/>
          <w:lang w:eastAsia="zh-CN"/>
        </w:rPr>
        <w:t>（表达应用）</w:t>
      </w:r>
    </w:p>
    <w:p w14:paraId="2254E77D"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（1）</w:t>
      </w:r>
      <w:r>
        <w:rPr>
          <w:rFonts w:asciiTheme="minorEastAsia" w:hAnsiTheme="minorEastAsia"/>
          <w:color w:val="000000"/>
          <w:kern w:val="2"/>
          <w:sz w:val="21"/>
          <w:szCs w:val="21"/>
          <w:lang w:eastAsia="zh-CN"/>
        </w:rPr>
        <w:t>新中国金融机构体系发展中的变革</w:t>
      </w:r>
    </w:p>
    <w:p w14:paraId="2E41705E" w14:textId="77777777" w:rsidR="006F1DC1" w:rsidRDefault="009C4309">
      <w:pPr>
        <w:widowControl w:val="0"/>
        <w:tabs>
          <w:tab w:val="left" w:pos="6300"/>
        </w:tabs>
        <w:spacing w:line="420" w:lineRule="exact"/>
        <w:ind w:firstLineChars="300" w:firstLine="63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变革“大一统”，形成中央银行领导下的四大国家专业银行为主体的机构体系</w:t>
      </w:r>
    </w:p>
    <w:p w14:paraId="1F808457" w14:textId="77777777" w:rsidR="006F1DC1" w:rsidRDefault="009C4309">
      <w:pPr>
        <w:widowControl w:val="0"/>
        <w:tabs>
          <w:tab w:val="left" w:pos="6300"/>
        </w:tabs>
        <w:spacing w:line="420" w:lineRule="exact"/>
        <w:ind w:firstLineChars="300" w:firstLine="63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变革专业银行体系，形成政策性与商业性金融相分离的机构体系</w:t>
      </w:r>
    </w:p>
    <w:p w14:paraId="2061CE4E" w14:textId="77777777" w:rsidR="006F1DC1" w:rsidRDefault="009C4309">
      <w:pPr>
        <w:widowControl w:val="0"/>
        <w:tabs>
          <w:tab w:val="left" w:pos="6300"/>
        </w:tabs>
        <w:spacing w:line="420" w:lineRule="exact"/>
        <w:ind w:firstLineChars="300" w:firstLine="63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变革国有独资，形成股份制为主体的机构体系</w:t>
      </w:r>
    </w:p>
    <w:p w14:paraId="633451DD" w14:textId="77777777" w:rsidR="006F1DC1" w:rsidRDefault="009C4309">
      <w:pPr>
        <w:widowControl w:val="0"/>
        <w:tabs>
          <w:tab w:val="left" w:pos="6300"/>
        </w:tabs>
        <w:spacing w:line="420" w:lineRule="exact"/>
        <w:ind w:firstLineChars="300" w:firstLine="63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变革银行垄断局面，形成多元化机构体系</w:t>
      </w:r>
    </w:p>
    <w:p w14:paraId="693568B8" w14:textId="77777777" w:rsidR="006F1DC1" w:rsidRDefault="009C4309">
      <w:pPr>
        <w:widowControl w:val="0"/>
        <w:tabs>
          <w:tab w:val="left" w:pos="6300"/>
        </w:tabs>
        <w:spacing w:line="420" w:lineRule="exact"/>
        <w:ind w:firstLineChars="300" w:firstLine="63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变革监管体系，从“一行三会”到“一行两会”</w:t>
      </w:r>
    </w:p>
    <w:p w14:paraId="40FF4817" w14:textId="77777777" w:rsidR="006F1DC1" w:rsidRDefault="009C4309">
      <w:pPr>
        <w:widowControl w:val="0"/>
        <w:tabs>
          <w:tab w:val="left" w:pos="6300"/>
        </w:tabs>
        <w:spacing w:line="420" w:lineRule="exact"/>
        <w:ind w:firstLineChars="300" w:firstLine="63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变革封闭发展，形成“走出去”与“引进来”的开放格局</w:t>
      </w:r>
    </w:p>
    <w:p w14:paraId="1C7D6DC1" w14:textId="77777777" w:rsidR="006F1DC1" w:rsidRDefault="009C4309">
      <w:pPr>
        <w:widowControl w:val="0"/>
        <w:tabs>
          <w:tab w:val="left" w:pos="6300"/>
        </w:tabs>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（2）</w:t>
      </w:r>
      <w:r>
        <w:rPr>
          <w:rFonts w:asciiTheme="minorEastAsia" w:hAnsiTheme="minorEastAsia"/>
          <w:color w:val="000000"/>
          <w:kern w:val="2"/>
          <w:sz w:val="21"/>
          <w:szCs w:val="21"/>
          <w:lang w:eastAsia="zh-CN"/>
        </w:rPr>
        <w:t>新中国金融机构体系发展中的创新</w:t>
      </w:r>
    </w:p>
    <w:p w14:paraId="12E83EF6" w14:textId="77777777" w:rsidR="006F1DC1" w:rsidRDefault="009C4309">
      <w:pPr>
        <w:widowControl w:val="0"/>
        <w:tabs>
          <w:tab w:val="left" w:pos="6300"/>
        </w:tabs>
        <w:spacing w:line="420" w:lineRule="exact"/>
        <w:ind w:firstLineChars="300" w:firstLine="63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政策性银行</w:t>
      </w:r>
    </w:p>
    <w:p w14:paraId="72C41F88" w14:textId="77777777" w:rsidR="006F1DC1" w:rsidRDefault="009C4309">
      <w:pPr>
        <w:widowControl w:val="0"/>
        <w:tabs>
          <w:tab w:val="left" w:pos="6300"/>
        </w:tabs>
        <w:spacing w:line="420" w:lineRule="exact"/>
        <w:ind w:firstLineChars="300" w:firstLine="63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金融资产管理公司</w:t>
      </w:r>
    </w:p>
    <w:p w14:paraId="68FA9F23" w14:textId="77777777" w:rsidR="006F1DC1" w:rsidRDefault="009C4309">
      <w:pPr>
        <w:widowControl w:val="0"/>
        <w:tabs>
          <w:tab w:val="left" w:pos="6300"/>
        </w:tabs>
        <w:spacing w:line="420" w:lineRule="exact"/>
        <w:ind w:firstLineChars="300" w:firstLine="63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合格境外机构投资者(QFII)以及合格境内机构投资者(QDII)</w:t>
      </w:r>
    </w:p>
    <w:p w14:paraId="71B7EFEF" w14:textId="77777777" w:rsidR="006F1DC1" w:rsidRDefault="009C4309">
      <w:pPr>
        <w:widowControl w:val="0"/>
        <w:tabs>
          <w:tab w:val="left" w:pos="6300"/>
        </w:tabs>
        <w:spacing w:line="420" w:lineRule="exact"/>
        <w:ind w:leftChars="289" w:left="1114" w:hangingChars="200" w:hanging="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新型金融机构的涌现：村镇银行、小额信贷公司、货币经纪公司、汽车金融、消费金融、互联网金融等</w:t>
      </w:r>
      <w:r>
        <w:rPr>
          <w:rFonts w:asciiTheme="minorEastAsia" w:hAnsiTheme="minorEastAsia" w:hint="eastAsia"/>
          <w:color w:val="000000"/>
          <w:kern w:val="2"/>
          <w:sz w:val="21"/>
          <w:szCs w:val="21"/>
          <w:lang w:eastAsia="zh-CN"/>
        </w:rPr>
        <w:t>。</w:t>
      </w:r>
    </w:p>
    <w:p w14:paraId="387C8515" w14:textId="77777777" w:rsidR="006F1DC1" w:rsidRDefault="006F1DC1">
      <w:pPr>
        <w:widowControl w:val="0"/>
        <w:tabs>
          <w:tab w:val="left" w:pos="6300"/>
        </w:tabs>
        <w:spacing w:line="420" w:lineRule="exact"/>
        <w:jc w:val="both"/>
        <w:rPr>
          <w:rFonts w:ascii="Segoe UI Symbol" w:hAnsi="Segoe UI Symbol" w:cs="Segoe UI Symbol"/>
          <w:color w:val="000000"/>
          <w:kern w:val="2"/>
          <w:sz w:val="21"/>
          <w:szCs w:val="21"/>
          <w:lang w:eastAsia="zh-CN"/>
        </w:rPr>
      </w:pPr>
    </w:p>
    <w:p w14:paraId="1C0A47C7" w14:textId="77777777" w:rsidR="006F1DC1" w:rsidRDefault="009C4309">
      <w:pPr>
        <w:tabs>
          <w:tab w:val="left" w:pos="6300"/>
        </w:tabs>
        <w:spacing w:line="420" w:lineRule="exact"/>
        <w:ind w:firstLineChars="1200" w:firstLine="2520"/>
        <w:rPr>
          <w:rFonts w:asciiTheme="minorEastAsia" w:hAnsiTheme="minorEastAsia"/>
          <w:b/>
          <w:kern w:val="2"/>
          <w:sz w:val="21"/>
          <w:szCs w:val="21"/>
          <w:lang w:eastAsia="zh-CN"/>
        </w:rPr>
      </w:pPr>
      <w:r>
        <w:rPr>
          <w:rFonts w:asciiTheme="minorEastAsia" w:hAnsiTheme="minorEastAsia" w:hint="eastAsia"/>
          <w:b/>
          <w:kern w:val="2"/>
          <w:sz w:val="21"/>
          <w:szCs w:val="21"/>
          <w:lang w:eastAsia="zh-CN"/>
        </w:rPr>
        <w:t>第六章 金融服务与投资理财</w:t>
      </w:r>
    </w:p>
    <w:p w14:paraId="51706C44" w14:textId="77777777" w:rsidR="006F1DC1" w:rsidRDefault="009C4309">
      <w:pPr>
        <w:widowControl w:val="0"/>
        <w:tabs>
          <w:tab w:val="left" w:pos="6300"/>
        </w:tabs>
        <w:spacing w:line="420" w:lineRule="exact"/>
        <w:ind w:firstLine="420"/>
        <w:jc w:val="both"/>
        <w:rPr>
          <w:rFonts w:asciiTheme="minorEastAsia" w:hAnsiTheme="minorEastAsia"/>
          <w:b/>
          <w:kern w:val="2"/>
          <w:sz w:val="21"/>
          <w:szCs w:val="21"/>
          <w:lang w:eastAsia="zh-CN"/>
        </w:rPr>
      </w:pPr>
      <w:r>
        <w:rPr>
          <w:rFonts w:asciiTheme="minorEastAsia" w:hAnsiTheme="minorEastAsia" w:hint="eastAsia"/>
          <w:b/>
          <w:kern w:val="2"/>
          <w:sz w:val="21"/>
          <w:szCs w:val="21"/>
          <w:lang w:eastAsia="zh-CN"/>
        </w:rPr>
        <w:t>1．金融活动（识记）</w:t>
      </w:r>
    </w:p>
    <w:p w14:paraId="60F657C6"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在市场经济活动中，货币不仅充当着商品流通的媒介，其本身也在作为财产的代表成为信用活动的工具。由此产生的一系列与货币收支有关的交易和借贷等经济活动，就是金融活动。</w:t>
      </w:r>
    </w:p>
    <w:p w14:paraId="6592366C" w14:textId="77777777" w:rsidR="006F1DC1" w:rsidRDefault="009C4309">
      <w:pPr>
        <w:pStyle w:val="a3"/>
        <w:spacing w:before="19"/>
        <w:ind w:left="0" w:firstLineChars="200" w:firstLine="420"/>
        <w:rPr>
          <w:rFonts w:asciiTheme="minorEastAsia" w:eastAsiaTheme="minorEastAsia" w:hAnsiTheme="minorEastAsia"/>
          <w:b/>
          <w:sz w:val="21"/>
          <w:szCs w:val="21"/>
          <w:lang w:eastAsia="zh-CN"/>
        </w:rPr>
      </w:pPr>
      <w:r>
        <w:rPr>
          <w:rFonts w:asciiTheme="minorEastAsia" w:eastAsiaTheme="minorEastAsia" w:hAnsiTheme="minorEastAsia"/>
          <w:b/>
          <w:kern w:val="2"/>
          <w:sz w:val="21"/>
          <w:szCs w:val="21"/>
          <w:lang w:eastAsia="zh-CN"/>
        </w:rPr>
        <w:t>2</w:t>
      </w:r>
      <w:r>
        <w:rPr>
          <w:rFonts w:asciiTheme="minorEastAsia" w:eastAsiaTheme="minorEastAsia" w:hAnsiTheme="minorEastAsia" w:hint="eastAsia"/>
          <w:b/>
          <w:kern w:val="2"/>
          <w:sz w:val="21"/>
          <w:szCs w:val="21"/>
          <w:lang w:eastAsia="zh-CN"/>
        </w:rPr>
        <w:t>．</w:t>
      </w:r>
      <w:r>
        <w:rPr>
          <w:rFonts w:asciiTheme="minorEastAsia" w:eastAsiaTheme="minorEastAsia" w:hAnsiTheme="minorEastAsia"/>
          <w:b/>
          <w:sz w:val="21"/>
          <w:szCs w:val="21"/>
          <w:lang w:eastAsia="zh-CN"/>
        </w:rPr>
        <w:t>货币的含义、本质和基本职能</w:t>
      </w:r>
      <w:r>
        <w:rPr>
          <w:rFonts w:asciiTheme="minorEastAsia" w:eastAsiaTheme="minorEastAsia" w:hAnsiTheme="minorEastAsia" w:hint="eastAsia"/>
          <w:b/>
          <w:kern w:val="2"/>
          <w:sz w:val="21"/>
          <w:szCs w:val="21"/>
          <w:lang w:eastAsia="zh-CN"/>
        </w:rPr>
        <w:t>（识记）（理解）</w:t>
      </w:r>
    </w:p>
    <w:p w14:paraId="353EB1DD"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含义：货币是从商品中分离出来固定充当一般等价物的特殊商品。当贵金属金银固定充当一般等价物时，货币就出现了。</w:t>
      </w:r>
    </w:p>
    <w:p w14:paraId="413A42F4"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货币的本质：是一般等价物。</w:t>
      </w:r>
    </w:p>
    <w:p w14:paraId="7327520B"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货币的基本职能：基本职能（价值尺度、流通手段）、支付手段、贮藏手段、世界货币。价值尺度是指货币具有表现和衡量其它一切商品价值大小的职能。货币执行价值尺度职能只需要观念上的货币。人类历</w:t>
      </w:r>
      <w:r>
        <w:rPr>
          <w:rFonts w:asciiTheme="minorEastAsia" w:hAnsiTheme="minorEastAsia" w:hint="eastAsia"/>
          <w:kern w:val="2"/>
          <w:sz w:val="21"/>
          <w:szCs w:val="21"/>
          <w:lang w:eastAsia="zh-CN"/>
        </w:rPr>
        <w:t>史上最早的商品交换是直接的物</w:t>
      </w:r>
      <w:proofErr w:type="gramStart"/>
      <w:r>
        <w:rPr>
          <w:rFonts w:asciiTheme="minorEastAsia" w:hAnsiTheme="minorEastAsia" w:hint="eastAsia"/>
          <w:kern w:val="2"/>
          <w:sz w:val="21"/>
          <w:szCs w:val="21"/>
          <w:lang w:eastAsia="zh-CN"/>
        </w:rPr>
        <w:t>物</w:t>
      </w:r>
      <w:proofErr w:type="gramEnd"/>
      <w:r>
        <w:rPr>
          <w:rFonts w:asciiTheme="minorEastAsia" w:hAnsiTheme="minorEastAsia" w:hint="eastAsia"/>
          <w:kern w:val="2"/>
          <w:sz w:val="21"/>
          <w:szCs w:val="21"/>
          <w:lang w:eastAsia="zh-CN"/>
        </w:rPr>
        <w:t>交换。在交换的实践中，人们逐渐习惯于用某种比较容易为大家接受的商品来充当商品交换的“中间人”，从而导致了货币的产生。因此，货币在商品交换中执行交换媒介的功能。</w:t>
      </w:r>
      <w:r>
        <w:rPr>
          <w:rFonts w:asciiTheme="minorEastAsia" w:hAnsiTheme="minorEastAsia"/>
          <w:kern w:val="2"/>
          <w:sz w:val="21"/>
          <w:szCs w:val="21"/>
          <w:lang w:eastAsia="zh-CN"/>
        </w:rPr>
        <w:t>货币执行计价单位的功能，就是</w:t>
      </w:r>
      <w:r>
        <w:rPr>
          <w:rFonts w:asciiTheme="minorEastAsia" w:hAnsiTheme="minorEastAsia"/>
          <w:kern w:val="2"/>
          <w:sz w:val="21"/>
          <w:szCs w:val="21"/>
          <w:lang w:eastAsia="zh-CN"/>
        </w:rPr>
        <w:lastRenderedPageBreak/>
        <w:t>赋予</w:t>
      </w:r>
      <w:r>
        <w:rPr>
          <w:rFonts w:asciiTheme="minorEastAsia" w:hAnsiTheme="minorEastAsia" w:hint="eastAsia"/>
          <w:kern w:val="2"/>
          <w:sz w:val="21"/>
          <w:szCs w:val="21"/>
          <w:lang w:eastAsia="zh-CN"/>
        </w:rPr>
        <w:t>商品一定的价格。</w:t>
      </w:r>
    </w:p>
    <w:p w14:paraId="4683742B"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流通手段是指货币充当商品交换媒介的职能。货币执行流通手段职能则需要现实的货币。</w:t>
      </w:r>
    </w:p>
    <w:p w14:paraId="3C0C7F58"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流通中所需要的货币量的计算公式 </w:t>
      </w:r>
      <w:r>
        <w:rPr>
          <w:rFonts w:asciiTheme="minorEastAsia" w:hAnsiTheme="minorEastAsia" w:hint="eastAsia"/>
          <w:kern w:val="2"/>
          <w:sz w:val="21"/>
          <w:szCs w:val="21"/>
          <w:lang w:eastAsia="zh-CN"/>
        </w:rPr>
        <w:t>：</w:t>
      </w:r>
    </w:p>
    <w:p w14:paraId="467E381F"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流通中所需要的货币量=商品的价格总额/货币流通速度</w:t>
      </w:r>
    </w:p>
    <w:p w14:paraId="733BDF57"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（商品的价格总额=待售商品量 x 价格水平）</w:t>
      </w:r>
    </w:p>
    <w:p w14:paraId="5AF403E4"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流通中所需要的货币量，同商品的价格总额成正比例，而同货币流通速度成反比例。</w:t>
      </w:r>
    </w:p>
    <w:p w14:paraId="5E462242" w14:textId="77777777" w:rsidR="006F1DC1" w:rsidRDefault="009C4309">
      <w:pPr>
        <w:widowControl w:val="0"/>
        <w:tabs>
          <w:tab w:val="left" w:pos="6300"/>
        </w:tabs>
        <w:spacing w:line="420" w:lineRule="exact"/>
        <w:ind w:firstLine="420"/>
        <w:jc w:val="both"/>
        <w:rPr>
          <w:rFonts w:asciiTheme="minorEastAsia" w:hAnsiTheme="minorEastAsia"/>
          <w:b/>
          <w:kern w:val="2"/>
          <w:sz w:val="21"/>
          <w:szCs w:val="21"/>
          <w:lang w:eastAsia="zh-CN"/>
        </w:rPr>
      </w:pPr>
      <w:r>
        <w:rPr>
          <w:rFonts w:asciiTheme="minorEastAsia" w:hAnsiTheme="minorEastAsia"/>
          <w:b/>
          <w:kern w:val="2"/>
          <w:sz w:val="21"/>
          <w:szCs w:val="21"/>
          <w:lang w:eastAsia="zh-CN"/>
        </w:rPr>
        <w:t>3．从金银货币</w:t>
      </w:r>
      <w:r>
        <w:rPr>
          <w:rFonts w:asciiTheme="minorEastAsia" w:hAnsiTheme="minorEastAsia" w:hint="eastAsia"/>
          <w:b/>
          <w:kern w:val="2"/>
          <w:sz w:val="21"/>
          <w:szCs w:val="21"/>
          <w:lang w:eastAsia="zh-CN"/>
        </w:rPr>
        <w:t>到</w:t>
      </w:r>
      <w:r>
        <w:rPr>
          <w:rFonts w:asciiTheme="minorEastAsia" w:hAnsiTheme="minorEastAsia"/>
          <w:b/>
          <w:kern w:val="2"/>
          <w:sz w:val="21"/>
          <w:szCs w:val="21"/>
          <w:lang w:eastAsia="zh-CN"/>
        </w:rPr>
        <w:t>纸币</w:t>
      </w:r>
      <w:r>
        <w:rPr>
          <w:rFonts w:asciiTheme="minorEastAsia" w:hAnsiTheme="minorEastAsia" w:hint="eastAsia"/>
          <w:b/>
          <w:kern w:val="2"/>
          <w:sz w:val="21"/>
          <w:szCs w:val="21"/>
          <w:lang w:eastAsia="zh-CN"/>
        </w:rPr>
        <w:t>（识记）</w:t>
      </w:r>
    </w:p>
    <w:p w14:paraId="439D356A"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在历史上先后使用过的各种货币材料</w:t>
      </w:r>
      <w:r>
        <w:rPr>
          <w:rFonts w:asciiTheme="minorEastAsia" w:hAnsiTheme="minorEastAsia" w:hint="eastAsia"/>
          <w:kern w:val="2"/>
          <w:sz w:val="21"/>
          <w:szCs w:val="21"/>
          <w:lang w:eastAsia="zh-CN"/>
        </w:rPr>
        <w:t>中，金银由于具有比较贵重便于携带，质地均匀便于分割，化学性质稳定便于保存，以及外观美丽等原因而在货币世界中脱颖而出，独占鳌头，长期霸占了货币的宝座。</w:t>
      </w:r>
    </w:p>
    <w:p w14:paraId="0116EB85"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用黄金充当货币的制度，叫金本位制。</w:t>
      </w:r>
      <w:r>
        <w:rPr>
          <w:rFonts w:asciiTheme="minorEastAsia" w:hAnsiTheme="minorEastAsia" w:hint="eastAsia"/>
          <w:kern w:val="2"/>
          <w:sz w:val="21"/>
          <w:szCs w:val="21"/>
          <w:lang w:eastAsia="zh-CN"/>
        </w:rPr>
        <w:t>现代货币制度，是以纸张作为货币材料，并且币值不再与黄金挂钩的货币制度，也叫纸币本位制度。当今世界，人们所称的货币就是指纸币，纸币已不再是金银货币的代表和符号。</w:t>
      </w:r>
    </w:p>
    <w:p w14:paraId="6755EFC8"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随着商品经济的迅速发展和计算技术的</w:t>
      </w:r>
      <w:r>
        <w:rPr>
          <w:rFonts w:asciiTheme="minorEastAsia" w:hAnsiTheme="minorEastAsia" w:hint="eastAsia"/>
          <w:kern w:val="2"/>
          <w:sz w:val="21"/>
          <w:szCs w:val="21"/>
          <w:lang w:eastAsia="zh-CN"/>
        </w:rPr>
        <w:t>进步，票据形式的记账货币和近年出现的各种“电子货币”取代了部分纸币进行流通。</w:t>
      </w:r>
    </w:p>
    <w:p w14:paraId="66DCBAC6" w14:textId="77777777" w:rsidR="006F1DC1" w:rsidRDefault="009C4309">
      <w:pPr>
        <w:pStyle w:val="a3"/>
        <w:ind w:left="0" w:firstLineChars="200" w:firstLine="420"/>
        <w:rPr>
          <w:rFonts w:asciiTheme="minorEastAsia" w:eastAsiaTheme="minorEastAsia" w:hAnsiTheme="minorEastAsia"/>
          <w:b/>
          <w:sz w:val="21"/>
          <w:szCs w:val="21"/>
          <w:lang w:eastAsia="zh-CN"/>
        </w:rPr>
      </w:pPr>
      <w:r>
        <w:rPr>
          <w:rFonts w:asciiTheme="minorEastAsia" w:eastAsiaTheme="minorEastAsia" w:hAnsiTheme="minorEastAsia"/>
          <w:b/>
          <w:kern w:val="2"/>
          <w:sz w:val="21"/>
          <w:szCs w:val="21"/>
          <w:lang w:eastAsia="zh-CN"/>
        </w:rPr>
        <w:t>4．</w:t>
      </w:r>
      <w:r>
        <w:rPr>
          <w:rFonts w:asciiTheme="minorEastAsia" w:eastAsiaTheme="minorEastAsia" w:hAnsiTheme="minorEastAsia"/>
          <w:b/>
          <w:sz w:val="21"/>
          <w:szCs w:val="21"/>
          <w:lang w:eastAsia="zh-CN"/>
        </w:rPr>
        <w:t>纸币的产生和发展</w:t>
      </w:r>
      <w:r>
        <w:rPr>
          <w:rFonts w:asciiTheme="minorEastAsia" w:eastAsiaTheme="minorEastAsia" w:hAnsiTheme="minorEastAsia" w:hint="eastAsia"/>
          <w:b/>
          <w:sz w:val="21"/>
          <w:szCs w:val="21"/>
          <w:lang w:eastAsia="zh-CN"/>
        </w:rPr>
        <w:t>（识记）（理解）</w:t>
      </w:r>
    </w:p>
    <w:p w14:paraId="3CF6318B"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（1）纸币是随着商品交换的发展，在铸币的基础上产生的。</w:t>
      </w:r>
    </w:p>
    <w:p w14:paraId="4BD785C0"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纸币的含义：它必须由国家（或地区）发行的、强制使用的价值符号。纸币本身没有价值，它只是代替金属货币执行流通手段的职能。一是由国家发行的。如果不是本国发行的，就不是法定货币，而是伪币假币，在市场上不能流通。制造假币的行为在各个国家都是犯罪行为。二是国家现在正在强制使用的。国家以前强制使用的而现在不再强制使用的，则不能在市场上流通。这两方面是缺一不可的。</w:t>
      </w:r>
    </w:p>
    <w:p w14:paraId="2632F1F1"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（3）</w:t>
      </w:r>
      <w:r>
        <w:rPr>
          <w:rFonts w:asciiTheme="minorEastAsia" w:hAnsiTheme="minorEastAsia"/>
          <w:kern w:val="2"/>
          <w:sz w:val="21"/>
          <w:szCs w:val="21"/>
          <w:lang w:eastAsia="zh-CN"/>
        </w:rPr>
        <w:t>通货膨胀通货紧缩</w:t>
      </w:r>
    </w:p>
    <w:p w14:paraId="0B786034"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含义</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物价总水平的持续上涨。物价总水平的持续下跌。</w:t>
      </w:r>
    </w:p>
    <w:p w14:paraId="240F6077"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表现需求旺盛，物价上涨，纸币贬值，经济过热。需求不足，物价下跌，纸币升值，经济衰退。本质社会总供给小于社会总需求，流通中的纸币量过多。社会总供给大于社会总需求，流通中的纸币量过少。</w:t>
      </w:r>
    </w:p>
    <w:p w14:paraId="7CF48A32"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成因</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①纸币发行过多；②社会需求旺盛；③成本上升等。①纸币发行过少；②社会需求不足等。影响适度的通货膨胀可以刺激消费，扩大内需，推动经济发展；但通货膨胀直接使纸币贬值，而居民收入水平没有提高，就会导致人民生活水平下降，社会经济秩序混乱，影响经济发展。适度的通货紧缩可以挤去经济泡沫，抑制投资过热；通货紧缩在一定程度上对居民生活有好处，但从长远看会严重影响投资者的信心和居民的消费心理，导致恶性的价</w:t>
      </w:r>
      <w:r>
        <w:rPr>
          <w:rFonts w:asciiTheme="minorEastAsia" w:hAnsiTheme="minorEastAsia"/>
          <w:kern w:val="2"/>
          <w:sz w:val="21"/>
          <w:szCs w:val="21"/>
          <w:lang w:eastAsia="zh-CN"/>
        </w:rPr>
        <w:lastRenderedPageBreak/>
        <w:t>格竞争，对经济的长远发展和人民的长远利益不利。</w:t>
      </w:r>
    </w:p>
    <w:p w14:paraId="4C669F9E"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对策</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可采取紧缩的财政政策和紧缩的货币政策。可采取扩张的财政政策和扩张的货币政策。</w:t>
      </w:r>
    </w:p>
    <w:p w14:paraId="18064931"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（4）</w:t>
      </w:r>
      <w:r>
        <w:rPr>
          <w:rFonts w:asciiTheme="minorEastAsia" w:hAnsiTheme="minorEastAsia"/>
          <w:kern w:val="2"/>
          <w:sz w:val="21"/>
          <w:szCs w:val="21"/>
          <w:lang w:eastAsia="zh-CN"/>
        </w:rPr>
        <w:t>备注</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①通货膨胀导致物价上涨。物价上涨有多种情况、多种原因，所以物价上涨不一定是通货膨胀。②通货膨胀是宏观上的卖方市场；但卖方市场有宏观、微观之分，所以卖方市场不一定就是通货膨胀。①通货紧缩导致物价下跌。物价上涨有多种情况、多种原因，所以物价下跌不一定是通货紧缩。②通货紧缩是宏观上的买方市场；但买方市场有宏观、微观之分，所以买方市场不一定就是通货紧缩。</w:t>
      </w:r>
    </w:p>
    <w:p w14:paraId="443299A5"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（5）</w:t>
      </w:r>
      <w:r>
        <w:rPr>
          <w:rFonts w:asciiTheme="minorEastAsia" w:hAnsiTheme="minorEastAsia"/>
          <w:kern w:val="2"/>
          <w:sz w:val="21"/>
          <w:szCs w:val="21"/>
          <w:lang w:eastAsia="zh-CN"/>
        </w:rPr>
        <w:t>纸币与铸币相比具有以下优点：</w:t>
      </w:r>
    </w:p>
    <w:p w14:paraId="643D154C"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印刷纸币的成本比铸造金银货币低</w:t>
      </w:r>
      <w:r>
        <w:rPr>
          <w:rFonts w:asciiTheme="minorEastAsia" w:hAnsiTheme="minorEastAsia" w:hint="eastAsia"/>
          <w:kern w:val="2"/>
          <w:sz w:val="21"/>
          <w:szCs w:val="21"/>
          <w:lang w:eastAsia="zh-CN"/>
        </w:rPr>
        <w:t>得多；</w:t>
      </w:r>
      <w:r>
        <w:rPr>
          <w:rFonts w:asciiTheme="minorEastAsia" w:hAnsiTheme="minorEastAsia"/>
          <w:kern w:val="2"/>
          <w:sz w:val="21"/>
          <w:szCs w:val="21"/>
          <w:lang w:eastAsia="zh-CN"/>
        </w:rPr>
        <w:t>避免了铸币在流通中的磨损，防止</w:t>
      </w:r>
      <w:r>
        <w:rPr>
          <w:rFonts w:asciiTheme="minorEastAsia" w:hAnsiTheme="minorEastAsia" w:hint="eastAsia"/>
          <w:kern w:val="2"/>
          <w:sz w:val="21"/>
          <w:szCs w:val="21"/>
          <w:lang w:eastAsia="zh-CN"/>
        </w:rPr>
        <w:t>贵金属的损失；</w:t>
      </w:r>
      <w:r>
        <w:rPr>
          <w:rFonts w:asciiTheme="minorEastAsia" w:hAnsiTheme="minorEastAsia"/>
          <w:kern w:val="2"/>
          <w:sz w:val="21"/>
          <w:szCs w:val="21"/>
          <w:lang w:eastAsia="zh-CN"/>
        </w:rPr>
        <w:t>纸币比金银货币更容易保</w:t>
      </w:r>
      <w:r>
        <w:rPr>
          <w:rFonts w:asciiTheme="minorEastAsia" w:hAnsiTheme="minorEastAsia" w:hint="eastAsia"/>
          <w:kern w:val="2"/>
          <w:sz w:val="21"/>
          <w:szCs w:val="21"/>
          <w:lang w:eastAsia="zh-CN"/>
        </w:rPr>
        <w:t>管、携带和运输。因此，纸币取代铸币是必然的趋势。</w:t>
      </w:r>
    </w:p>
    <w:p w14:paraId="1666F3F5" w14:textId="77777777" w:rsidR="006F1DC1" w:rsidRDefault="009C4309">
      <w:pPr>
        <w:widowControl w:val="0"/>
        <w:tabs>
          <w:tab w:val="left" w:pos="6300"/>
        </w:tabs>
        <w:spacing w:line="420" w:lineRule="exact"/>
        <w:ind w:firstLine="420"/>
        <w:jc w:val="both"/>
        <w:rPr>
          <w:rFonts w:asciiTheme="minorEastAsia" w:hAnsiTheme="minorEastAsia"/>
          <w:b/>
          <w:kern w:val="2"/>
          <w:sz w:val="21"/>
          <w:szCs w:val="21"/>
          <w:lang w:eastAsia="zh-CN"/>
        </w:rPr>
      </w:pPr>
      <w:r>
        <w:rPr>
          <w:rFonts w:asciiTheme="minorEastAsia" w:hAnsiTheme="minorEastAsia"/>
          <w:b/>
          <w:kern w:val="2"/>
          <w:sz w:val="21"/>
          <w:szCs w:val="21"/>
          <w:lang w:eastAsia="zh-CN"/>
        </w:rPr>
        <w:t>5．货币借贷活动</w:t>
      </w:r>
      <w:r>
        <w:rPr>
          <w:rFonts w:asciiTheme="minorEastAsia" w:hAnsiTheme="minorEastAsia" w:hint="eastAsia"/>
          <w:b/>
          <w:kern w:val="2"/>
          <w:sz w:val="21"/>
          <w:szCs w:val="21"/>
          <w:lang w:eastAsia="zh-CN"/>
        </w:rPr>
        <w:t>（识记）（理解）</w:t>
      </w:r>
    </w:p>
    <w:p w14:paraId="06A9AE56"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货币作为财产的代表，不仅可以储存起</w:t>
      </w:r>
      <w:r>
        <w:rPr>
          <w:rFonts w:asciiTheme="minorEastAsia" w:hAnsiTheme="minorEastAsia" w:hint="eastAsia"/>
          <w:kern w:val="2"/>
          <w:sz w:val="21"/>
          <w:szCs w:val="21"/>
          <w:lang w:eastAsia="zh-CN"/>
        </w:rPr>
        <w:t>来作为未来的购买力，而且可以通过出让给别人收取利息实现增值。让渡货币在一段时间内的使用权，就是货币的借贷活动。</w:t>
      </w:r>
    </w:p>
    <w:p w14:paraId="3691D2CA"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在让渡货币使用权的借贷活动中，当事</w:t>
      </w:r>
      <w:r>
        <w:rPr>
          <w:rFonts w:asciiTheme="minorEastAsia" w:hAnsiTheme="minorEastAsia" w:hint="eastAsia"/>
          <w:kern w:val="2"/>
          <w:sz w:val="21"/>
          <w:szCs w:val="21"/>
          <w:lang w:eastAsia="zh-CN"/>
        </w:rPr>
        <w:t>人双方之间体现的是一种债权：债务关系。</w:t>
      </w:r>
    </w:p>
    <w:p w14:paraId="1350560B"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货币借贷活动是商品货币关系发展到一定阶段的必然产物。</w:t>
      </w:r>
    </w:p>
    <w:p w14:paraId="0C01A27D" w14:textId="77777777" w:rsidR="006F1DC1" w:rsidRDefault="009C4309">
      <w:pPr>
        <w:pStyle w:val="a3"/>
        <w:spacing w:before="0" w:line="420" w:lineRule="exact"/>
        <w:ind w:left="0" w:firstLineChars="200" w:firstLine="420"/>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t>6. 信用卡的含义、功能及优点</w:t>
      </w:r>
      <w:r>
        <w:rPr>
          <w:rFonts w:asciiTheme="minorEastAsia" w:eastAsiaTheme="minorEastAsia" w:hAnsiTheme="minorEastAsia" w:hint="eastAsia"/>
          <w:b/>
          <w:sz w:val="21"/>
          <w:szCs w:val="21"/>
          <w:lang w:eastAsia="zh-CN"/>
        </w:rPr>
        <w:t>（理解）</w:t>
      </w:r>
    </w:p>
    <w:p w14:paraId="35C35B9E"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（1）结算的方式：结算方式：①现金结算；②</w:t>
      </w:r>
      <w:proofErr w:type="gramStart"/>
      <w:r>
        <w:rPr>
          <w:rFonts w:asciiTheme="minorEastAsia" w:hAnsiTheme="minorEastAsia"/>
          <w:kern w:val="2"/>
          <w:sz w:val="21"/>
          <w:szCs w:val="21"/>
          <w:lang w:eastAsia="zh-CN"/>
        </w:rPr>
        <w:t>转帐</w:t>
      </w:r>
      <w:proofErr w:type="gramEnd"/>
      <w:r>
        <w:rPr>
          <w:rFonts w:asciiTheme="minorEastAsia" w:hAnsiTheme="minorEastAsia"/>
          <w:kern w:val="2"/>
          <w:sz w:val="21"/>
          <w:szCs w:val="21"/>
          <w:lang w:eastAsia="zh-CN"/>
        </w:rPr>
        <w:t>结算。</w:t>
      </w:r>
    </w:p>
    <w:p w14:paraId="229E9DCF"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（2）常用信用工具：</w:t>
      </w:r>
    </w:p>
    <w:p w14:paraId="3A18C6C5" w14:textId="77777777" w:rsidR="006F1DC1" w:rsidRDefault="009C4309">
      <w:pPr>
        <w:widowControl w:val="0"/>
        <w:tabs>
          <w:tab w:val="left" w:pos="6300"/>
        </w:tabs>
        <w:spacing w:line="420" w:lineRule="exact"/>
        <w:ind w:firstLineChars="300" w:firstLine="630"/>
        <w:jc w:val="both"/>
        <w:rPr>
          <w:rFonts w:asciiTheme="minorEastAsia" w:hAnsiTheme="minorEastAsia"/>
          <w:kern w:val="2"/>
          <w:sz w:val="21"/>
          <w:szCs w:val="21"/>
          <w:lang w:eastAsia="zh-CN"/>
        </w:rPr>
      </w:pPr>
      <w:r>
        <w:rPr>
          <w:rFonts w:asciiTheme="minorEastAsia" w:hAnsiTheme="minorEastAsia"/>
          <w:kern w:val="2"/>
          <w:sz w:val="21"/>
          <w:szCs w:val="21"/>
          <w:lang w:eastAsia="zh-CN"/>
        </w:rPr>
        <w:t>① 信用卡：</w:t>
      </w:r>
    </w:p>
    <w:p w14:paraId="638E52B9" w14:textId="77777777" w:rsidR="006F1DC1" w:rsidRDefault="009C4309">
      <w:pPr>
        <w:widowControl w:val="0"/>
        <w:tabs>
          <w:tab w:val="left" w:pos="6300"/>
        </w:tabs>
        <w:spacing w:line="420" w:lineRule="exact"/>
        <w:ind w:firstLineChars="300" w:firstLine="630"/>
        <w:jc w:val="both"/>
        <w:rPr>
          <w:rFonts w:asciiTheme="minorEastAsia" w:hAnsiTheme="minorEastAsia"/>
          <w:kern w:val="2"/>
          <w:sz w:val="21"/>
          <w:szCs w:val="21"/>
          <w:lang w:eastAsia="zh-CN"/>
        </w:rPr>
      </w:pPr>
      <w:r>
        <w:rPr>
          <w:rFonts w:asciiTheme="minorEastAsia" w:hAnsiTheme="minorEastAsia"/>
          <w:kern w:val="2"/>
          <w:sz w:val="21"/>
          <w:szCs w:val="21"/>
          <w:lang w:eastAsia="zh-CN"/>
        </w:rPr>
        <w:t>A、含义：具有消费、</w:t>
      </w:r>
      <w:proofErr w:type="gramStart"/>
      <w:r>
        <w:rPr>
          <w:rFonts w:asciiTheme="minorEastAsia" w:hAnsiTheme="minorEastAsia"/>
          <w:kern w:val="2"/>
          <w:sz w:val="21"/>
          <w:szCs w:val="21"/>
          <w:lang w:eastAsia="zh-CN"/>
        </w:rPr>
        <w:t>转帐</w:t>
      </w:r>
      <w:proofErr w:type="gramEnd"/>
      <w:r>
        <w:rPr>
          <w:rFonts w:asciiTheme="minorEastAsia" w:hAnsiTheme="minorEastAsia"/>
          <w:kern w:val="2"/>
          <w:sz w:val="21"/>
          <w:szCs w:val="21"/>
          <w:lang w:eastAsia="zh-CN"/>
        </w:rPr>
        <w:t>结算、存取现金、信用贷款等部分或全部功能的电子支付卡。</w:t>
      </w:r>
    </w:p>
    <w:p w14:paraId="66087745" w14:textId="77777777" w:rsidR="006F1DC1" w:rsidRDefault="009C4309">
      <w:pPr>
        <w:widowControl w:val="0"/>
        <w:tabs>
          <w:tab w:val="left" w:pos="6300"/>
        </w:tabs>
        <w:spacing w:line="420" w:lineRule="exact"/>
        <w:ind w:firstLineChars="300" w:firstLine="630"/>
        <w:jc w:val="both"/>
        <w:rPr>
          <w:rFonts w:asciiTheme="minorEastAsia" w:hAnsiTheme="minorEastAsia"/>
          <w:kern w:val="2"/>
          <w:sz w:val="21"/>
          <w:szCs w:val="21"/>
          <w:lang w:eastAsia="zh-CN"/>
        </w:rPr>
      </w:pPr>
      <w:r>
        <w:rPr>
          <w:rFonts w:asciiTheme="minorEastAsia" w:hAnsiTheme="minorEastAsia"/>
          <w:kern w:val="2"/>
          <w:sz w:val="21"/>
          <w:szCs w:val="21"/>
          <w:lang w:eastAsia="zh-CN"/>
        </w:rPr>
        <w:t>B、优点 ：信用卡可以集存款、取款、消费、结算、查询、信用贷款为一体，能减少现金的使用，简化收款手续，方便购物消费，增强消费安全，给持卡人带来诸多便利。</w:t>
      </w:r>
    </w:p>
    <w:p w14:paraId="6DD479C4" w14:textId="77777777" w:rsidR="006F1DC1" w:rsidRDefault="009C4309">
      <w:pPr>
        <w:widowControl w:val="0"/>
        <w:tabs>
          <w:tab w:val="left" w:pos="6300"/>
        </w:tabs>
        <w:spacing w:line="420" w:lineRule="exact"/>
        <w:ind w:firstLineChars="300" w:firstLine="63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C、注意银行信用卡的使用特点 </w:t>
      </w:r>
    </w:p>
    <w:p w14:paraId="0B503D08" w14:textId="77777777" w:rsidR="006F1DC1" w:rsidRDefault="009C4309">
      <w:pPr>
        <w:widowControl w:val="0"/>
        <w:tabs>
          <w:tab w:val="left" w:pos="6300"/>
        </w:tabs>
        <w:spacing w:line="420" w:lineRule="exact"/>
        <w:ind w:firstLineChars="300" w:firstLine="630"/>
        <w:jc w:val="both"/>
        <w:rPr>
          <w:rFonts w:asciiTheme="minorEastAsia" w:hAnsiTheme="minorEastAsia"/>
          <w:kern w:val="2"/>
          <w:sz w:val="21"/>
          <w:szCs w:val="21"/>
          <w:lang w:eastAsia="zh-CN"/>
        </w:rPr>
      </w:pPr>
      <w:r>
        <w:rPr>
          <w:rFonts w:asciiTheme="minorEastAsia" w:hAnsiTheme="minorEastAsia"/>
          <w:kern w:val="2"/>
          <w:sz w:val="21"/>
          <w:szCs w:val="21"/>
          <w:lang w:eastAsia="zh-CN"/>
        </w:rPr>
        <w:t>② 支票 ：是活期存款的支付凭证，是出票人委托银行等金融机构见票时条件支付一定金额给受款人或者持票人的票据。支票主要分为转帐支票和现金支票两种。</w:t>
      </w:r>
    </w:p>
    <w:p w14:paraId="204213E1" w14:textId="77777777" w:rsidR="006F1DC1" w:rsidRDefault="009C4309">
      <w:pPr>
        <w:pStyle w:val="a3"/>
        <w:spacing w:before="83" w:line="420" w:lineRule="exact"/>
        <w:ind w:left="0" w:firstLineChars="200" w:firstLine="420"/>
        <w:rPr>
          <w:rFonts w:ascii="等线" w:eastAsia="等线" w:hAnsi="等线"/>
          <w:b/>
          <w:sz w:val="21"/>
          <w:szCs w:val="21"/>
          <w:lang w:eastAsia="zh-CN"/>
        </w:rPr>
      </w:pPr>
      <w:r>
        <w:rPr>
          <w:rFonts w:ascii="等线" w:eastAsia="等线" w:hAnsi="等线"/>
          <w:b/>
          <w:sz w:val="21"/>
          <w:szCs w:val="21"/>
          <w:lang w:eastAsia="zh-CN"/>
        </w:rPr>
        <w:t>7. 外汇和汇率</w:t>
      </w:r>
      <w:r>
        <w:rPr>
          <w:rFonts w:ascii="等线" w:eastAsia="等线" w:hAnsi="等线" w:hint="eastAsia"/>
          <w:b/>
          <w:sz w:val="21"/>
          <w:szCs w:val="21"/>
          <w:lang w:eastAsia="zh-CN"/>
        </w:rPr>
        <w:t>（理解）</w:t>
      </w:r>
    </w:p>
    <w:p w14:paraId="22016C84"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外汇是用外币表示的用于国际间结算的支付手段。</w:t>
      </w:r>
    </w:p>
    <w:p w14:paraId="2BACCC43"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汇率是指两种货币之间的兑换比率。如果一定数量的外国货币可以兑换成更多的本国货币，说明外币升值、外币汇率上升；反之，说明外币贬值、外币汇率跌落。</w:t>
      </w:r>
    </w:p>
    <w:p w14:paraId="1F24E4AF"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人民币升值的利：①人民币升值使中国消费者能够买到价格便宜的进口商品。②人民</w:t>
      </w:r>
      <w:r>
        <w:rPr>
          <w:rFonts w:ascii="等线" w:eastAsia="等线" w:hAnsi="等线"/>
          <w:sz w:val="21"/>
          <w:szCs w:val="21"/>
          <w:lang w:eastAsia="zh-CN"/>
        </w:rPr>
        <w:lastRenderedPageBreak/>
        <w:t>币升值使企业进口商品可节省一笔费用。③人民币升值使中国老百姓手中的财富更加值钱。人民币升值的弊：①人民币升值导致出口商品价格提高，国际市场竞争力减弱，出口贸易更加困难，加大国内就业压力。②人民币升值使外商在中国市场的实际购买力受到损失，影响外来投资。③人民币升值使我国外汇储备贬值。</w:t>
      </w:r>
    </w:p>
    <w:p w14:paraId="6565C5D8" w14:textId="77777777" w:rsidR="006F1DC1" w:rsidRDefault="009C4309">
      <w:pPr>
        <w:pStyle w:val="a3"/>
        <w:spacing w:before="83" w:line="420" w:lineRule="exact"/>
        <w:ind w:left="0" w:firstLineChars="200" w:firstLine="420"/>
        <w:rPr>
          <w:rFonts w:ascii="等线" w:eastAsia="等线" w:hAnsi="等线"/>
          <w:b/>
          <w:sz w:val="21"/>
          <w:szCs w:val="21"/>
          <w:lang w:eastAsia="zh-CN"/>
        </w:rPr>
      </w:pPr>
      <w:r>
        <w:rPr>
          <w:rFonts w:ascii="等线" w:eastAsia="等线" w:hAnsi="等线"/>
          <w:b/>
          <w:sz w:val="21"/>
          <w:szCs w:val="21"/>
          <w:lang w:eastAsia="zh-CN"/>
        </w:rPr>
        <w:t>8. 树立正确的金钱观</w:t>
      </w:r>
      <w:r>
        <w:rPr>
          <w:rFonts w:ascii="等线" w:eastAsia="等线" w:hAnsi="等线" w:hint="eastAsia"/>
          <w:b/>
          <w:sz w:val="21"/>
          <w:szCs w:val="21"/>
          <w:lang w:eastAsia="zh-CN"/>
        </w:rPr>
        <w:t>（理解）（表达应用）</w:t>
      </w:r>
    </w:p>
    <w:p w14:paraId="0C63D91F"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金钱在现代经济生活中的意义：在一定意义上，货币是财富的象征。在社会主义初级阶段，仍然存在着商品货币关系，生产、分配、交换、消费等各种经济活动都离不开货币。</w:t>
      </w:r>
    </w:p>
    <w:p w14:paraId="6D8D3215"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树立正确的金钱观：①对于金钱要取之有道，通过合乎道德与法律的正当途径挣钱。②对于金钱要用之有度，花钱要有所节制，用于做什么要分轻重缓急，能够节省的要节省。③对于金钱要用之有益，把钱用到有利于国家社会、有利于他人的地方，用到有利于全面发展自己、实现人生价值的地方。</w:t>
      </w:r>
    </w:p>
    <w:p w14:paraId="5CC735D4" w14:textId="77777777" w:rsidR="006F1DC1" w:rsidRDefault="009C4309">
      <w:pPr>
        <w:pStyle w:val="a3"/>
        <w:spacing w:before="83" w:line="420" w:lineRule="exact"/>
        <w:ind w:left="0" w:firstLineChars="200" w:firstLine="420"/>
        <w:rPr>
          <w:rFonts w:ascii="等线" w:eastAsia="等线" w:hAnsi="等线"/>
          <w:b/>
          <w:sz w:val="21"/>
          <w:szCs w:val="21"/>
          <w:lang w:eastAsia="zh-CN"/>
        </w:rPr>
      </w:pPr>
      <w:r>
        <w:rPr>
          <w:rFonts w:ascii="等线" w:eastAsia="等线" w:hAnsi="等线"/>
          <w:b/>
          <w:sz w:val="21"/>
          <w:szCs w:val="21"/>
          <w:lang w:eastAsia="zh-CN"/>
        </w:rPr>
        <w:t>9. 我国为什么要保持人民币币值稳定？</w:t>
      </w:r>
      <w:r>
        <w:rPr>
          <w:rFonts w:ascii="等线" w:eastAsia="等线" w:hAnsi="等线" w:hint="eastAsia"/>
          <w:b/>
          <w:sz w:val="21"/>
          <w:szCs w:val="21"/>
          <w:lang w:eastAsia="zh-CN"/>
        </w:rPr>
        <w:t>（分析综合）（表达应用）</w:t>
      </w:r>
    </w:p>
    <w:p w14:paraId="6168FCED"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（1）对内保持物价总水平稳定；</w:t>
      </w:r>
    </w:p>
    <w:p w14:paraId="13BBF40E"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（2）对外保持人民币汇率稳定；</w:t>
      </w:r>
    </w:p>
    <w:p w14:paraId="2C8E7C67"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（3）有利于人民生活安定、国民经济持续快速健康发展；</w:t>
      </w:r>
    </w:p>
    <w:p w14:paraId="7147418C"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（4）有利于世界金融的稳定和经济的发展；</w:t>
      </w:r>
    </w:p>
    <w:p w14:paraId="55AA98A9"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（5）有利于实现扩大就业，缓解我国的就业压力；</w:t>
      </w:r>
    </w:p>
    <w:p w14:paraId="0CAF6E87"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（6）有利于实现经济增长，国际收支平衡等宏观经济目标。</w:t>
      </w:r>
    </w:p>
    <w:p w14:paraId="412FF06F" w14:textId="77777777" w:rsidR="006F1DC1" w:rsidRDefault="009C4309">
      <w:pPr>
        <w:pStyle w:val="a3"/>
        <w:spacing w:before="83" w:line="420" w:lineRule="exact"/>
        <w:ind w:left="0" w:firstLineChars="200" w:firstLine="422"/>
        <w:rPr>
          <w:rFonts w:ascii="等线" w:eastAsia="等线" w:hAnsi="等线"/>
          <w:sz w:val="21"/>
          <w:szCs w:val="21"/>
          <w:lang w:eastAsia="zh-CN"/>
        </w:rPr>
      </w:pPr>
      <w:r>
        <w:rPr>
          <w:rFonts w:asciiTheme="minorEastAsia" w:hAnsiTheme="minorEastAsia"/>
          <w:b/>
          <w:kern w:val="2"/>
          <w:sz w:val="21"/>
          <w:szCs w:val="21"/>
          <w:lang w:eastAsia="zh-CN"/>
        </w:rPr>
        <w:t>10</w:t>
      </w:r>
      <w:r>
        <w:rPr>
          <w:rFonts w:asciiTheme="minorEastAsia" w:hAnsiTheme="minorEastAsia"/>
          <w:b/>
          <w:kern w:val="2"/>
          <w:sz w:val="21"/>
          <w:szCs w:val="21"/>
          <w:lang w:eastAsia="zh-CN"/>
        </w:rPr>
        <w:t>．利率及计算公式</w:t>
      </w:r>
      <w:r>
        <w:rPr>
          <w:rFonts w:asciiTheme="minorEastAsia" w:hAnsiTheme="minorEastAsia" w:hint="eastAsia"/>
          <w:b/>
          <w:kern w:val="2"/>
          <w:sz w:val="21"/>
          <w:szCs w:val="21"/>
          <w:lang w:eastAsia="zh-CN"/>
        </w:rPr>
        <w:t>（理解）</w:t>
      </w:r>
    </w:p>
    <w:p w14:paraId="67279F6C"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 利率是一定时期中的利息和本金的</w:t>
      </w:r>
      <w:r>
        <w:rPr>
          <w:rFonts w:asciiTheme="minorEastAsia" w:hAnsiTheme="minorEastAsia" w:hint="eastAsia"/>
          <w:kern w:val="2"/>
          <w:sz w:val="21"/>
          <w:szCs w:val="21"/>
          <w:lang w:eastAsia="zh-CN"/>
        </w:rPr>
        <w:t>比率。</w:t>
      </w:r>
    </w:p>
    <w:p w14:paraId="761BEEE9"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 利率有单利和复利之分</w:t>
      </w:r>
    </w:p>
    <w:p w14:paraId="28A96A70"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单利计算公式：单利=本金×</w:t>
      </w:r>
      <w:r>
        <w:rPr>
          <w:rFonts w:asciiTheme="minorEastAsia" w:hAnsiTheme="minorEastAsia" w:hint="eastAsia"/>
          <w:kern w:val="2"/>
          <w:sz w:val="21"/>
          <w:szCs w:val="21"/>
          <w:lang w:eastAsia="zh-CN"/>
        </w:rPr>
        <w:t>利率</w:t>
      </w:r>
      <w:r>
        <w:rPr>
          <w:rFonts w:asciiTheme="minorEastAsia" w:hAnsiTheme="minorEastAsia"/>
          <w:kern w:val="2"/>
          <w:sz w:val="21"/>
          <w:szCs w:val="21"/>
          <w:lang w:eastAsia="zh-CN"/>
        </w:rPr>
        <w:t>×年</w:t>
      </w:r>
      <w:r>
        <w:rPr>
          <w:rFonts w:asciiTheme="minorEastAsia" w:hAnsiTheme="minorEastAsia" w:hint="eastAsia"/>
          <w:kern w:val="2"/>
          <w:sz w:val="21"/>
          <w:szCs w:val="21"/>
          <w:lang w:eastAsia="zh-CN"/>
        </w:rPr>
        <w:t>数</w:t>
      </w:r>
    </w:p>
    <w:p w14:paraId="06652607"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复利计算公式：本利和=本金×(1+利</w:t>
      </w:r>
      <w:r>
        <w:rPr>
          <w:rFonts w:asciiTheme="minorEastAsia" w:hAnsiTheme="minorEastAsia" w:hint="eastAsia"/>
          <w:kern w:val="2"/>
          <w:sz w:val="21"/>
          <w:szCs w:val="21"/>
          <w:lang w:eastAsia="zh-CN"/>
        </w:rPr>
        <w:t>率</w:t>
      </w:r>
      <w:r>
        <w:rPr>
          <w:rFonts w:asciiTheme="minorEastAsia" w:hAnsiTheme="minorEastAsia"/>
          <w:kern w:val="2"/>
          <w:sz w:val="21"/>
          <w:szCs w:val="21"/>
          <w:lang w:eastAsia="zh-CN"/>
        </w:rPr>
        <w:t>)年数</w:t>
      </w:r>
    </w:p>
    <w:p w14:paraId="71709E20" w14:textId="77777777" w:rsidR="006F1DC1" w:rsidRDefault="009C4309">
      <w:pPr>
        <w:widowControl w:val="0"/>
        <w:tabs>
          <w:tab w:val="left" w:pos="6300"/>
        </w:tabs>
        <w:spacing w:line="420" w:lineRule="exact"/>
        <w:ind w:firstLine="420"/>
        <w:jc w:val="both"/>
        <w:rPr>
          <w:rFonts w:asciiTheme="minorEastAsia" w:hAnsiTheme="minorEastAsia"/>
          <w:b/>
          <w:kern w:val="2"/>
          <w:sz w:val="21"/>
          <w:szCs w:val="21"/>
          <w:lang w:eastAsia="zh-CN"/>
        </w:rPr>
      </w:pPr>
      <w:r>
        <w:rPr>
          <w:rFonts w:asciiTheme="minorEastAsia" w:hAnsiTheme="minorEastAsia"/>
          <w:b/>
          <w:kern w:val="2"/>
          <w:sz w:val="21"/>
          <w:szCs w:val="21"/>
          <w:lang w:eastAsia="zh-CN"/>
        </w:rPr>
        <w:t>11．中央银行的地位</w:t>
      </w:r>
      <w:r>
        <w:rPr>
          <w:rFonts w:asciiTheme="minorEastAsia" w:hAnsiTheme="minorEastAsia" w:hint="eastAsia"/>
          <w:b/>
          <w:kern w:val="2"/>
          <w:sz w:val="21"/>
          <w:szCs w:val="21"/>
          <w:lang w:eastAsia="zh-CN"/>
        </w:rPr>
        <w:t>（识记）（理解）</w:t>
      </w:r>
    </w:p>
    <w:p w14:paraId="086F2BB0"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 中央银行是一个国家中唯一代表国</w:t>
      </w:r>
      <w:r>
        <w:rPr>
          <w:rFonts w:asciiTheme="minorEastAsia" w:hAnsiTheme="minorEastAsia" w:hint="eastAsia"/>
          <w:kern w:val="2"/>
          <w:sz w:val="21"/>
          <w:szCs w:val="21"/>
          <w:lang w:eastAsia="zh-CN"/>
        </w:rPr>
        <w:t>家进行金融调控的特殊金融机构。我国的中央银行是中国人民银行。</w:t>
      </w:r>
    </w:p>
    <w:p w14:paraId="2BEBAE5E"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 我国的中央银行与其他金融机构相</w:t>
      </w:r>
      <w:r>
        <w:rPr>
          <w:rFonts w:asciiTheme="minorEastAsia" w:hAnsiTheme="minorEastAsia" w:hint="eastAsia"/>
          <w:kern w:val="2"/>
          <w:sz w:val="21"/>
          <w:szCs w:val="21"/>
          <w:lang w:eastAsia="zh-CN"/>
        </w:rPr>
        <w:t>比有明显的区别：</w:t>
      </w:r>
    </w:p>
    <w:p w14:paraId="0B8D252B"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第一，中央银行是政府的银行。中国人</w:t>
      </w:r>
      <w:r>
        <w:rPr>
          <w:rFonts w:asciiTheme="minorEastAsia" w:hAnsiTheme="minorEastAsia" w:hint="eastAsia"/>
          <w:kern w:val="2"/>
          <w:sz w:val="21"/>
          <w:szCs w:val="21"/>
          <w:lang w:eastAsia="zh-CN"/>
        </w:rPr>
        <w:t>民银行是政府制定货币政策、实施金融调控的机构。它还经营国库，经营国家外汇和黄金储备，对外代表政府从事国际金融活动。</w:t>
      </w:r>
    </w:p>
    <w:p w14:paraId="40D78E01"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中国人民银行不是以赢利为目的的金融企业，而是受国务院领导的国家行政机关。国务</w:t>
      </w:r>
      <w:r>
        <w:rPr>
          <w:rFonts w:asciiTheme="minorEastAsia" w:hAnsiTheme="minorEastAsia" w:hint="eastAsia"/>
          <w:kern w:val="2"/>
          <w:sz w:val="21"/>
          <w:szCs w:val="21"/>
          <w:lang w:eastAsia="zh-CN"/>
        </w:rPr>
        <w:lastRenderedPageBreak/>
        <w:t>院通过中国人民银行制定货币政策，运用货币发行、利率、汇率等手段加以实施，贯彻政府宏观调控意图。</w:t>
      </w:r>
    </w:p>
    <w:p w14:paraId="286F9CB9"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第二，中央银行是发行的银行。只有中</w:t>
      </w:r>
      <w:r>
        <w:rPr>
          <w:rFonts w:asciiTheme="minorEastAsia" w:hAnsiTheme="minorEastAsia" w:hint="eastAsia"/>
          <w:kern w:val="2"/>
          <w:sz w:val="21"/>
          <w:szCs w:val="21"/>
          <w:lang w:eastAsia="zh-CN"/>
        </w:rPr>
        <w:t>国人民银行可以代表国家，统一发行人民币。中央银行不但发行货币，而且通过制定和执行货币政策，负责维护货币币值的稳定，以此促进经济增长。</w:t>
      </w:r>
    </w:p>
    <w:p w14:paraId="5CDC2F4F"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第三，中央银行是银行的银行。中国人</w:t>
      </w:r>
      <w:r>
        <w:rPr>
          <w:rFonts w:asciiTheme="minorEastAsia" w:hAnsiTheme="minorEastAsia" w:hint="eastAsia"/>
          <w:kern w:val="2"/>
          <w:sz w:val="21"/>
          <w:szCs w:val="21"/>
          <w:lang w:eastAsia="zh-CN"/>
        </w:rPr>
        <w:t>民银行也从事存贷款和资金划拨清算等业务，但它服务的对象仅仅是其他的银行业金融机构。</w:t>
      </w:r>
    </w:p>
    <w:p w14:paraId="060FDC32"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(3) 中国人民银行的主要任务是制定和</w:t>
      </w:r>
      <w:r>
        <w:rPr>
          <w:rFonts w:asciiTheme="minorEastAsia" w:hAnsiTheme="minorEastAsia" w:hint="eastAsia"/>
          <w:kern w:val="2"/>
          <w:sz w:val="21"/>
          <w:szCs w:val="21"/>
          <w:lang w:eastAsia="zh-CN"/>
        </w:rPr>
        <w:t>执行货币政策，进行金融宏观调控。</w:t>
      </w:r>
    </w:p>
    <w:p w14:paraId="297F0C42"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b/>
          <w:kern w:val="2"/>
          <w:sz w:val="21"/>
          <w:szCs w:val="21"/>
          <w:lang w:eastAsia="zh-CN"/>
        </w:rPr>
        <w:t>12．商业银行的地位和职能</w:t>
      </w:r>
      <w:r>
        <w:rPr>
          <w:rFonts w:asciiTheme="minorEastAsia" w:hAnsiTheme="minorEastAsia" w:hint="eastAsia"/>
          <w:b/>
          <w:kern w:val="2"/>
          <w:sz w:val="21"/>
          <w:szCs w:val="21"/>
          <w:lang w:eastAsia="zh-CN"/>
        </w:rPr>
        <w:t>（识记）（理解）</w:t>
      </w:r>
    </w:p>
    <w:p w14:paraId="0A060C42"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 在现代市场经济国家中，商业银行是</w:t>
      </w:r>
      <w:r>
        <w:rPr>
          <w:rFonts w:asciiTheme="minorEastAsia" w:hAnsiTheme="minorEastAsia" w:hint="eastAsia"/>
          <w:kern w:val="2"/>
          <w:sz w:val="21"/>
          <w:szCs w:val="21"/>
          <w:lang w:eastAsia="zh-CN"/>
        </w:rPr>
        <w:t>组成银行业的主干，占据着主体的地位。</w:t>
      </w:r>
    </w:p>
    <w:p w14:paraId="2510F002"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 商业银行，是以吸收公众存款(特别</w:t>
      </w:r>
      <w:r>
        <w:rPr>
          <w:rFonts w:asciiTheme="minorEastAsia" w:hAnsiTheme="minorEastAsia" w:hint="eastAsia"/>
          <w:kern w:val="2"/>
          <w:sz w:val="21"/>
          <w:szCs w:val="21"/>
          <w:lang w:eastAsia="zh-CN"/>
        </w:rPr>
        <w:t>是活期存款</w:t>
      </w:r>
      <w:r>
        <w:rPr>
          <w:rFonts w:asciiTheme="minorEastAsia" w:hAnsiTheme="minorEastAsia"/>
          <w:kern w:val="2"/>
          <w:sz w:val="21"/>
          <w:szCs w:val="21"/>
          <w:lang w:eastAsia="zh-CN"/>
        </w:rPr>
        <w:t>)、发放贷款、办理结算等为基本</w:t>
      </w:r>
      <w:r>
        <w:rPr>
          <w:rFonts w:asciiTheme="minorEastAsia" w:hAnsiTheme="minorEastAsia" w:hint="eastAsia"/>
          <w:kern w:val="2"/>
          <w:sz w:val="21"/>
          <w:szCs w:val="21"/>
          <w:lang w:eastAsia="zh-CN"/>
        </w:rPr>
        <w:t>业务的综合性银行。</w:t>
      </w:r>
    </w:p>
    <w:p w14:paraId="15D440C4"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(3) 商业银行与中央银行不同，不是国家</w:t>
      </w:r>
      <w:r>
        <w:rPr>
          <w:rFonts w:asciiTheme="minorEastAsia" w:hAnsiTheme="minorEastAsia" w:hint="eastAsia"/>
          <w:kern w:val="2"/>
          <w:sz w:val="21"/>
          <w:szCs w:val="21"/>
          <w:lang w:eastAsia="zh-CN"/>
        </w:rPr>
        <w:t>行政机关，而是金融企业，以盈利为目的。</w:t>
      </w:r>
    </w:p>
    <w:p w14:paraId="0AC54FFC" w14:textId="77777777" w:rsidR="006F1DC1" w:rsidRDefault="009C4309">
      <w:pPr>
        <w:widowControl w:val="0"/>
        <w:tabs>
          <w:tab w:val="left" w:pos="6300"/>
        </w:tabs>
        <w:spacing w:line="420" w:lineRule="exact"/>
        <w:ind w:firstLine="420"/>
        <w:jc w:val="both"/>
        <w:rPr>
          <w:rFonts w:asciiTheme="minorEastAsia" w:hAnsiTheme="minorEastAsia"/>
          <w:b/>
          <w:kern w:val="2"/>
          <w:sz w:val="21"/>
          <w:szCs w:val="21"/>
          <w:lang w:eastAsia="zh-CN"/>
        </w:rPr>
      </w:pPr>
      <w:r>
        <w:rPr>
          <w:rFonts w:asciiTheme="minorEastAsia" w:hAnsiTheme="minorEastAsia"/>
          <w:b/>
          <w:kern w:val="2"/>
          <w:sz w:val="21"/>
          <w:szCs w:val="21"/>
          <w:lang w:eastAsia="zh-CN"/>
        </w:rPr>
        <w:t>13．商业银行的基本业务</w:t>
      </w:r>
      <w:r>
        <w:rPr>
          <w:rFonts w:asciiTheme="minorEastAsia" w:hAnsiTheme="minorEastAsia" w:hint="eastAsia"/>
          <w:b/>
          <w:kern w:val="2"/>
          <w:sz w:val="21"/>
          <w:szCs w:val="21"/>
          <w:lang w:eastAsia="zh-CN"/>
        </w:rPr>
        <w:t>（识记）（理解）</w:t>
      </w:r>
    </w:p>
    <w:p w14:paraId="4E9A338A"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 吸收存款是商业银行最重要的资金</w:t>
      </w:r>
      <w:r>
        <w:rPr>
          <w:rFonts w:asciiTheme="minorEastAsia" w:hAnsiTheme="minorEastAsia" w:hint="eastAsia"/>
          <w:kern w:val="2"/>
          <w:sz w:val="21"/>
          <w:szCs w:val="21"/>
          <w:lang w:eastAsia="zh-CN"/>
        </w:rPr>
        <w:t>来源，也是进行贷款等其他业务的基础。银行吸收存款储蓄的原则是：“存款自愿，取款自由，存款有息，为储户保密。”银行储蓄存款实行实名制，居民到银行存款必须出示身份证或其他规定的有效证件。</w:t>
      </w:r>
    </w:p>
    <w:p w14:paraId="0CB8096E"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 商业银行在吸收存款后，必须发放贷</w:t>
      </w:r>
      <w:r>
        <w:rPr>
          <w:rFonts w:asciiTheme="minorEastAsia" w:hAnsiTheme="minorEastAsia" w:hint="eastAsia"/>
          <w:kern w:val="2"/>
          <w:sz w:val="21"/>
          <w:szCs w:val="21"/>
          <w:lang w:eastAsia="zh-CN"/>
        </w:rPr>
        <w:t>款，并且收取比存款利息更高的贷款利息。</w:t>
      </w:r>
    </w:p>
    <w:p w14:paraId="0B4E81B4"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贷款利息和存款利息的差额，是我国商业银行取得收益的主要来源。银行发放贷款的主要对象是企业，居民个人也可以向银行贷款。</w:t>
      </w:r>
      <w:r>
        <w:rPr>
          <w:rFonts w:asciiTheme="minorEastAsia" w:hAnsiTheme="minorEastAsia"/>
          <w:kern w:val="2"/>
          <w:sz w:val="21"/>
          <w:szCs w:val="21"/>
          <w:lang w:eastAsia="zh-CN"/>
        </w:rPr>
        <w:t>分类：可划分为工商业贷款和消费者贷款。</w:t>
      </w:r>
    </w:p>
    <w:p w14:paraId="5DD28778"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（3）</w:t>
      </w:r>
      <w:r>
        <w:rPr>
          <w:rFonts w:asciiTheme="minorEastAsia" w:hAnsiTheme="minorEastAsia"/>
          <w:kern w:val="2"/>
          <w:sz w:val="21"/>
          <w:szCs w:val="21"/>
          <w:lang w:eastAsia="zh-CN"/>
        </w:rPr>
        <w:t>利息的含义与计算方法</w:t>
      </w:r>
    </w:p>
    <w:p w14:paraId="70A3DF75"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利息是银行因为使用储户存款而支付的报酬，是存款本金的增值部分。</w:t>
      </w:r>
    </w:p>
    <w:p w14:paraId="59C075AD"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利息的计算方法：利息＝本金×利息率×存款期限－利息所得×利息税率。</w:t>
      </w:r>
    </w:p>
    <w:p w14:paraId="476F5686"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(4) 商业银行还从事多种中间业务活动，</w:t>
      </w:r>
      <w:r>
        <w:rPr>
          <w:rFonts w:asciiTheme="minorEastAsia" w:hAnsiTheme="minorEastAsia" w:hint="eastAsia"/>
          <w:kern w:val="2"/>
          <w:sz w:val="21"/>
          <w:szCs w:val="21"/>
          <w:lang w:eastAsia="zh-CN"/>
        </w:rPr>
        <w:t>最重要的是转账结算业务。银行为客户和客户之间因商品交易、服务收费、资金借贷等所产生的钱款收付进行清算了结的服务，就是转账结算。我国银行在转账结算中，主要使用支票、本票、汇票、银行卡等作为结算工具。</w:t>
      </w:r>
    </w:p>
    <w:p w14:paraId="15572301" w14:textId="77777777" w:rsidR="006F1DC1" w:rsidRDefault="009C4309">
      <w:pPr>
        <w:widowControl w:val="0"/>
        <w:tabs>
          <w:tab w:val="left" w:pos="6300"/>
        </w:tabs>
        <w:spacing w:line="420" w:lineRule="exact"/>
        <w:ind w:firstLine="420"/>
        <w:jc w:val="both"/>
        <w:rPr>
          <w:rFonts w:asciiTheme="minorEastAsia" w:hAnsiTheme="minorEastAsia"/>
          <w:b/>
          <w:kern w:val="2"/>
          <w:sz w:val="21"/>
          <w:szCs w:val="21"/>
          <w:lang w:eastAsia="zh-CN"/>
        </w:rPr>
      </w:pPr>
      <w:r>
        <w:rPr>
          <w:rFonts w:asciiTheme="minorEastAsia" w:hAnsiTheme="minorEastAsia"/>
          <w:b/>
          <w:kern w:val="2"/>
          <w:sz w:val="21"/>
          <w:szCs w:val="21"/>
          <w:lang w:eastAsia="zh-CN"/>
        </w:rPr>
        <w:t>14．投资理财与规避风险</w:t>
      </w:r>
      <w:r>
        <w:rPr>
          <w:rFonts w:asciiTheme="minorEastAsia" w:hAnsiTheme="minorEastAsia" w:hint="eastAsia"/>
          <w:b/>
          <w:kern w:val="2"/>
          <w:sz w:val="21"/>
          <w:szCs w:val="21"/>
          <w:lang w:eastAsia="zh-CN"/>
        </w:rPr>
        <w:t>（理解）（分析综合）</w:t>
      </w:r>
    </w:p>
    <w:p w14:paraId="4AE6AC6A"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 对于企业来说，理财首先是为了</w:t>
      </w:r>
      <w:proofErr w:type="gramStart"/>
      <w:r>
        <w:rPr>
          <w:rFonts w:asciiTheme="minorEastAsia" w:hAnsiTheme="minorEastAsia"/>
          <w:kern w:val="2"/>
          <w:sz w:val="21"/>
          <w:szCs w:val="21"/>
          <w:lang w:eastAsia="zh-CN"/>
        </w:rPr>
        <w:t>防范</w:t>
      </w:r>
      <w:r>
        <w:rPr>
          <w:rFonts w:asciiTheme="minorEastAsia" w:hAnsiTheme="minorEastAsia" w:hint="eastAsia"/>
          <w:kern w:val="2"/>
          <w:sz w:val="21"/>
          <w:szCs w:val="21"/>
          <w:lang w:eastAsia="zh-CN"/>
        </w:rPr>
        <w:t>因</w:t>
      </w:r>
      <w:proofErr w:type="gramEnd"/>
      <w:r>
        <w:rPr>
          <w:rFonts w:asciiTheme="minorEastAsia" w:hAnsiTheme="minorEastAsia" w:hint="eastAsia"/>
          <w:kern w:val="2"/>
          <w:sz w:val="21"/>
          <w:szCs w:val="21"/>
          <w:lang w:eastAsia="zh-CN"/>
        </w:rPr>
        <w:t>天灾人祸而可能造成的损害，实现资产的安全。对于家庭来说，理财的首要目标，是使自己的一生衣食无意，获得基本的保障。</w:t>
      </w:r>
    </w:p>
    <w:p w14:paraId="0E712A30"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 投资理财首先要注意借助保险业提</w:t>
      </w:r>
      <w:r>
        <w:rPr>
          <w:rFonts w:asciiTheme="minorEastAsia" w:hAnsiTheme="minorEastAsia" w:hint="eastAsia"/>
          <w:kern w:val="2"/>
          <w:sz w:val="21"/>
          <w:szCs w:val="21"/>
          <w:lang w:eastAsia="zh-CN"/>
        </w:rPr>
        <w:t>供的保险业务，从而规避某个方面的风险。</w:t>
      </w:r>
      <w:r>
        <w:rPr>
          <w:rFonts w:asciiTheme="minorEastAsia" w:hAnsiTheme="minorEastAsia"/>
          <w:kern w:val="2"/>
          <w:sz w:val="21"/>
          <w:szCs w:val="21"/>
          <w:lang w:eastAsia="zh-CN"/>
        </w:rPr>
        <w:t xml:space="preserve">   </w:t>
      </w:r>
    </w:p>
    <w:p w14:paraId="266C3873"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(3) 直接利用证券市场进行投资，从而实</w:t>
      </w:r>
      <w:r>
        <w:rPr>
          <w:rFonts w:asciiTheme="minorEastAsia" w:hAnsiTheme="minorEastAsia" w:hint="eastAsia"/>
          <w:kern w:val="2"/>
          <w:sz w:val="21"/>
          <w:szCs w:val="21"/>
          <w:lang w:eastAsia="zh-CN"/>
        </w:rPr>
        <w:t>现资产增值。</w:t>
      </w:r>
    </w:p>
    <w:p w14:paraId="20BE526B" w14:textId="77777777" w:rsidR="006F1DC1" w:rsidRDefault="009C4309">
      <w:pPr>
        <w:widowControl w:val="0"/>
        <w:tabs>
          <w:tab w:val="left" w:pos="6300"/>
        </w:tabs>
        <w:spacing w:line="420" w:lineRule="exact"/>
        <w:ind w:firstLine="420"/>
        <w:jc w:val="both"/>
        <w:rPr>
          <w:rFonts w:asciiTheme="minorEastAsia" w:hAnsiTheme="minorEastAsia"/>
          <w:b/>
          <w:kern w:val="2"/>
          <w:sz w:val="21"/>
          <w:szCs w:val="21"/>
          <w:lang w:eastAsia="zh-CN"/>
        </w:rPr>
      </w:pPr>
      <w:r>
        <w:rPr>
          <w:rFonts w:asciiTheme="minorEastAsia" w:hAnsiTheme="minorEastAsia"/>
          <w:b/>
          <w:kern w:val="2"/>
          <w:sz w:val="21"/>
          <w:szCs w:val="21"/>
          <w:lang w:eastAsia="zh-CN"/>
        </w:rPr>
        <w:t>15</w:t>
      </w:r>
      <w:r>
        <w:rPr>
          <w:rFonts w:asciiTheme="minorEastAsia" w:hAnsiTheme="minorEastAsia" w:hint="eastAsia"/>
          <w:b/>
          <w:kern w:val="2"/>
          <w:sz w:val="21"/>
          <w:szCs w:val="21"/>
          <w:lang w:eastAsia="zh-CN"/>
        </w:rPr>
        <w:t>．</w:t>
      </w:r>
      <w:r>
        <w:rPr>
          <w:rFonts w:asciiTheme="minorEastAsia" w:hAnsiTheme="minorEastAsia"/>
          <w:b/>
          <w:kern w:val="2"/>
          <w:sz w:val="21"/>
          <w:szCs w:val="21"/>
          <w:lang w:eastAsia="zh-CN"/>
        </w:rPr>
        <w:t>投资方式有哪几种？怎样投资才是科学的？</w:t>
      </w:r>
      <w:r>
        <w:rPr>
          <w:rFonts w:asciiTheme="minorEastAsia" w:hAnsiTheme="minorEastAsia" w:hint="eastAsia"/>
          <w:b/>
          <w:kern w:val="2"/>
          <w:sz w:val="21"/>
          <w:szCs w:val="21"/>
          <w:lang w:eastAsia="zh-CN"/>
        </w:rPr>
        <w:t>（理解）（分析综合）</w:t>
      </w:r>
    </w:p>
    <w:p w14:paraId="406CA704"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投资方式有：</w:t>
      </w:r>
    </w:p>
    <w:p w14:paraId="23501D9F"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lastRenderedPageBreak/>
        <w:t>（1）存款储蓄：特点是灵活方便，比较安全，收益低。（商业银行主要业务是存款业务、贷款业务和结算业务。）</w:t>
      </w:r>
    </w:p>
    <w:p w14:paraId="538D1615"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（2）购买股票：高风险、高收益</w:t>
      </w:r>
    </w:p>
    <w:p w14:paraId="6694FBBE"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（3）购买债券：稳健的投资</w:t>
      </w:r>
    </w:p>
    <w:p w14:paraId="7C8A993D"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（4）购买商业保险：规避风险的投资</w:t>
      </w:r>
    </w:p>
    <w:p w14:paraId="6C25A49B"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（5）直接投资等。</w:t>
      </w:r>
    </w:p>
    <w:p w14:paraId="7B28BA6D"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注意：</w:t>
      </w:r>
    </w:p>
    <w:p w14:paraId="6484EBFE"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（1）要注意投资的回报率，也要注意投资的风险性。</w:t>
      </w:r>
    </w:p>
    <w:p w14:paraId="5A5E6DFA"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（2）要注意投资的多样化，不应只局限在银行储蓄上，我国金融市场的不断完善给我们带来了跟多的投资机会。</w:t>
      </w:r>
    </w:p>
    <w:p w14:paraId="73ADEF93"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（3）投资要根据自己的经济实力量力而行。</w:t>
      </w:r>
    </w:p>
    <w:p w14:paraId="72CCDFD9"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（4）投资既要考虑个人利益，也要考虑国家利益，做到利国利民，不违反国家法律、政策。</w:t>
      </w:r>
    </w:p>
    <w:p w14:paraId="38B47501" w14:textId="77777777" w:rsidR="006F1DC1" w:rsidRDefault="009C4309">
      <w:pPr>
        <w:widowControl w:val="0"/>
        <w:tabs>
          <w:tab w:val="left" w:pos="6300"/>
        </w:tabs>
        <w:spacing w:line="420" w:lineRule="exact"/>
        <w:ind w:firstLineChars="200" w:firstLine="420"/>
        <w:jc w:val="both"/>
        <w:rPr>
          <w:rFonts w:asciiTheme="minorEastAsia" w:hAnsiTheme="minorEastAsia"/>
          <w:b/>
          <w:kern w:val="2"/>
          <w:sz w:val="21"/>
          <w:szCs w:val="21"/>
          <w:lang w:eastAsia="zh-CN"/>
        </w:rPr>
      </w:pPr>
      <w:r>
        <w:rPr>
          <w:rFonts w:asciiTheme="minorEastAsia" w:hAnsiTheme="minorEastAsia"/>
          <w:b/>
          <w:kern w:val="2"/>
          <w:sz w:val="21"/>
          <w:szCs w:val="21"/>
          <w:lang w:eastAsia="zh-CN"/>
        </w:rPr>
        <w:t>16．</w:t>
      </w:r>
      <w:r>
        <w:rPr>
          <w:rFonts w:asciiTheme="minorEastAsia" w:hAnsiTheme="minorEastAsia"/>
          <w:b/>
          <w:sz w:val="21"/>
          <w:szCs w:val="21"/>
          <w:lang w:eastAsia="zh-CN"/>
        </w:rPr>
        <w:t>商业保险的含义</w:t>
      </w:r>
      <w:r>
        <w:rPr>
          <w:rFonts w:asciiTheme="minorEastAsia" w:hAnsiTheme="minorEastAsia" w:hint="eastAsia"/>
          <w:b/>
          <w:sz w:val="21"/>
          <w:szCs w:val="21"/>
          <w:lang w:eastAsia="zh-CN"/>
        </w:rPr>
        <w:t>、</w:t>
      </w:r>
      <w:r>
        <w:rPr>
          <w:rFonts w:asciiTheme="minorEastAsia" w:hAnsiTheme="minorEastAsia"/>
          <w:b/>
          <w:sz w:val="21"/>
          <w:szCs w:val="21"/>
          <w:lang w:eastAsia="zh-CN"/>
        </w:rPr>
        <w:t>种类</w:t>
      </w:r>
      <w:r>
        <w:rPr>
          <w:rFonts w:asciiTheme="minorEastAsia" w:hAnsiTheme="minorEastAsia" w:hint="eastAsia"/>
          <w:b/>
          <w:kern w:val="2"/>
          <w:sz w:val="21"/>
          <w:szCs w:val="21"/>
          <w:lang w:eastAsia="zh-CN"/>
        </w:rPr>
        <w:t>和</w:t>
      </w:r>
      <w:r>
        <w:rPr>
          <w:rFonts w:asciiTheme="minorEastAsia" w:hAnsiTheme="minorEastAsia"/>
          <w:b/>
          <w:kern w:val="2"/>
          <w:sz w:val="21"/>
          <w:szCs w:val="21"/>
          <w:lang w:eastAsia="zh-CN"/>
        </w:rPr>
        <w:t>职能</w:t>
      </w:r>
      <w:r>
        <w:rPr>
          <w:rFonts w:asciiTheme="minorEastAsia" w:hAnsiTheme="minorEastAsia" w:hint="eastAsia"/>
          <w:b/>
          <w:kern w:val="2"/>
          <w:sz w:val="21"/>
          <w:szCs w:val="21"/>
          <w:lang w:eastAsia="zh-CN"/>
        </w:rPr>
        <w:t>（识记）（分析综合）</w:t>
      </w:r>
    </w:p>
    <w:p w14:paraId="7DF973DD"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含义：</w:t>
      </w:r>
      <w:r>
        <w:rPr>
          <w:rFonts w:asciiTheme="minorEastAsia" w:hAnsiTheme="minorEastAsia"/>
          <w:kern w:val="2"/>
          <w:sz w:val="21"/>
          <w:szCs w:val="21"/>
          <w:lang w:eastAsia="zh-CN"/>
        </w:rPr>
        <w:t>商业保险是指投保人根据合同约定，向保险人支付保险费，保险人对于合同约定的可能发生的事故因其发生所造成的财产损失承担赔偿保险金责任，或者当被保险人死亡、伤残、疾病或者达到合同约定的年龄、期限时承担给付保险金责任的行为。</w:t>
      </w:r>
    </w:p>
    <w:p w14:paraId="65DED095"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种类：</w:t>
      </w:r>
      <w:r>
        <w:rPr>
          <w:rFonts w:asciiTheme="minorEastAsia" w:hAnsiTheme="minorEastAsia"/>
          <w:kern w:val="2"/>
          <w:sz w:val="21"/>
          <w:szCs w:val="21"/>
          <w:lang w:eastAsia="zh-CN"/>
        </w:rPr>
        <w:t>人身保险和财产保险。人身保险以人的寿命和身体为保险对象。财产保险以财产及其有关利益为保险对象。近几年出现了诸如分红保险等新险种。分红保险在具有人寿保险的保障功能之外，还可以分配保险公司经营盈余，使投保人的资金保值增值。分红保险仍然属于人身保险。</w:t>
      </w:r>
    </w:p>
    <w:p w14:paraId="2FF4C22A"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基本职能</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是分散风险、</w:t>
      </w:r>
      <w:r>
        <w:rPr>
          <w:rFonts w:asciiTheme="minorEastAsia" w:hAnsiTheme="minorEastAsia" w:hint="eastAsia"/>
          <w:kern w:val="2"/>
          <w:sz w:val="21"/>
          <w:szCs w:val="21"/>
          <w:lang w:eastAsia="zh-CN"/>
        </w:rPr>
        <w:t>补</w:t>
      </w:r>
      <w:r>
        <w:rPr>
          <w:rFonts w:asciiTheme="minorEastAsia" w:hAnsiTheme="minorEastAsia"/>
          <w:kern w:val="2"/>
          <w:sz w:val="21"/>
          <w:szCs w:val="21"/>
          <w:lang w:eastAsia="zh-CN"/>
        </w:rPr>
        <w:t>偿损</w:t>
      </w:r>
      <w:r>
        <w:rPr>
          <w:rFonts w:asciiTheme="minorEastAsia" w:hAnsiTheme="minorEastAsia" w:hint="eastAsia"/>
          <w:kern w:val="2"/>
          <w:sz w:val="21"/>
          <w:szCs w:val="21"/>
          <w:lang w:eastAsia="zh-CN"/>
        </w:rPr>
        <w:t>失。分散风险是补偿损失的基础，补偿损失是分散风险的体现。此外，保险又具有资金融通和对防灾防损进行社会管理的派生职能。</w:t>
      </w:r>
    </w:p>
    <w:p w14:paraId="5BC99D86"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b/>
          <w:kern w:val="2"/>
          <w:sz w:val="21"/>
          <w:szCs w:val="21"/>
          <w:lang w:eastAsia="zh-CN"/>
        </w:rPr>
        <w:t>17．债券的含义、分类和特点</w:t>
      </w:r>
      <w:r>
        <w:rPr>
          <w:rFonts w:asciiTheme="minorEastAsia" w:hAnsiTheme="minorEastAsia" w:hint="eastAsia"/>
          <w:b/>
          <w:kern w:val="2"/>
          <w:sz w:val="21"/>
          <w:szCs w:val="21"/>
          <w:lang w:eastAsia="zh-CN"/>
        </w:rPr>
        <w:t xml:space="preserve"> (理解)（分析综合</w:t>
      </w:r>
      <w:r>
        <w:rPr>
          <w:rFonts w:asciiTheme="minorEastAsia" w:hAnsiTheme="minorEastAsia"/>
          <w:b/>
          <w:kern w:val="2"/>
          <w:sz w:val="21"/>
          <w:szCs w:val="21"/>
          <w:lang w:eastAsia="zh-CN"/>
        </w:rPr>
        <w:t>）</w:t>
      </w:r>
    </w:p>
    <w:p w14:paraId="60ACF678" w14:textId="77777777" w:rsidR="006F1DC1" w:rsidRDefault="009C4309">
      <w:pPr>
        <w:widowControl w:val="0"/>
        <w:tabs>
          <w:tab w:val="left" w:pos="6300"/>
        </w:tabs>
        <w:spacing w:line="420" w:lineRule="exact"/>
        <w:ind w:leftChars="200" w:left="690" w:hangingChars="100" w:hanging="210"/>
        <w:jc w:val="both"/>
        <w:rPr>
          <w:rFonts w:asciiTheme="minorEastAsia" w:hAnsiTheme="minorEastAsia"/>
          <w:kern w:val="2"/>
          <w:sz w:val="21"/>
          <w:szCs w:val="21"/>
          <w:lang w:eastAsia="zh-CN"/>
        </w:rPr>
      </w:pPr>
      <w:r>
        <w:rPr>
          <w:rFonts w:asciiTheme="minorEastAsia" w:hAnsiTheme="minorEastAsia"/>
          <w:kern w:val="2"/>
          <w:sz w:val="21"/>
          <w:szCs w:val="21"/>
          <w:lang w:eastAsia="zh-CN"/>
        </w:rPr>
        <w:t>债券是筹资者给投资者的债务凭证，承诺在一定时期支付约定利息，并到期偿还本</w:t>
      </w:r>
      <w:r>
        <w:rPr>
          <w:rFonts w:asciiTheme="minorEastAsia" w:hAnsiTheme="minorEastAsia" w:hint="eastAsia"/>
          <w:kern w:val="2"/>
          <w:sz w:val="21"/>
          <w:szCs w:val="21"/>
          <w:lang w:eastAsia="zh-CN"/>
        </w:rPr>
        <w:t>金。</w:t>
      </w:r>
    </w:p>
    <w:p w14:paraId="66783CCC" w14:textId="77777777" w:rsidR="006F1DC1" w:rsidRDefault="009C4309">
      <w:pPr>
        <w:widowControl w:val="0"/>
        <w:tabs>
          <w:tab w:val="left" w:pos="6300"/>
        </w:tabs>
        <w:spacing w:line="420" w:lineRule="exact"/>
        <w:ind w:leftChars="200" w:left="690" w:hangingChars="100" w:hanging="210"/>
        <w:jc w:val="both"/>
        <w:rPr>
          <w:rFonts w:asciiTheme="minorEastAsia" w:hAnsiTheme="minorEastAsia"/>
          <w:kern w:val="2"/>
          <w:sz w:val="21"/>
          <w:szCs w:val="21"/>
          <w:lang w:eastAsia="zh-CN"/>
        </w:rPr>
      </w:pPr>
      <w:r>
        <w:rPr>
          <w:rFonts w:asciiTheme="minorEastAsia" w:hAnsiTheme="minorEastAsia"/>
          <w:kern w:val="2"/>
          <w:sz w:val="21"/>
          <w:szCs w:val="21"/>
          <w:lang w:eastAsia="zh-CN"/>
        </w:rPr>
        <w:t>债券的分类和特点：</w:t>
      </w:r>
    </w:p>
    <w:p w14:paraId="2DC14AD5"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区别政府债券</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金融债券</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公司债券</w:t>
      </w:r>
    </w:p>
    <w:p w14:paraId="6B60965B"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发行主体</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国家（各级政府）</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金融机构，商业银行</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公司（企业）</w:t>
      </w:r>
    </w:p>
    <w:p w14:paraId="73751E1C"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风险情况</w:t>
      </w:r>
      <w:r>
        <w:rPr>
          <w:rFonts w:asciiTheme="minorEastAsia" w:hAnsiTheme="minorEastAsia" w:hint="eastAsia"/>
          <w:kern w:val="2"/>
          <w:sz w:val="21"/>
          <w:szCs w:val="21"/>
          <w:lang w:eastAsia="zh-CN"/>
        </w:rPr>
        <w:t>：政府债券</w:t>
      </w:r>
      <w:r>
        <w:rPr>
          <w:rFonts w:asciiTheme="minorEastAsia" w:hAnsiTheme="minorEastAsia"/>
          <w:kern w:val="2"/>
          <w:sz w:val="21"/>
          <w:szCs w:val="21"/>
          <w:lang w:eastAsia="zh-CN"/>
        </w:rPr>
        <w:t>风险最小</w:t>
      </w:r>
      <w:r>
        <w:rPr>
          <w:rFonts w:asciiTheme="minorEastAsia" w:hAnsiTheme="minorEastAsia" w:hint="eastAsia"/>
          <w:kern w:val="2"/>
          <w:sz w:val="21"/>
          <w:szCs w:val="21"/>
          <w:lang w:eastAsia="zh-CN"/>
        </w:rPr>
        <w:t>，金融债券</w:t>
      </w:r>
      <w:r>
        <w:rPr>
          <w:rFonts w:asciiTheme="minorEastAsia" w:hAnsiTheme="minorEastAsia"/>
          <w:kern w:val="2"/>
          <w:sz w:val="21"/>
          <w:szCs w:val="21"/>
          <w:lang w:eastAsia="zh-CN"/>
        </w:rPr>
        <w:t>风险比政府债券高，比公司债券低</w:t>
      </w:r>
      <w:r>
        <w:rPr>
          <w:rFonts w:asciiTheme="minorEastAsia" w:hAnsiTheme="minorEastAsia" w:hint="eastAsia"/>
          <w:kern w:val="2"/>
          <w:sz w:val="21"/>
          <w:szCs w:val="21"/>
          <w:lang w:eastAsia="zh-CN"/>
        </w:rPr>
        <w:t>，公司债券</w:t>
      </w:r>
      <w:r>
        <w:rPr>
          <w:rFonts w:asciiTheme="minorEastAsia" w:hAnsiTheme="minorEastAsia"/>
          <w:kern w:val="2"/>
          <w:sz w:val="21"/>
          <w:szCs w:val="21"/>
          <w:lang w:eastAsia="zh-CN"/>
        </w:rPr>
        <w:t>风险最大</w:t>
      </w:r>
      <w:r>
        <w:rPr>
          <w:rFonts w:asciiTheme="minorEastAsia" w:hAnsiTheme="minorEastAsia" w:hint="eastAsia"/>
          <w:kern w:val="2"/>
          <w:sz w:val="21"/>
          <w:szCs w:val="21"/>
          <w:lang w:eastAsia="zh-CN"/>
        </w:rPr>
        <w:t>。</w:t>
      </w:r>
    </w:p>
    <w:p w14:paraId="6F111E84"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债券和股票，是两种最基本的证券品种。</w:t>
      </w:r>
    </w:p>
    <w:p w14:paraId="7ECCA203"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债券是一种表明债权、债务关系的凭证。</w:t>
      </w:r>
    </w:p>
    <w:p w14:paraId="0B705B3B"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投资者购买债券，就是将这笔资金让渡给债券发行者使用，发行者承担支付利息及到期</w:t>
      </w:r>
      <w:r>
        <w:rPr>
          <w:rFonts w:asciiTheme="minorEastAsia" w:hAnsiTheme="minorEastAsia" w:hint="eastAsia"/>
          <w:kern w:val="2"/>
          <w:sz w:val="21"/>
          <w:szCs w:val="21"/>
          <w:lang w:eastAsia="zh-CN"/>
        </w:rPr>
        <w:lastRenderedPageBreak/>
        <w:t>还本的义务。债券的发行者，可以是企业，也可以是国家。</w:t>
      </w:r>
    </w:p>
    <w:p w14:paraId="7068AFF0"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股票是股份公司发行的公司财产所有权</w:t>
      </w:r>
      <w:r>
        <w:rPr>
          <w:rFonts w:asciiTheme="minorEastAsia" w:hAnsiTheme="minorEastAsia" w:hint="eastAsia"/>
          <w:kern w:val="2"/>
          <w:sz w:val="21"/>
          <w:szCs w:val="21"/>
          <w:lang w:eastAsia="zh-CN"/>
        </w:rPr>
        <w:t>证书。购买股票的投资者，成为公司的股东。</w:t>
      </w:r>
    </w:p>
    <w:p w14:paraId="7B326B4B"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股东有权按照持股比例享有股东权益，参与公司分红和重大事项决策。</w:t>
      </w:r>
    </w:p>
    <w:p w14:paraId="584B05AB"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股票的特点：股东的出资不可返还性，除非公司破产清盘或者将股票转售给第三人；股票可以在股票市场上流通买卖；股票是高风险、高收益的投资方式。</w:t>
      </w:r>
    </w:p>
    <w:p w14:paraId="512560D7" w14:textId="77777777" w:rsidR="006F1DC1" w:rsidRDefault="009C4309">
      <w:pPr>
        <w:widowControl w:val="0"/>
        <w:tabs>
          <w:tab w:val="left" w:pos="6300"/>
        </w:tabs>
        <w:spacing w:line="420" w:lineRule="exact"/>
        <w:ind w:firstLine="420"/>
        <w:jc w:val="both"/>
        <w:rPr>
          <w:rFonts w:asciiTheme="minorEastAsia" w:hAnsiTheme="minorEastAsia"/>
          <w:b/>
          <w:kern w:val="2"/>
          <w:sz w:val="21"/>
          <w:szCs w:val="21"/>
          <w:lang w:eastAsia="zh-CN"/>
        </w:rPr>
      </w:pPr>
      <w:r>
        <w:rPr>
          <w:rFonts w:asciiTheme="minorEastAsia" w:hAnsiTheme="minorEastAsia"/>
          <w:b/>
          <w:kern w:val="2"/>
          <w:sz w:val="21"/>
          <w:szCs w:val="21"/>
          <w:lang w:eastAsia="zh-CN"/>
        </w:rPr>
        <w:t>18．证券交易</w:t>
      </w:r>
      <w:r>
        <w:rPr>
          <w:rFonts w:asciiTheme="minorEastAsia" w:hAnsiTheme="minorEastAsia" w:hint="eastAsia"/>
          <w:b/>
          <w:kern w:val="2"/>
          <w:sz w:val="21"/>
          <w:szCs w:val="21"/>
          <w:lang w:eastAsia="zh-CN"/>
        </w:rPr>
        <w:t>（分析综合）（表达应用）</w:t>
      </w:r>
    </w:p>
    <w:p w14:paraId="2200EB47"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为了</w:t>
      </w:r>
      <w:r>
        <w:rPr>
          <w:rFonts w:asciiTheme="minorEastAsia" w:hAnsiTheme="minorEastAsia" w:hint="eastAsia"/>
          <w:kern w:val="2"/>
          <w:sz w:val="21"/>
          <w:szCs w:val="21"/>
          <w:lang w:eastAsia="zh-CN"/>
        </w:rPr>
        <w:t>方便投资者转让上市公司股票和不得提前赎回的债券，国家建立了证券交易所，投资者可以委托证券公司代为买进或者卖出证券。</w:t>
      </w:r>
    </w:p>
    <w:p w14:paraId="184ECE19"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在证券交易所买卖证券，证券价格是经</w:t>
      </w:r>
      <w:r>
        <w:rPr>
          <w:rFonts w:asciiTheme="minorEastAsia" w:hAnsiTheme="minorEastAsia" w:hint="eastAsia"/>
          <w:kern w:val="2"/>
          <w:sz w:val="21"/>
          <w:szCs w:val="21"/>
          <w:lang w:eastAsia="zh-CN"/>
        </w:rPr>
        <w:t>常波动的，由此产生投资风险。在证券市场，投资收益与投资风险是成正比的，这种风险与收益的关系，构成了证券市场的风险机制。</w:t>
      </w:r>
    </w:p>
    <w:p w14:paraId="22455D9D" w14:textId="77777777" w:rsidR="006F1DC1" w:rsidRDefault="009C4309">
      <w:pPr>
        <w:widowControl w:val="0"/>
        <w:tabs>
          <w:tab w:val="left" w:pos="6300"/>
        </w:tabs>
        <w:spacing w:line="420" w:lineRule="exact"/>
        <w:ind w:firstLine="420"/>
        <w:jc w:val="both"/>
        <w:rPr>
          <w:rFonts w:asciiTheme="minorEastAsia" w:hAnsiTheme="minorEastAsia"/>
          <w:b/>
          <w:kern w:val="2"/>
          <w:sz w:val="21"/>
          <w:szCs w:val="21"/>
          <w:lang w:eastAsia="zh-CN"/>
        </w:rPr>
      </w:pPr>
      <w:r>
        <w:rPr>
          <w:rFonts w:asciiTheme="minorEastAsia" w:hAnsiTheme="minorEastAsia"/>
          <w:b/>
          <w:kern w:val="2"/>
          <w:sz w:val="21"/>
          <w:szCs w:val="21"/>
          <w:lang w:eastAsia="zh-CN"/>
        </w:rPr>
        <w:t>19. 储蓄、债券、股票、商业保险几种投资方式的比较投资</w:t>
      </w:r>
      <w:r>
        <w:rPr>
          <w:rFonts w:asciiTheme="minorEastAsia" w:hAnsiTheme="minorEastAsia" w:hint="eastAsia"/>
          <w:b/>
          <w:kern w:val="2"/>
          <w:sz w:val="21"/>
          <w:szCs w:val="21"/>
          <w:lang w:eastAsia="zh-CN"/>
        </w:rPr>
        <w:t>（分析综合）（表达应用）</w:t>
      </w:r>
    </w:p>
    <w:p w14:paraId="5A252347"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方式特点</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收益风险</w:t>
      </w:r>
    </w:p>
    <w:p w14:paraId="5DC7536D"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（1）</w:t>
      </w:r>
      <w:r>
        <w:rPr>
          <w:rFonts w:asciiTheme="minorEastAsia" w:hAnsiTheme="minorEastAsia"/>
          <w:kern w:val="2"/>
          <w:sz w:val="21"/>
          <w:szCs w:val="21"/>
          <w:lang w:eastAsia="zh-CN"/>
        </w:rPr>
        <w:t>储蓄</w:t>
      </w:r>
    </w:p>
    <w:p w14:paraId="42D8675F"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便捷的投资方式。可以获得利息，在这几种投资方式中收益最低。在这几种投资方式中风险最低。</w:t>
      </w:r>
    </w:p>
    <w:p w14:paraId="03027B23"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（2）</w:t>
      </w:r>
      <w:r>
        <w:rPr>
          <w:rFonts w:asciiTheme="minorEastAsia" w:hAnsiTheme="minorEastAsia"/>
          <w:kern w:val="2"/>
          <w:sz w:val="21"/>
          <w:szCs w:val="21"/>
          <w:lang w:eastAsia="zh-CN"/>
        </w:rPr>
        <w:t>债券</w:t>
      </w:r>
    </w:p>
    <w:p w14:paraId="113A961B"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稳健的投资方式。可以获得利息，其中国债的收益略高于同期银行储蓄存款利率。风险高于储蓄。</w:t>
      </w:r>
    </w:p>
    <w:p w14:paraId="0F9D399E"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（3）</w:t>
      </w:r>
      <w:r>
        <w:rPr>
          <w:rFonts w:asciiTheme="minorEastAsia" w:hAnsiTheme="minorEastAsia"/>
          <w:kern w:val="2"/>
          <w:sz w:val="21"/>
          <w:szCs w:val="21"/>
          <w:lang w:eastAsia="zh-CN"/>
        </w:rPr>
        <w:t>股票</w:t>
      </w:r>
    </w:p>
    <w:p w14:paraId="1DB82889"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高收益和高风险同在的投资方式。可以获得股息和红利以及购买股票的差价，但收益不稳定。风险较高。</w:t>
      </w:r>
    </w:p>
    <w:p w14:paraId="3CF7C3D8"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（4）</w:t>
      </w:r>
      <w:r>
        <w:rPr>
          <w:rFonts w:asciiTheme="minorEastAsia" w:hAnsiTheme="minorEastAsia"/>
          <w:kern w:val="2"/>
          <w:sz w:val="21"/>
          <w:szCs w:val="21"/>
          <w:lang w:eastAsia="zh-CN"/>
        </w:rPr>
        <w:t>商业保险</w:t>
      </w:r>
    </w:p>
    <w:p w14:paraId="08211887"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规避风险的投资方式。保险事故没有发生时，投保人的投资没有回报；保险事故发生时，保险人赔付的保险赔偿金就是投保人的投资回报。本身就是针对风险的投资。</w:t>
      </w:r>
    </w:p>
    <w:p w14:paraId="78B6AB76" w14:textId="77777777" w:rsidR="006F1DC1" w:rsidRDefault="009C4309">
      <w:pPr>
        <w:widowControl w:val="0"/>
        <w:tabs>
          <w:tab w:val="left" w:pos="6300"/>
        </w:tabs>
        <w:spacing w:line="420" w:lineRule="exact"/>
        <w:ind w:firstLineChars="200" w:firstLine="420"/>
        <w:jc w:val="both"/>
        <w:rPr>
          <w:rFonts w:asciiTheme="minorEastAsia" w:hAnsiTheme="minorEastAsia"/>
          <w:b/>
          <w:kern w:val="2"/>
          <w:sz w:val="21"/>
          <w:szCs w:val="21"/>
          <w:lang w:eastAsia="zh-CN"/>
        </w:rPr>
      </w:pPr>
      <w:r>
        <w:rPr>
          <w:rFonts w:asciiTheme="minorEastAsia" w:hAnsiTheme="minorEastAsia" w:hint="eastAsia"/>
          <w:b/>
          <w:kern w:val="2"/>
          <w:sz w:val="21"/>
          <w:szCs w:val="21"/>
          <w:lang w:eastAsia="zh-CN"/>
        </w:rPr>
        <w:t>2</w:t>
      </w:r>
      <w:r>
        <w:rPr>
          <w:rFonts w:asciiTheme="minorEastAsia" w:hAnsiTheme="minorEastAsia"/>
          <w:b/>
          <w:kern w:val="2"/>
          <w:sz w:val="21"/>
          <w:szCs w:val="21"/>
          <w:lang w:eastAsia="zh-CN"/>
        </w:rPr>
        <w:t>0. 投资理财应当遵循的原则</w:t>
      </w:r>
      <w:r>
        <w:rPr>
          <w:rFonts w:asciiTheme="minorEastAsia" w:hAnsiTheme="minorEastAsia" w:hint="eastAsia"/>
          <w:b/>
          <w:kern w:val="2"/>
          <w:sz w:val="21"/>
          <w:szCs w:val="21"/>
          <w:lang w:eastAsia="zh-CN"/>
        </w:rPr>
        <w:t>（分析综合）（表达应用）</w:t>
      </w:r>
    </w:p>
    <w:p w14:paraId="12DCC575"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理性的投资要综合权衡投资的安全性</w:t>
      </w:r>
      <w:r>
        <w:rPr>
          <w:rFonts w:asciiTheme="minorEastAsia" w:hAnsiTheme="minorEastAsia" w:hint="eastAsia"/>
          <w:kern w:val="2"/>
          <w:sz w:val="21"/>
          <w:szCs w:val="21"/>
          <w:lang w:eastAsia="zh-CN"/>
        </w:rPr>
        <w:t>、赢利性和流动性，建立合理的投资组合，树立投资的风险意识和效益意识。</w:t>
      </w:r>
    </w:p>
    <w:p w14:paraId="3A8FC916"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投资理财认清各种投资方式的特点，要考虑投资的收益，也要考虑投资的风险。投资理财要根据自己的家庭实际情况（如家庭收入、节余、存款、消费等实际）和经济承受能力进行投资选择。</w:t>
      </w:r>
    </w:p>
    <w:p w14:paraId="39221195"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投资理财要注意投资渠道的多样化，各种投资要坚持适度原则。投资理财要通过合法渠道进行投资，不合法的投资不能做。</w:t>
      </w:r>
      <w:r>
        <w:rPr>
          <w:rFonts w:asciiTheme="minorEastAsia" w:hAnsiTheme="minorEastAsia" w:hint="eastAsia"/>
          <w:kern w:val="2"/>
          <w:sz w:val="21"/>
          <w:szCs w:val="21"/>
          <w:lang w:eastAsia="zh-CN"/>
        </w:rPr>
        <w:t>在投资理财时除了遵守相关的法律和道德规范以外，要借鉴和遵循以下一些原则：分散投资原则、长期投资原则、理性投资原则、个性投资原则。</w:t>
      </w:r>
    </w:p>
    <w:p w14:paraId="6B094AA2" w14:textId="77777777" w:rsidR="006F1DC1" w:rsidRDefault="006F1DC1">
      <w:pPr>
        <w:pStyle w:val="a3"/>
        <w:spacing w:before="19" w:line="420" w:lineRule="exact"/>
        <w:ind w:firstLineChars="800" w:firstLine="1680"/>
        <w:rPr>
          <w:rFonts w:asciiTheme="minorEastAsia" w:eastAsiaTheme="minorEastAsia" w:hAnsiTheme="minorEastAsia"/>
          <w:b/>
          <w:kern w:val="2"/>
          <w:sz w:val="21"/>
          <w:szCs w:val="21"/>
          <w:lang w:eastAsia="zh-CN"/>
        </w:rPr>
      </w:pPr>
    </w:p>
    <w:p w14:paraId="5E8109F5" w14:textId="77777777" w:rsidR="006F1DC1" w:rsidRDefault="009C4309">
      <w:pPr>
        <w:pStyle w:val="a3"/>
        <w:spacing w:before="19" w:line="420" w:lineRule="exact"/>
        <w:ind w:firstLineChars="1000" w:firstLine="2100"/>
        <w:rPr>
          <w:rFonts w:asciiTheme="minorEastAsia" w:eastAsiaTheme="minorEastAsia" w:hAnsiTheme="minorEastAsia"/>
          <w:b/>
          <w:sz w:val="21"/>
          <w:szCs w:val="21"/>
          <w:lang w:eastAsia="zh-CN"/>
        </w:rPr>
      </w:pPr>
      <w:r>
        <w:rPr>
          <w:rFonts w:asciiTheme="minorEastAsia" w:eastAsiaTheme="minorEastAsia" w:hAnsiTheme="minorEastAsia" w:hint="eastAsia"/>
          <w:b/>
          <w:kern w:val="2"/>
          <w:sz w:val="21"/>
          <w:szCs w:val="21"/>
          <w:lang w:eastAsia="zh-CN"/>
        </w:rPr>
        <w:t>第七章</w:t>
      </w:r>
      <w:r>
        <w:rPr>
          <w:rFonts w:asciiTheme="minorEastAsia" w:eastAsiaTheme="minorEastAsia" w:hAnsiTheme="minorEastAsia"/>
          <w:b/>
          <w:sz w:val="21"/>
          <w:szCs w:val="21"/>
          <w:lang w:eastAsia="zh-CN"/>
        </w:rPr>
        <w:t xml:space="preserve"> </w:t>
      </w:r>
      <w:r>
        <w:rPr>
          <w:rFonts w:asciiTheme="minorEastAsia" w:eastAsiaTheme="minorEastAsia" w:hAnsiTheme="minorEastAsia" w:hint="eastAsia"/>
          <w:b/>
          <w:sz w:val="21"/>
          <w:szCs w:val="21"/>
          <w:lang w:eastAsia="zh-CN"/>
        </w:rPr>
        <w:t>金融监管与金融发展</w:t>
      </w:r>
    </w:p>
    <w:p w14:paraId="1767E56E" w14:textId="77777777" w:rsidR="006F1DC1" w:rsidRDefault="009C4309">
      <w:pPr>
        <w:widowControl w:val="0"/>
        <w:tabs>
          <w:tab w:val="left" w:pos="6300"/>
        </w:tabs>
        <w:spacing w:line="420" w:lineRule="exact"/>
        <w:ind w:firstLineChars="200" w:firstLine="420"/>
        <w:jc w:val="both"/>
        <w:rPr>
          <w:rFonts w:asciiTheme="minorEastAsia" w:hAnsiTheme="minorEastAsia"/>
          <w:b/>
          <w:kern w:val="2"/>
          <w:sz w:val="21"/>
          <w:szCs w:val="21"/>
          <w:lang w:eastAsia="zh-CN"/>
        </w:rPr>
      </w:pPr>
      <w:r>
        <w:rPr>
          <w:rFonts w:asciiTheme="minorEastAsia" w:hAnsiTheme="minorEastAsia" w:hint="eastAsia"/>
          <w:b/>
          <w:kern w:val="2"/>
          <w:sz w:val="21"/>
          <w:szCs w:val="21"/>
          <w:lang w:eastAsia="zh-CN"/>
        </w:rPr>
        <w:t>1.</w:t>
      </w:r>
      <w:r>
        <w:rPr>
          <w:rFonts w:asciiTheme="minorEastAsia" w:hAnsiTheme="minorEastAsia"/>
          <w:b/>
          <w:kern w:val="2"/>
          <w:sz w:val="21"/>
          <w:szCs w:val="21"/>
          <w:lang w:eastAsia="zh-CN"/>
        </w:rPr>
        <w:t xml:space="preserve"> </w:t>
      </w:r>
      <w:r>
        <w:rPr>
          <w:rFonts w:asciiTheme="minorEastAsia" w:hAnsiTheme="minorEastAsia" w:hint="eastAsia"/>
          <w:b/>
          <w:kern w:val="2"/>
          <w:sz w:val="21"/>
          <w:szCs w:val="21"/>
          <w:lang w:eastAsia="zh-CN"/>
        </w:rPr>
        <w:t>金融监管（识记）</w:t>
      </w:r>
    </w:p>
    <w:p w14:paraId="07D9763F"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有狭义和广义之分。狭义的金融监管是指一国（地区）的中央银行或金融监督管理当局依据法律法规的授权，对整个金融业，包括金融机构以及金融机构在金融市场上所有的业务活动实施的监督管理。广义的金融监管是在上述监管之外，还包括了各金融机构内部控制与稽核的自律性监管、同业组织的互律性监管、社会中介组织和舆论的社会性监管等。 </w:t>
      </w:r>
    </w:p>
    <w:p w14:paraId="3C99F4BA" w14:textId="77777777" w:rsidR="006F1DC1" w:rsidRDefault="009C4309">
      <w:pPr>
        <w:widowControl w:val="0"/>
        <w:tabs>
          <w:tab w:val="left" w:pos="6300"/>
        </w:tabs>
        <w:spacing w:line="420" w:lineRule="exact"/>
        <w:ind w:firstLineChars="200" w:firstLine="420"/>
        <w:jc w:val="both"/>
        <w:rPr>
          <w:rFonts w:asciiTheme="minorEastAsia" w:hAnsiTheme="minorEastAsia"/>
          <w:b/>
          <w:kern w:val="2"/>
          <w:sz w:val="21"/>
          <w:szCs w:val="21"/>
          <w:lang w:eastAsia="zh-CN"/>
        </w:rPr>
      </w:pPr>
      <w:r>
        <w:rPr>
          <w:rFonts w:asciiTheme="minorEastAsia" w:hAnsiTheme="minorEastAsia" w:hint="eastAsia"/>
          <w:b/>
          <w:kern w:val="2"/>
          <w:sz w:val="21"/>
          <w:szCs w:val="21"/>
          <w:lang w:eastAsia="zh-CN"/>
        </w:rPr>
        <w:t>2.</w:t>
      </w:r>
      <w:r>
        <w:rPr>
          <w:rFonts w:asciiTheme="minorEastAsia" w:hAnsiTheme="minorEastAsia"/>
          <w:b/>
          <w:kern w:val="2"/>
          <w:sz w:val="21"/>
          <w:szCs w:val="21"/>
          <w:lang w:eastAsia="zh-CN"/>
        </w:rPr>
        <w:t xml:space="preserve"> </w:t>
      </w:r>
      <w:r>
        <w:rPr>
          <w:rFonts w:asciiTheme="minorEastAsia" w:hAnsiTheme="minorEastAsia" w:hint="eastAsia"/>
          <w:b/>
          <w:kern w:val="2"/>
          <w:sz w:val="21"/>
          <w:szCs w:val="21"/>
          <w:lang w:eastAsia="zh-CN"/>
        </w:rPr>
        <w:t>金融风险（识记）</w:t>
      </w:r>
    </w:p>
    <w:p w14:paraId="794E52FE"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金融风险是指经济主体在金融活动过程中获得收益或遭受损失的可能性。广义金融风险包括获得收益和遭受损失的可能性；狭义金融风险是指遭受损失的可能性。 </w:t>
      </w:r>
    </w:p>
    <w:p w14:paraId="4CD2C8CB" w14:textId="77777777" w:rsidR="006F1DC1" w:rsidRDefault="009C4309">
      <w:pPr>
        <w:widowControl w:val="0"/>
        <w:tabs>
          <w:tab w:val="left" w:pos="6300"/>
        </w:tabs>
        <w:spacing w:line="420" w:lineRule="exact"/>
        <w:ind w:firstLineChars="200" w:firstLine="420"/>
        <w:jc w:val="both"/>
        <w:rPr>
          <w:rFonts w:asciiTheme="minorEastAsia" w:hAnsiTheme="minorEastAsia"/>
          <w:b/>
          <w:kern w:val="2"/>
          <w:sz w:val="21"/>
          <w:szCs w:val="21"/>
          <w:lang w:eastAsia="zh-CN"/>
        </w:rPr>
      </w:pPr>
      <w:r>
        <w:rPr>
          <w:rFonts w:asciiTheme="minorEastAsia" w:hAnsiTheme="minorEastAsia" w:hint="eastAsia"/>
          <w:b/>
          <w:kern w:val="2"/>
          <w:sz w:val="21"/>
          <w:szCs w:val="21"/>
          <w:lang w:eastAsia="zh-CN"/>
        </w:rPr>
        <w:t>3.</w:t>
      </w:r>
      <w:r>
        <w:rPr>
          <w:rFonts w:asciiTheme="minorEastAsia" w:hAnsiTheme="minorEastAsia"/>
          <w:b/>
          <w:kern w:val="2"/>
          <w:sz w:val="21"/>
          <w:szCs w:val="21"/>
          <w:lang w:eastAsia="zh-CN"/>
        </w:rPr>
        <w:t xml:space="preserve"> </w:t>
      </w:r>
      <w:r>
        <w:rPr>
          <w:rFonts w:asciiTheme="minorEastAsia" w:hAnsiTheme="minorEastAsia" w:hint="eastAsia"/>
          <w:b/>
          <w:kern w:val="2"/>
          <w:sz w:val="21"/>
          <w:szCs w:val="21"/>
          <w:lang w:eastAsia="zh-CN"/>
        </w:rPr>
        <w:t>集中监管体制（识记）</w:t>
      </w:r>
    </w:p>
    <w:p w14:paraId="4D6DEA96"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指把金融业作为一个相互联系的整体统一进行监管，一般由一个金融监管机构承担监管的职责，绝大多数国家是由中央银行来承担。有时又称为“一元化”监管体制，即同一个金融监管当局实施对整个金融业的监管。  </w:t>
      </w:r>
    </w:p>
    <w:p w14:paraId="0CCD6A57"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b/>
          <w:kern w:val="2"/>
          <w:sz w:val="21"/>
          <w:szCs w:val="21"/>
          <w:lang w:eastAsia="zh-CN"/>
        </w:rPr>
        <w:t>4.</w:t>
      </w:r>
      <w:r>
        <w:rPr>
          <w:rFonts w:asciiTheme="minorEastAsia" w:hAnsiTheme="minorEastAsia"/>
          <w:b/>
          <w:kern w:val="2"/>
          <w:sz w:val="21"/>
          <w:szCs w:val="21"/>
          <w:lang w:eastAsia="zh-CN"/>
        </w:rPr>
        <w:t xml:space="preserve"> </w:t>
      </w:r>
      <w:r>
        <w:rPr>
          <w:rFonts w:asciiTheme="minorEastAsia" w:hAnsiTheme="minorEastAsia" w:hint="eastAsia"/>
          <w:b/>
          <w:kern w:val="2"/>
          <w:sz w:val="21"/>
          <w:szCs w:val="21"/>
          <w:lang w:eastAsia="zh-CN"/>
        </w:rPr>
        <w:t>分业监管体制（识记）</w:t>
      </w:r>
    </w:p>
    <w:p w14:paraId="3F754A05"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是根据金融业内不同的机构主体及其业务范围的划分而分别进行监管的体制。各国的分业监管体制通常由多个金融监管机构共同承担监管责任，一般银行业由中央银行负责监管；证券业由证券监督管理委员会负责监管；保险业由保险监督管理委员会负责监管，各监管机构既分工负责，又协调配合，共同组成一个国家的金融监管组织体制。 </w:t>
      </w:r>
    </w:p>
    <w:p w14:paraId="11A5876C"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b/>
          <w:kern w:val="2"/>
          <w:sz w:val="21"/>
          <w:szCs w:val="21"/>
          <w:lang w:eastAsia="zh-CN"/>
        </w:rPr>
        <w:t>5.金融监管当局（识记）</w:t>
      </w:r>
    </w:p>
    <w:p w14:paraId="1648F967"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是依法对金融业实施监督与管理的政府机构，是金融业监督和管理的主体。 </w:t>
      </w:r>
    </w:p>
    <w:p w14:paraId="08949C9E"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b/>
          <w:kern w:val="2"/>
          <w:sz w:val="21"/>
          <w:szCs w:val="21"/>
          <w:lang w:eastAsia="zh-CN"/>
        </w:rPr>
        <w:t>6.</w:t>
      </w:r>
      <w:r>
        <w:rPr>
          <w:rFonts w:asciiTheme="minorEastAsia" w:hAnsiTheme="minorEastAsia"/>
          <w:b/>
          <w:kern w:val="2"/>
          <w:sz w:val="21"/>
          <w:szCs w:val="21"/>
          <w:lang w:eastAsia="zh-CN"/>
        </w:rPr>
        <w:t xml:space="preserve"> </w:t>
      </w:r>
      <w:r>
        <w:rPr>
          <w:rFonts w:asciiTheme="minorEastAsia" w:hAnsiTheme="minorEastAsia" w:hint="eastAsia"/>
          <w:b/>
          <w:kern w:val="2"/>
          <w:sz w:val="21"/>
          <w:szCs w:val="21"/>
          <w:lang w:eastAsia="zh-CN"/>
        </w:rPr>
        <w:t>金融监管对象（识记）</w:t>
      </w:r>
    </w:p>
    <w:p w14:paraId="484915B7"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也称为被监管者，是专门从事金融业经营和投资经济活动的企业、组织、单位和个人，包括金融中介机构、工商企业、基金组织、投资者和金融活动的关系人等。 </w:t>
      </w:r>
    </w:p>
    <w:p w14:paraId="36D2EFCA"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b/>
          <w:kern w:val="2"/>
          <w:sz w:val="21"/>
          <w:szCs w:val="21"/>
          <w:lang w:eastAsia="zh-CN"/>
        </w:rPr>
        <w:t>7.</w:t>
      </w:r>
      <w:r>
        <w:rPr>
          <w:rFonts w:asciiTheme="minorEastAsia" w:hAnsiTheme="minorEastAsia"/>
          <w:b/>
          <w:kern w:val="2"/>
          <w:sz w:val="21"/>
          <w:szCs w:val="21"/>
          <w:lang w:eastAsia="zh-CN"/>
        </w:rPr>
        <w:t xml:space="preserve"> </w:t>
      </w:r>
      <w:r>
        <w:rPr>
          <w:rFonts w:asciiTheme="minorEastAsia" w:hAnsiTheme="minorEastAsia" w:hint="eastAsia"/>
          <w:b/>
          <w:kern w:val="2"/>
          <w:sz w:val="21"/>
          <w:szCs w:val="21"/>
          <w:lang w:eastAsia="zh-CN"/>
        </w:rPr>
        <w:t>功能监管（识记）</w:t>
      </w:r>
    </w:p>
    <w:p w14:paraId="5545D7D9"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也称为业务监管，是按照经营业务的性质来划分监管对象的，如将金融业务划分为银行业务、证券业务和保险业务，监管机构针对业务进行监管，而不管从事这些业务经营的机构性质如何。 </w:t>
      </w:r>
    </w:p>
    <w:p w14:paraId="737673E6"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b/>
          <w:kern w:val="2"/>
          <w:sz w:val="21"/>
          <w:szCs w:val="21"/>
          <w:lang w:eastAsia="zh-CN"/>
        </w:rPr>
        <w:t>8.</w:t>
      </w:r>
      <w:r>
        <w:rPr>
          <w:rFonts w:asciiTheme="minorEastAsia" w:hAnsiTheme="minorEastAsia"/>
          <w:b/>
          <w:kern w:val="2"/>
          <w:sz w:val="21"/>
          <w:szCs w:val="21"/>
          <w:lang w:eastAsia="zh-CN"/>
        </w:rPr>
        <w:t xml:space="preserve"> </w:t>
      </w:r>
      <w:r>
        <w:rPr>
          <w:rFonts w:asciiTheme="minorEastAsia" w:hAnsiTheme="minorEastAsia" w:hint="eastAsia"/>
          <w:b/>
          <w:kern w:val="2"/>
          <w:sz w:val="21"/>
          <w:szCs w:val="21"/>
          <w:lang w:eastAsia="zh-CN"/>
        </w:rPr>
        <w:t>机构监管（识记）</w:t>
      </w:r>
    </w:p>
    <w:p w14:paraId="2249371E"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是按照不同机构的类别来划分监管对象，如银行机构、证券机构、保险机构、信托机构等。</w:t>
      </w:r>
    </w:p>
    <w:p w14:paraId="6DD43769" w14:textId="77777777" w:rsidR="006F1DC1" w:rsidRDefault="009C4309">
      <w:pPr>
        <w:widowControl w:val="0"/>
        <w:tabs>
          <w:tab w:val="left" w:pos="6300"/>
        </w:tabs>
        <w:spacing w:line="420" w:lineRule="exact"/>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 </w:t>
      </w:r>
      <w:r>
        <w:rPr>
          <w:rFonts w:asciiTheme="minorEastAsia" w:hAnsiTheme="minorEastAsia"/>
          <w:kern w:val="2"/>
          <w:sz w:val="21"/>
          <w:szCs w:val="21"/>
          <w:lang w:eastAsia="zh-CN"/>
        </w:rPr>
        <w:t xml:space="preserve"> </w:t>
      </w:r>
      <w:r>
        <w:rPr>
          <w:rFonts w:asciiTheme="minorEastAsia" w:hAnsiTheme="minorEastAsia" w:hint="eastAsia"/>
          <w:b/>
          <w:kern w:val="2"/>
          <w:sz w:val="21"/>
          <w:szCs w:val="21"/>
          <w:lang w:eastAsia="zh-CN"/>
        </w:rPr>
        <w:t xml:space="preserve"> </w:t>
      </w:r>
      <w:r>
        <w:rPr>
          <w:rFonts w:asciiTheme="minorEastAsia" w:hAnsiTheme="minorEastAsia"/>
          <w:b/>
          <w:kern w:val="2"/>
          <w:sz w:val="21"/>
          <w:szCs w:val="21"/>
          <w:lang w:eastAsia="zh-CN"/>
        </w:rPr>
        <w:t xml:space="preserve"> 9</w:t>
      </w:r>
      <w:r>
        <w:rPr>
          <w:rFonts w:asciiTheme="minorEastAsia" w:hAnsiTheme="minorEastAsia" w:hint="eastAsia"/>
          <w:b/>
          <w:kern w:val="2"/>
          <w:sz w:val="21"/>
          <w:szCs w:val="21"/>
          <w:lang w:eastAsia="zh-CN"/>
        </w:rPr>
        <w:t>.</w:t>
      </w:r>
      <w:r>
        <w:rPr>
          <w:rFonts w:asciiTheme="minorEastAsia" w:hAnsiTheme="minorEastAsia"/>
          <w:b/>
          <w:kern w:val="2"/>
          <w:sz w:val="21"/>
          <w:szCs w:val="21"/>
          <w:lang w:eastAsia="zh-CN"/>
        </w:rPr>
        <w:t xml:space="preserve"> </w:t>
      </w:r>
      <w:r>
        <w:rPr>
          <w:rFonts w:asciiTheme="minorEastAsia" w:hAnsiTheme="minorEastAsia" w:hint="eastAsia"/>
          <w:b/>
          <w:kern w:val="2"/>
          <w:sz w:val="21"/>
          <w:szCs w:val="21"/>
          <w:lang w:eastAsia="zh-CN"/>
        </w:rPr>
        <w:t>金融全球化（识记）</w:t>
      </w:r>
    </w:p>
    <w:p w14:paraId="015EBC39"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是指世界各国和地区放松金融管制、开放金融业务、放开资本项目管制，使资本在全球</w:t>
      </w:r>
      <w:r>
        <w:rPr>
          <w:rFonts w:asciiTheme="minorEastAsia" w:hAnsiTheme="minorEastAsia" w:hint="eastAsia"/>
          <w:kern w:val="2"/>
          <w:sz w:val="21"/>
          <w:szCs w:val="21"/>
          <w:lang w:eastAsia="zh-CN"/>
        </w:rPr>
        <w:lastRenderedPageBreak/>
        <w:t xml:space="preserve">各地区、各国家的金融市场自由流动，最终形成全球统一的金融市场、统一货币体系的趋势。 </w:t>
      </w:r>
    </w:p>
    <w:p w14:paraId="2A677A99"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b/>
          <w:kern w:val="2"/>
          <w:sz w:val="21"/>
          <w:szCs w:val="21"/>
          <w:lang w:eastAsia="zh-CN"/>
        </w:rPr>
        <w:t>10</w:t>
      </w:r>
      <w:r>
        <w:rPr>
          <w:rFonts w:asciiTheme="minorEastAsia" w:hAnsiTheme="minorEastAsia" w:hint="eastAsia"/>
          <w:b/>
          <w:kern w:val="2"/>
          <w:sz w:val="21"/>
          <w:szCs w:val="21"/>
          <w:lang w:eastAsia="zh-CN"/>
        </w:rPr>
        <w:t>.</w:t>
      </w:r>
      <w:r>
        <w:rPr>
          <w:rFonts w:asciiTheme="minorEastAsia" w:hAnsiTheme="minorEastAsia"/>
          <w:b/>
          <w:kern w:val="2"/>
          <w:sz w:val="21"/>
          <w:szCs w:val="21"/>
          <w:lang w:eastAsia="zh-CN"/>
        </w:rPr>
        <w:t xml:space="preserve"> </w:t>
      </w:r>
      <w:r>
        <w:rPr>
          <w:rFonts w:asciiTheme="minorEastAsia" w:hAnsiTheme="minorEastAsia" w:hint="eastAsia"/>
          <w:b/>
          <w:kern w:val="2"/>
          <w:sz w:val="21"/>
          <w:szCs w:val="21"/>
          <w:lang w:eastAsia="zh-CN"/>
        </w:rPr>
        <w:t>经济全球化（识记）</w:t>
      </w:r>
    </w:p>
    <w:p w14:paraId="5ED719A5"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是指世界各国和地区的经济相互融合、日益紧密，逐步形成全球经济一体化的过程，以及与此相适应的世界经济运行机制的建立与规范化过程。 </w:t>
      </w:r>
    </w:p>
    <w:p w14:paraId="7CFFC104" w14:textId="77777777" w:rsidR="006F1DC1" w:rsidRDefault="009C4309">
      <w:pPr>
        <w:widowControl w:val="0"/>
        <w:tabs>
          <w:tab w:val="left" w:pos="6300"/>
        </w:tabs>
        <w:spacing w:line="420" w:lineRule="exact"/>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 </w:t>
      </w:r>
      <w:r>
        <w:rPr>
          <w:rFonts w:asciiTheme="minorEastAsia" w:hAnsiTheme="minorEastAsia"/>
          <w:b/>
          <w:kern w:val="2"/>
          <w:sz w:val="21"/>
          <w:szCs w:val="21"/>
          <w:lang w:eastAsia="zh-CN"/>
        </w:rPr>
        <w:t xml:space="preserve"> 11</w:t>
      </w:r>
      <w:r>
        <w:rPr>
          <w:rFonts w:asciiTheme="minorEastAsia" w:hAnsiTheme="minorEastAsia" w:hint="eastAsia"/>
          <w:b/>
          <w:kern w:val="2"/>
          <w:sz w:val="21"/>
          <w:szCs w:val="21"/>
          <w:lang w:eastAsia="zh-CN"/>
        </w:rPr>
        <w:t>.</w:t>
      </w:r>
      <w:r>
        <w:rPr>
          <w:rFonts w:asciiTheme="minorEastAsia" w:hAnsiTheme="minorEastAsia"/>
          <w:b/>
          <w:kern w:val="2"/>
          <w:sz w:val="21"/>
          <w:szCs w:val="21"/>
          <w:lang w:eastAsia="zh-CN"/>
        </w:rPr>
        <w:t xml:space="preserve"> </w:t>
      </w:r>
      <w:r>
        <w:rPr>
          <w:rFonts w:asciiTheme="minorEastAsia" w:hAnsiTheme="minorEastAsia" w:hint="eastAsia"/>
          <w:b/>
          <w:kern w:val="2"/>
          <w:sz w:val="21"/>
          <w:szCs w:val="21"/>
          <w:lang w:eastAsia="zh-CN"/>
        </w:rPr>
        <w:t>金融创新（识记）</w:t>
      </w:r>
    </w:p>
    <w:p w14:paraId="7A9CB886"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是指金融领域内部通过各种要素的重新组合和创造性变革所创造或引进的新事物。 </w:t>
      </w:r>
    </w:p>
    <w:p w14:paraId="695FF978"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b/>
          <w:kern w:val="2"/>
          <w:sz w:val="21"/>
          <w:szCs w:val="21"/>
          <w:lang w:eastAsia="zh-CN"/>
        </w:rPr>
        <w:t>1</w:t>
      </w:r>
      <w:r>
        <w:rPr>
          <w:rFonts w:asciiTheme="minorEastAsia" w:hAnsiTheme="minorEastAsia"/>
          <w:b/>
          <w:kern w:val="2"/>
          <w:sz w:val="21"/>
          <w:szCs w:val="21"/>
          <w:lang w:eastAsia="zh-CN"/>
        </w:rPr>
        <w:t>2</w:t>
      </w:r>
      <w:r>
        <w:rPr>
          <w:rFonts w:asciiTheme="minorEastAsia" w:hAnsiTheme="minorEastAsia" w:hint="eastAsia"/>
          <w:b/>
          <w:kern w:val="2"/>
          <w:sz w:val="21"/>
          <w:szCs w:val="21"/>
          <w:lang w:eastAsia="zh-CN"/>
        </w:rPr>
        <w:t>.</w:t>
      </w:r>
      <w:r>
        <w:rPr>
          <w:rFonts w:asciiTheme="minorEastAsia" w:hAnsiTheme="minorEastAsia"/>
          <w:b/>
          <w:kern w:val="2"/>
          <w:sz w:val="21"/>
          <w:szCs w:val="21"/>
          <w:lang w:eastAsia="zh-CN"/>
        </w:rPr>
        <w:t xml:space="preserve"> </w:t>
      </w:r>
      <w:r>
        <w:rPr>
          <w:rFonts w:asciiTheme="minorEastAsia" w:hAnsiTheme="minorEastAsia" w:hint="eastAsia"/>
          <w:b/>
          <w:kern w:val="2"/>
          <w:sz w:val="21"/>
          <w:szCs w:val="21"/>
          <w:lang w:eastAsia="zh-CN"/>
        </w:rPr>
        <w:t>普惠金融（识记）</w:t>
      </w:r>
    </w:p>
    <w:p w14:paraId="21F25620"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是指立足于平等要求和商业可持续原则，以可负担的成本为有金融服务需求的社会各阶层和群体提供适当、有效的金融服务。基本内涵是通过发展小额信贷或微型金融方式建立能有效、全方位地为社会所有阶层和群体服务的金融体系。 </w:t>
      </w:r>
    </w:p>
    <w:p w14:paraId="68DEC1D2"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b/>
          <w:kern w:val="2"/>
          <w:sz w:val="21"/>
          <w:szCs w:val="21"/>
          <w:lang w:eastAsia="zh-CN"/>
        </w:rPr>
        <w:t>1</w:t>
      </w:r>
      <w:r>
        <w:rPr>
          <w:rFonts w:asciiTheme="minorEastAsia" w:hAnsiTheme="minorEastAsia"/>
          <w:b/>
          <w:kern w:val="2"/>
          <w:sz w:val="21"/>
          <w:szCs w:val="21"/>
          <w:lang w:eastAsia="zh-CN"/>
        </w:rPr>
        <w:t>3</w:t>
      </w:r>
      <w:r>
        <w:rPr>
          <w:rFonts w:asciiTheme="minorEastAsia" w:hAnsiTheme="minorEastAsia" w:hint="eastAsia"/>
          <w:b/>
          <w:kern w:val="2"/>
          <w:sz w:val="21"/>
          <w:szCs w:val="21"/>
          <w:lang w:eastAsia="zh-CN"/>
        </w:rPr>
        <w:t>.</w:t>
      </w:r>
      <w:r>
        <w:rPr>
          <w:rFonts w:asciiTheme="minorEastAsia" w:hAnsiTheme="minorEastAsia"/>
          <w:b/>
          <w:kern w:val="2"/>
          <w:sz w:val="21"/>
          <w:szCs w:val="21"/>
          <w:lang w:eastAsia="zh-CN"/>
        </w:rPr>
        <w:t xml:space="preserve"> </w:t>
      </w:r>
      <w:r>
        <w:rPr>
          <w:rFonts w:asciiTheme="minorEastAsia" w:hAnsiTheme="minorEastAsia" w:hint="eastAsia"/>
          <w:b/>
          <w:kern w:val="2"/>
          <w:sz w:val="21"/>
          <w:szCs w:val="21"/>
          <w:lang w:eastAsia="zh-CN"/>
        </w:rPr>
        <w:t>绿色金融（识记）</w:t>
      </w:r>
    </w:p>
    <w:p w14:paraId="44BE77F8"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是指支持环境改善、应对气候变化和资源节约高效利用的经济发展所提供的金融服务。最突出的特点在于强调人类社会的生存环境利益和生态效应，将对环境保护和对资源的有效利用程度作为计量其活动成效的标准之一，通过金融业自身的活动，引导各经济主体注重自然生态平衡。</w:t>
      </w:r>
    </w:p>
    <w:p w14:paraId="5A0D4766" w14:textId="77777777" w:rsidR="006F1DC1" w:rsidRDefault="009C4309">
      <w:pPr>
        <w:widowControl w:val="0"/>
        <w:tabs>
          <w:tab w:val="left" w:pos="6300"/>
        </w:tabs>
        <w:spacing w:line="420" w:lineRule="exact"/>
        <w:ind w:firstLineChars="200" w:firstLine="420"/>
        <w:jc w:val="both"/>
        <w:rPr>
          <w:rFonts w:asciiTheme="minorEastAsia" w:hAnsiTheme="minorEastAsia"/>
          <w:b/>
          <w:kern w:val="2"/>
          <w:sz w:val="21"/>
          <w:szCs w:val="21"/>
          <w:lang w:eastAsia="zh-CN"/>
        </w:rPr>
      </w:pPr>
      <w:r>
        <w:rPr>
          <w:rFonts w:asciiTheme="minorEastAsia" w:hAnsiTheme="minorEastAsia" w:hint="eastAsia"/>
          <w:b/>
          <w:kern w:val="2"/>
          <w:sz w:val="21"/>
          <w:szCs w:val="21"/>
          <w:lang w:eastAsia="zh-CN"/>
        </w:rPr>
        <w:t>1</w:t>
      </w:r>
      <w:r>
        <w:rPr>
          <w:rFonts w:asciiTheme="minorEastAsia" w:hAnsiTheme="minorEastAsia"/>
          <w:b/>
          <w:kern w:val="2"/>
          <w:sz w:val="21"/>
          <w:szCs w:val="21"/>
          <w:lang w:eastAsia="zh-CN"/>
        </w:rPr>
        <w:t xml:space="preserve">4. </w:t>
      </w:r>
      <w:r>
        <w:rPr>
          <w:rFonts w:asciiTheme="minorEastAsia" w:hAnsiTheme="minorEastAsia" w:hint="eastAsia"/>
          <w:b/>
          <w:kern w:val="2"/>
          <w:sz w:val="21"/>
          <w:szCs w:val="21"/>
          <w:lang w:eastAsia="zh-CN"/>
        </w:rPr>
        <w:t>金融术语翻译（识记）</w:t>
      </w:r>
    </w:p>
    <w:p w14:paraId="4A78F9E2"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货币money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币材material money </w:t>
      </w:r>
    </w:p>
    <w:p w14:paraId="1E17272C"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实物货币 physical money </w:t>
      </w:r>
    </w:p>
    <w:p w14:paraId="7946952D"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金属货币metallic money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纸币paper money </w:t>
      </w:r>
    </w:p>
    <w:p w14:paraId="23D5E984"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银行券 banknote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存款deposit money </w:t>
      </w:r>
    </w:p>
    <w:p w14:paraId="606C44B1"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电子货币  electronic money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交换媒介media of exchange </w:t>
      </w:r>
    </w:p>
    <w:p w14:paraId="34942F0A"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交换手段  means of circulation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计价标准standard of value </w:t>
      </w:r>
    </w:p>
    <w:p w14:paraId="33DD6C53"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支付手段  means of payment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流动性 liquidity</w:t>
      </w:r>
    </w:p>
    <w:p w14:paraId="50916FE3"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外汇 foreign exchange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汇率 exchange rate </w:t>
      </w:r>
    </w:p>
    <w:p w14:paraId="767E3918"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升水  premium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贴水 discount </w:t>
      </w:r>
    </w:p>
    <w:p w14:paraId="6361418E"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平价 parity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基准汇率benchmark exchange rate </w:t>
      </w:r>
    </w:p>
    <w:p w14:paraId="251CDDE6"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套算汇率 cross exchange rate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买入汇率 bidding rate </w:t>
      </w:r>
    </w:p>
    <w:p w14:paraId="5F7976F3"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卖出汇率offering rate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中间汇率 intermediate rate </w:t>
      </w:r>
    </w:p>
    <w:p w14:paraId="51D54389"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即期汇率 spot rate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远期汇率</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forward rate</w:t>
      </w:r>
    </w:p>
    <w:p w14:paraId="7D8CB0E3"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信用 Credit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直接融资 Direct Finance </w:t>
      </w:r>
    </w:p>
    <w:p w14:paraId="196AF7AB"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间接融资 Indirect Finance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信用风险 Credit Risk </w:t>
      </w:r>
    </w:p>
    <w:p w14:paraId="37AC10B2"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商业信用 Commercial Credit，Business Credit </w:t>
      </w:r>
    </w:p>
    <w:p w14:paraId="5F0951A2"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背书 Endorsement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银行信用 Bank Credit </w:t>
      </w:r>
    </w:p>
    <w:p w14:paraId="038D8CF2"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lastRenderedPageBreak/>
        <w:t xml:space="preserve">政府信用 State Credit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国债 National Debt </w:t>
      </w:r>
    </w:p>
    <w:p w14:paraId="6864D244"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息票 Coupon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市政债券 Municipal Securities，Municipal Bonds </w:t>
      </w:r>
    </w:p>
    <w:p w14:paraId="7EE356F0"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收益债券 Revenue Securities </w:t>
      </w:r>
      <w:r>
        <w:rPr>
          <w:rFonts w:asciiTheme="minorEastAsia" w:hAnsiTheme="minorEastAsia"/>
          <w:kern w:val="2"/>
          <w:sz w:val="21"/>
          <w:szCs w:val="21"/>
          <w:lang w:eastAsia="zh-CN"/>
        </w:rPr>
        <w:t xml:space="preserve">     </w:t>
      </w:r>
      <w:r>
        <w:rPr>
          <w:rFonts w:asciiTheme="minorEastAsia" w:hAnsiTheme="minorEastAsia" w:hint="eastAsia"/>
          <w:kern w:val="2"/>
          <w:sz w:val="21"/>
          <w:szCs w:val="21"/>
          <w:lang w:eastAsia="zh-CN"/>
        </w:rPr>
        <w:t xml:space="preserve">消费信用 </w:t>
      </w:r>
      <w:r>
        <w:rPr>
          <w:rFonts w:asciiTheme="minorEastAsia" w:hAnsiTheme="minorEastAsia"/>
          <w:kern w:val="2"/>
          <w:sz w:val="21"/>
          <w:szCs w:val="21"/>
          <w:lang w:eastAsia="zh-CN"/>
        </w:rPr>
        <w:t>Consumer Credit</w:t>
      </w:r>
    </w:p>
    <w:p w14:paraId="728B2607"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金融监管                   financial supervision  </w:t>
      </w:r>
    </w:p>
    <w:p w14:paraId="5F3EC9A9"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金融风险                   financial risk  </w:t>
      </w:r>
    </w:p>
    <w:p w14:paraId="06CB40A0"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系统性金融风险             systematic risk </w:t>
      </w:r>
    </w:p>
    <w:p w14:paraId="3E7AE0A3"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非系统性金融风险           non-systematic risk </w:t>
      </w:r>
    </w:p>
    <w:p w14:paraId="0B08B4FE"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金融监管当局               financial supervision authority </w:t>
      </w:r>
    </w:p>
    <w:p w14:paraId="68143DB3"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金融监管对象               object of financial supervision </w:t>
      </w:r>
    </w:p>
    <w:p w14:paraId="6B8FFC87"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金融监管体系               financial regulatory system  </w:t>
      </w:r>
    </w:p>
    <w:p w14:paraId="0DD7B497"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监管体制                   financial regulatory regime  </w:t>
      </w:r>
    </w:p>
    <w:p w14:paraId="2737CDEA"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金融监管目标               objective of financial regulatory  </w:t>
      </w:r>
    </w:p>
    <w:p w14:paraId="22E3414F"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监管方式                   types of financial regulatory  </w:t>
      </w:r>
    </w:p>
    <w:p w14:paraId="034D2921"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风险管理                   risk management  </w:t>
      </w:r>
    </w:p>
    <w:p w14:paraId="422F77A8"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监管手段                   methods of financial regulatory  </w:t>
      </w:r>
    </w:p>
    <w:p w14:paraId="320E495E"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金融服务监管局             financial services authority </w:t>
      </w:r>
    </w:p>
    <w:p w14:paraId="692163C0"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金融                          finance </w:t>
      </w:r>
    </w:p>
    <w:p w14:paraId="40FCBD54"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经济                          economy </w:t>
      </w:r>
    </w:p>
    <w:p w14:paraId="3AF80DAB"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 xml:space="preserve">金融化                        financialization </w:t>
      </w:r>
    </w:p>
    <w:p w14:paraId="59311DE7"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货币化                        monetization</w:t>
      </w:r>
    </w:p>
    <w:p w14:paraId="4C551D61"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金融创新                      financial innovation</w:t>
      </w:r>
    </w:p>
    <w:p w14:paraId="7854F2BE" w14:textId="77777777" w:rsidR="006F1DC1" w:rsidRDefault="009C4309">
      <w:pPr>
        <w:widowControl w:val="0"/>
        <w:tabs>
          <w:tab w:val="left" w:pos="6300"/>
        </w:tabs>
        <w:spacing w:line="420" w:lineRule="exact"/>
        <w:ind w:firstLineChars="200" w:firstLine="420"/>
        <w:jc w:val="both"/>
        <w:rPr>
          <w:rFonts w:asciiTheme="minorEastAsia" w:hAnsiTheme="minorEastAsia"/>
          <w:b/>
          <w:kern w:val="2"/>
          <w:sz w:val="21"/>
          <w:szCs w:val="21"/>
          <w:lang w:eastAsia="zh-CN"/>
        </w:rPr>
      </w:pPr>
      <w:r>
        <w:rPr>
          <w:rFonts w:asciiTheme="minorEastAsia" w:hAnsiTheme="minorEastAsia"/>
          <w:b/>
          <w:kern w:val="2"/>
          <w:sz w:val="21"/>
          <w:szCs w:val="21"/>
          <w:lang w:eastAsia="zh-CN"/>
        </w:rPr>
        <w:t>15. 金融监管</w:t>
      </w:r>
      <w:r>
        <w:rPr>
          <w:rFonts w:asciiTheme="minorEastAsia" w:hAnsiTheme="minorEastAsia" w:hint="eastAsia"/>
          <w:b/>
          <w:kern w:val="2"/>
          <w:sz w:val="21"/>
          <w:szCs w:val="21"/>
          <w:lang w:eastAsia="zh-CN"/>
        </w:rPr>
        <w:t>的</w:t>
      </w:r>
      <w:r>
        <w:rPr>
          <w:rFonts w:asciiTheme="minorEastAsia" w:hAnsiTheme="minorEastAsia"/>
          <w:b/>
          <w:kern w:val="2"/>
          <w:sz w:val="21"/>
          <w:szCs w:val="21"/>
          <w:lang w:eastAsia="zh-CN"/>
        </w:rPr>
        <w:t>作用</w:t>
      </w:r>
      <w:r>
        <w:rPr>
          <w:rFonts w:asciiTheme="minorEastAsia" w:hAnsiTheme="minorEastAsia" w:hint="eastAsia"/>
          <w:b/>
          <w:kern w:val="2"/>
          <w:sz w:val="21"/>
          <w:szCs w:val="21"/>
          <w:lang w:eastAsia="zh-CN"/>
        </w:rPr>
        <w:t>（理解）</w:t>
      </w:r>
    </w:p>
    <w:p w14:paraId="6DF1616D"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（1）</w:t>
      </w:r>
      <w:r>
        <w:rPr>
          <w:rFonts w:asciiTheme="minorEastAsia" w:hAnsiTheme="minorEastAsia"/>
          <w:kern w:val="2"/>
          <w:sz w:val="21"/>
          <w:szCs w:val="21"/>
          <w:lang w:eastAsia="zh-CN"/>
        </w:rPr>
        <w:t>维护社会公众利益，保持市场经济的稳健运行。</w:t>
      </w:r>
    </w:p>
    <w:p w14:paraId="60337CEB"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（2）</w:t>
      </w:r>
      <w:r>
        <w:rPr>
          <w:rFonts w:asciiTheme="minorEastAsia" w:hAnsiTheme="minorEastAsia"/>
          <w:kern w:val="2"/>
          <w:sz w:val="21"/>
          <w:szCs w:val="21"/>
          <w:lang w:eastAsia="zh-CN"/>
        </w:rPr>
        <w:t>维护金融在社会再生产过程中的良性运转.</w:t>
      </w:r>
    </w:p>
    <w:p w14:paraId="324C39FC"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（3）</w:t>
      </w:r>
      <w:r>
        <w:rPr>
          <w:rFonts w:asciiTheme="minorEastAsia" w:hAnsiTheme="minorEastAsia"/>
          <w:kern w:val="2"/>
          <w:sz w:val="21"/>
          <w:szCs w:val="21"/>
          <w:lang w:eastAsia="zh-CN"/>
        </w:rPr>
        <w:t>保持货币制度和金融秩序的稳定。</w:t>
      </w:r>
    </w:p>
    <w:p w14:paraId="315940A1"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（4）</w:t>
      </w:r>
      <w:r>
        <w:rPr>
          <w:rFonts w:asciiTheme="minorEastAsia" w:hAnsiTheme="minorEastAsia"/>
          <w:kern w:val="2"/>
          <w:sz w:val="21"/>
          <w:szCs w:val="21"/>
          <w:lang w:eastAsia="zh-CN"/>
        </w:rPr>
        <w:t>防范金融风险及其传播，避免引发金融危机。</w:t>
      </w:r>
    </w:p>
    <w:p w14:paraId="48113049"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（5）</w:t>
      </w:r>
      <w:r>
        <w:rPr>
          <w:rFonts w:asciiTheme="minorEastAsia" w:hAnsiTheme="minorEastAsia"/>
          <w:kern w:val="2"/>
          <w:sz w:val="21"/>
          <w:szCs w:val="21"/>
          <w:lang w:eastAsia="zh-CN"/>
        </w:rPr>
        <w:t>有利于贯彻执行货币政策和宏观调控。</w:t>
      </w:r>
    </w:p>
    <w:p w14:paraId="56764B84" w14:textId="77777777" w:rsidR="006F1DC1" w:rsidRDefault="009C4309">
      <w:pPr>
        <w:widowControl w:val="0"/>
        <w:tabs>
          <w:tab w:val="left" w:pos="6300"/>
        </w:tabs>
        <w:spacing w:line="420" w:lineRule="exact"/>
        <w:ind w:firstLineChars="200" w:firstLine="420"/>
        <w:jc w:val="both"/>
        <w:rPr>
          <w:rFonts w:asciiTheme="minorEastAsia" w:hAnsiTheme="minorEastAsia"/>
          <w:b/>
          <w:kern w:val="2"/>
          <w:sz w:val="21"/>
          <w:szCs w:val="21"/>
          <w:lang w:eastAsia="zh-CN"/>
        </w:rPr>
      </w:pPr>
      <w:r>
        <w:rPr>
          <w:rFonts w:asciiTheme="minorEastAsia" w:hAnsiTheme="minorEastAsia" w:hint="eastAsia"/>
          <w:kern w:val="2"/>
          <w:sz w:val="21"/>
          <w:szCs w:val="21"/>
          <w:lang w:eastAsia="zh-CN"/>
        </w:rPr>
        <w:t>1</w:t>
      </w:r>
      <w:r>
        <w:rPr>
          <w:rFonts w:asciiTheme="minorEastAsia" w:hAnsiTheme="minorEastAsia"/>
          <w:b/>
          <w:kern w:val="2"/>
          <w:sz w:val="21"/>
          <w:szCs w:val="21"/>
          <w:lang w:eastAsia="zh-CN"/>
        </w:rPr>
        <w:t>6. 如何把握金融监管的目标和原则</w:t>
      </w:r>
      <w:r>
        <w:rPr>
          <w:rFonts w:asciiTheme="minorEastAsia" w:hAnsiTheme="minorEastAsia" w:hint="eastAsia"/>
          <w:b/>
          <w:kern w:val="2"/>
          <w:sz w:val="21"/>
          <w:szCs w:val="21"/>
          <w:lang w:eastAsia="zh-CN"/>
        </w:rPr>
        <w:t>（理解）</w:t>
      </w:r>
    </w:p>
    <w:p w14:paraId="133BEF7B"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cs="Segoe UI Symbol" w:hint="eastAsia"/>
          <w:kern w:val="2"/>
          <w:sz w:val="21"/>
          <w:szCs w:val="21"/>
          <w:lang w:eastAsia="zh-CN"/>
        </w:rPr>
        <w:t>（1）</w:t>
      </w:r>
      <w:r>
        <w:rPr>
          <w:rFonts w:asciiTheme="minorEastAsia" w:hAnsiTheme="minorEastAsia"/>
          <w:kern w:val="2"/>
          <w:sz w:val="21"/>
          <w:szCs w:val="21"/>
          <w:lang w:eastAsia="zh-CN"/>
        </w:rPr>
        <w:t>金融监管的目标</w:t>
      </w:r>
    </w:p>
    <w:p w14:paraId="7D5F0411"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一般目标：确保金融稳定安全，防范金融风险</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保护金融消费者权益</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提高金融体系的效率</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规范金融机构的行为，促进公平竞争</w:t>
      </w:r>
    </w:p>
    <w:p w14:paraId="412BFDD5"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具体目标：根据各国国情具体监管目标不同</w:t>
      </w: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基本内容都包括金融业竞争、维护金融安全、消费者保护、推进金融稳健发展</w:t>
      </w:r>
      <w:r>
        <w:rPr>
          <w:rFonts w:asciiTheme="minorEastAsia" w:hAnsiTheme="minorEastAsia" w:hint="eastAsia"/>
          <w:kern w:val="2"/>
          <w:sz w:val="21"/>
          <w:szCs w:val="21"/>
          <w:lang w:eastAsia="zh-CN"/>
        </w:rPr>
        <w:t>。</w:t>
      </w:r>
    </w:p>
    <w:p w14:paraId="4FB59F62" w14:textId="77777777" w:rsidR="006F1DC1" w:rsidRDefault="009C4309">
      <w:pPr>
        <w:widowControl w:val="0"/>
        <w:tabs>
          <w:tab w:val="left" w:pos="6300"/>
        </w:tabs>
        <w:spacing w:line="420" w:lineRule="exact"/>
        <w:ind w:firstLineChars="200" w:firstLine="420"/>
        <w:jc w:val="both"/>
        <w:rPr>
          <w:rFonts w:asciiTheme="minorEastAsia" w:hAnsiTheme="minorEastAsia" w:cs="Segoe UI Symbol"/>
          <w:b/>
          <w:kern w:val="2"/>
          <w:sz w:val="21"/>
          <w:szCs w:val="21"/>
          <w:lang w:eastAsia="zh-CN"/>
        </w:rPr>
      </w:pPr>
      <w:r>
        <w:rPr>
          <w:rFonts w:asciiTheme="minorEastAsia" w:hAnsiTheme="minorEastAsia" w:hint="eastAsia"/>
          <w:b/>
          <w:kern w:val="2"/>
          <w:sz w:val="21"/>
          <w:szCs w:val="21"/>
          <w:lang w:eastAsia="zh-CN"/>
        </w:rPr>
        <w:lastRenderedPageBreak/>
        <w:t>1</w:t>
      </w:r>
      <w:r>
        <w:rPr>
          <w:rFonts w:asciiTheme="minorEastAsia" w:hAnsiTheme="minorEastAsia"/>
          <w:b/>
          <w:kern w:val="2"/>
          <w:sz w:val="21"/>
          <w:szCs w:val="21"/>
          <w:lang w:eastAsia="zh-CN"/>
        </w:rPr>
        <w:t>7</w:t>
      </w:r>
      <w:r>
        <w:rPr>
          <w:rFonts w:asciiTheme="minorEastAsia" w:hAnsiTheme="minorEastAsia" w:cs="Segoe UI Symbol"/>
          <w:b/>
          <w:kern w:val="2"/>
          <w:sz w:val="21"/>
          <w:szCs w:val="21"/>
          <w:lang w:eastAsia="zh-CN"/>
        </w:rPr>
        <w:t>. 对金融各业的监管</w:t>
      </w:r>
      <w:r>
        <w:rPr>
          <w:rFonts w:asciiTheme="minorEastAsia" w:hAnsiTheme="minorEastAsia" w:cs="Segoe UI Symbol" w:hint="eastAsia"/>
          <w:b/>
          <w:kern w:val="2"/>
          <w:sz w:val="21"/>
          <w:szCs w:val="21"/>
          <w:lang w:eastAsia="zh-CN"/>
        </w:rPr>
        <w:t>（理解）（表达应用）</w:t>
      </w:r>
    </w:p>
    <w:p w14:paraId="05B045A0" w14:textId="77777777" w:rsidR="006F1DC1" w:rsidRDefault="009C4309">
      <w:pPr>
        <w:widowControl w:val="0"/>
        <w:tabs>
          <w:tab w:val="left" w:pos="6300"/>
        </w:tabs>
        <w:spacing w:line="420" w:lineRule="exact"/>
        <w:ind w:firstLineChars="200" w:firstLine="420"/>
        <w:jc w:val="both"/>
        <w:rPr>
          <w:rFonts w:asciiTheme="minorEastAsia" w:hAnsiTheme="minorEastAsia" w:cs="Segoe UI Symbol"/>
          <w:kern w:val="2"/>
          <w:sz w:val="21"/>
          <w:szCs w:val="21"/>
          <w:lang w:eastAsia="zh-CN"/>
        </w:rPr>
      </w:pPr>
      <w:r>
        <w:rPr>
          <w:rFonts w:asciiTheme="minorEastAsia" w:hAnsiTheme="minorEastAsia" w:cs="Segoe UI Symbol" w:hint="eastAsia"/>
          <w:kern w:val="2"/>
          <w:sz w:val="21"/>
          <w:szCs w:val="21"/>
          <w:lang w:eastAsia="zh-CN"/>
        </w:rPr>
        <w:t>（</w:t>
      </w:r>
      <w:r>
        <w:rPr>
          <w:rFonts w:asciiTheme="minorEastAsia" w:hAnsiTheme="minorEastAsia" w:cs="Segoe UI Symbol"/>
          <w:kern w:val="2"/>
          <w:sz w:val="21"/>
          <w:szCs w:val="21"/>
          <w:lang w:eastAsia="zh-CN"/>
        </w:rPr>
        <w:t>1）银行业监管的内容</w:t>
      </w:r>
      <w:r>
        <w:rPr>
          <w:rFonts w:asciiTheme="minorEastAsia" w:hAnsiTheme="minorEastAsia" w:cs="Segoe UI Symbol" w:hint="eastAsia"/>
          <w:kern w:val="2"/>
          <w:sz w:val="21"/>
          <w:szCs w:val="21"/>
          <w:lang w:eastAsia="zh-CN"/>
        </w:rPr>
        <w:t>：</w:t>
      </w:r>
    </w:p>
    <w:p w14:paraId="566BC87D" w14:textId="77777777" w:rsidR="006F1DC1" w:rsidRDefault="009C4309">
      <w:pPr>
        <w:widowControl w:val="0"/>
        <w:tabs>
          <w:tab w:val="left" w:pos="6300"/>
        </w:tabs>
        <w:spacing w:line="420" w:lineRule="exact"/>
        <w:ind w:firstLineChars="300" w:firstLine="630"/>
        <w:jc w:val="both"/>
        <w:rPr>
          <w:rFonts w:asciiTheme="minorEastAsia" w:hAnsiTheme="minorEastAsia" w:cs="Segoe UI Symbol"/>
          <w:kern w:val="2"/>
          <w:sz w:val="21"/>
          <w:szCs w:val="21"/>
          <w:lang w:eastAsia="zh-CN"/>
        </w:rPr>
      </w:pPr>
      <w:r>
        <w:rPr>
          <w:rFonts w:asciiTheme="minorEastAsia" w:hAnsiTheme="minorEastAsia" w:cs="Segoe UI Symbol" w:hint="eastAsia"/>
          <w:kern w:val="2"/>
          <w:sz w:val="21"/>
          <w:szCs w:val="21"/>
          <w:lang w:eastAsia="zh-CN"/>
        </w:rPr>
        <w:t>---</w:t>
      </w:r>
      <w:r>
        <w:rPr>
          <w:rFonts w:asciiTheme="minorEastAsia" w:hAnsiTheme="minorEastAsia" w:cs="Segoe UI Symbol"/>
          <w:kern w:val="2"/>
          <w:sz w:val="21"/>
          <w:szCs w:val="21"/>
          <w:lang w:eastAsia="zh-CN"/>
        </w:rPr>
        <w:t>市场准入监管</w:t>
      </w:r>
    </w:p>
    <w:p w14:paraId="7FF75A8B" w14:textId="77777777" w:rsidR="006F1DC1" w:rsidRDefault="009C4309">
      <w:pPr>
        <w:pStyle w:val="aa"/>
        <w:widowControl w:val="0"/>
        <w:numPr>
          <w:ilvl w:val="0"/>
          <w:numId w:val="1"/>
        </w:numPr>
        <w:tabs>
          <w:tab w:val="left" w:pos="6300"/>
        </w:tabs>
        <w:spacing w:line="420" w:lineRule="exact"/>
        <w:ind w:firstLineChars="0"/>
        <w:jc w:val="both"/>
        <w:rPr>
          <w:rFonts w:asciiTheme="minorEastAsia" w:hAnsiTheme="minorEastAsia" w:cs="Segoe UI Symbol"/>
          <w:kern w:val="2"/>
          <w:sz w:val="21"/>
          <w:szCs w:val="21"/>
          <w:lang w:eastAsia="zh-CN"/>
        </w:rPr>
      </w:pPr>
      <w:r>
        <w:rPr>
          <w:rFonts w:asciiTheme="minorEastAsia" w:hAnsiTheme="minorEastAsia" w:cs="Segoe UI Symbol"/>
          <w:kern w:val="2"/>
          <w:sz w:val="21"/>
          <w:szCs w:val="21"/>
          <w:lang w:eastAsia="zh-CN"/>
        </w:rPr>
        <w:t xml:space="preserve"> 商业银行设立和组织机构的监管</w:t>
      </w:r>
    </w:p>
    <w:p w14:paraId="4F597F5B" w14:textId="77777777" w:rsidR="006F1DC1" w:rsidRDefault="009C4309">
      <w:pPr>
        <w:pStyle w:val="aa"/>
        <w:widowControl w:val="0"/>
        <w:numPr>
          <w:ilvl w:val="0"/>
          <w:numId w:val="1"/>
        </w:numPr>
        <w:tabs>
          <w:tab w:val="left" w:pos="6300"/>
        </w:tabs>
        <w:spacing w:line="420" w:lineRule="exact"/>
        <w:ind w:firstLineChars="0"/>
        <w:jc w:val="both"/>
        <w:rPr>
          <w:rFonts w:asciiTheme="minorEastAsia" w:hAnsiTheme="minorEastAsia" w:cs="Segoe UI Symbol"/>
          <w:kern w:val="2"/>
          <w:sz w:val="21"/>
          <w:szCs w:val="21"/>
          <w:lang w:eastAsia="zh-CN"/>
        </w:rPr>
      </w:pPr>
      <w:r>
        <w:rPr>
          <w:rFonts w:ascii="宋体" w:eastAsia="宋体" w:hAnsi="宋体" w:cs="MS Gothic" w:hint="eastAsia"/>
          <w:kern w:val="2"/>
          <w:sz w:val="21"/>
          <w:szCs w:val="21"/>
          <w:lang w:eastAsia="zh-CN"/>
        </w:rPr>
        <w:t xml:space="preserve"> </w:t>
      </w:r>
      <w:r>
        <w:rPr>
          <w:rFonts w:asciiTheme="minorEastAsia" w:hAnsiTheme="minorEastAsia" w:cs="Segoe UI Symbol"/>
          <w:kern w:val="2"/>
          <w:sz w:val="21"/>
          <w:szCs w:val="21"/>
          <w:lang w:eastAsia="zh-CN"/>
        </w:rPr>
        <w:t>对银行业务范围的监管</w:t>
      </w:r>
      <w:r>
        <w:rPr>
          <w:rFonts w:asciiTheme="minorEastAsia" w:hAnsiTheme="minorEastAsia" w:cs="Segoe UI Symbol"/>
          <w:kern w:val="2"/>
          <w:sz w:val="21"/>
          <w:szCs w:val="21"/>
          <w:lang w:eastAsia="zh-CN"/>
        </w:rPr>
        <w:cr/>
        <w:t xml:space="preserve"> </w:t>
      </w:r>
      <w:r>
        <w:rPr>
          <w:rFonts w:asciiTheme="minorEastAsia" w:hAnsiTheme="minorEastAsia" w:cs="Segoe UI Symbol" w:hint="eastAsia"/>
          <w:kern w:val="2"/>
          <w:sz w:val="21"/>
          <w:szCs w:val="21"/>
          <w:lang w:eastAsia="zh-CN"/>
        </w:rPr>
        <w:t>---</w:t>
      </w:r>
      <w:r>
        <w:rPr>
          <w:rFonts w:asciiTheme="minorEastAsia" w:hAnsiTheme="minorEastAsia" w:cs="Segoe UI Symbol"/>
          <w:kern w:val="2"/>
          <w:sz w:val="21"/>
          <w:szCs w:val="21"/>
          <w:lang w:eastAsia="zh-CN"/>
        </w:rPr>
        <w:t>日常经营监管</w:t>
      </w:r>
    </w:p>
    <w:p w14:paraId="37779F73" w14:textId="77777777" w:rsidR="006F1DC1" w:rsidRDefault="009C4309">
      <w:pPr>
        <w:widowControl w:val="0"/>
        <w:tabs>
          <w:tab w:val="left" w:pos="6300"/>
        </w:tabs>
        <w:spacing w:line="420" w:lineRule="exact"/>
        <w:ind w:leftChars="300" w:left="720"/>
        <w:jc w:val="both"/>
        <w:rPr>
          <w:rFonts w:asciiTheme="minorEastAsia" w:hAnsiTheme="minorEastAsia" w:cs="Segoe UI Symbol"/>
          <w:kern w:val="2"/>
          <w:sz w:val="21"/>
          <w:szCs w:val="21"/>
          <w:lang w:eastAsia="zh-CN"/>
        </w:rPr>
      </w:pPr>
      <w:r>
        <w:rPr>
          <w:rFonts w:asciiTheme="minorEastAsia" w:hAnsiTheme="minorEastAsia" w:cs="Segoe UI Symbol"/>
          <w:kern w:val="2"/>
          <w:sz w:val="21"/>
          <w:szCs w:val="21"/>
          <w:lang w:eastAsia="zh-CN"/>
        </w:rPr>
        <w:t>资本充足性监管</w:t>
      </w:r>
      <w:r>
        <w:rPr>
          <w:rFonts w:asciiTheme="minorEastAsia" w:hAnsiTheme="minorEastAsia" w:cs="Segoe UI Symbol" w:hint="eastAsia"/>
          <w:kern w:val="2"/>
          <w:sz w:val="21"/>
          <w:szCs w:val="21"/>
          <w:lang w:eastAsia="zh-CN"/>
        </w:rPr>
        <w:t>；</w:t>
      </w:r>
      <w:r>
        <w:rPr>
          <w:rFonts w:asciiTheme="minorEastAsia" w:hAnsiTheme="minorEastAsia" w:cs="Segoe UI Symbol"/>
          <w:kern w:val="2"/>
          <w:sz w:val="21"/>
          <w:szCs w:val="21"/>
          <w:lang w:eastAsia="zh-CN"/>
        </w:rPr>
        <w:t>对存款人保护的监管流动性监管</w:t>
      </w:r>
      <w:r>
        <w:rPr>
          <w:rFonts w:asciiTheme="minorEastAsia" w:hAnsiTheme="minorEastAsia" w:cs="Segoe UI Symbol" w:hint="eastAsia"/>
          <w:kern w:val="2"/>
          <w:sz w:val="21"/>
          <w:szCs w:val="21"/>
          <w:lang w:eastAsia="zh-CN"/>
        </w:rPr>
        <w:t>；</w:t>
      </w:r>
      <w:r>
        <w:rPr>
          <w:rFonts w:asciiTheme="minorEastAsia" w:hAnsiTheme="minorEastAsia" w:cs="Segoe UI Symbol"/>
          <w:kern w:val="2"/>
          <w:sz w:val="21"/>
          <w:szCs w:val="21"/>
          <w:lang w:eastAsia="zh-CN"/>
        </w:rPr>
        <w:t>贷款风险的控制</w:t>
      </w:r>
      <w:r>
        <w:rPr>
          <w:rFonts w:asciiTheme="minorEastAsia" w:hAnsiTheme="minorEastAsia" w:cs="Segoe UI Symbol" w:hint="eastAsia"/>
          <w:kern w:val="2"/>
          <w:sz w:val="21"/>
          <w:szCs w:val="21"/>
          <w:lang w:eastAsia="zh-CN"/>
        </w:rPr>
        <w:t>；</w:t>
      </w:r>
      <w:r>
        <w:rPr>
          <w:rFonts w:asciiTheme="minorEastAsia" w:hAnsiTheme="minorEastAsia" w:cs="Segoe UI Symbol"/>
          <w:kern w:val="2"/>
          <w:sz w:val="21"/>
          <w:szCs w:val="21"/>
          <w:lang w:eastAsia="zh-CN"/>
        </w:rPr>
        <w:t>准备金管理</w:t>
      </w:r>
      <w:r>
        <w:rPr>
          <w:rFonts w:asciiTheme="minorEastAsia" w:hAnsiTheme="minorEastAsia" w:cs="Segoe UI Symbol" w:hint="eastAsia"/>
          <w:kern w:val="2"/>
          <w:sz w:val="21"/>
          <w:szCs w:val="21"/>
          <w:lang w:eastAsia="zh-CN"/>
        </w:rPr>
        <w:t>；</w:t>
      </w:r>
      <w:r>
        <w:rPr>
          <w:rFonts w:asciiTheme="minorEastAsia" w:hAnsiTheme="minorEastAsia" w:cs="Segoe UI Symbol"/>
          <w:kern w:val="2"/>
          <w:sz w:val="21"/>
          <w:szCs w:val="21"/>
          <w:lang w:eastAsia="zh-CN"/>
        </w:rPr>
        <w:t xml:space="preserve"> 对商业银行财务会计的监管</w:t>
      </w:r>
      <w:r>
        <w:rPr>
          <w:rFonts w:asciiTheme="minorEastAsia" w:hAnsiTheme="minorEastAsia" w:cs="Segoe UI Symbol" w:hint="eastAsia"/>
          <w:kern w:val="2"/>
          <w:sz w:val="21"/>
          <w:szCs w:val="21"/>
          <w:lang w:eastAsia="zh-CN"/>
        </w:rPr>
        <w:t>。</w:t>
      </w:r>
    </w:p>
    <w:p w14:paraId="032CCD02" w14:textId="77777777" w:rsidR="006F1DC1" w:rsidRDefault="009C4309">
      <w:pPr>
        <w:widowControl w:val="0"/>
        <w:tabs>
          <w:tab w:val="left" w:pos="6300"/>
        </w:tabs>
        <w:spacing w:line="420" w:lineRule="exact"/>
        <w:ind w:firstLineChars="300" w:firstLine="630"/>
        <w:jc w:val="both"/>
        <w:rPr>
          <w:rFonts w:asciiTheme="minorEastAsia" w:hAnsiTheme="minorEastAsia" w:cs="Segoe UI Symbol"/>
          <w:kern w:val="2"/>
          <w:sz w:val="21"/>
          <w:szCs w:val="21"/>
          <w:lang w:eastAsia="zh-CN"/>
        </w:rPr>
      </w:pPr>
      <w:r>
        <w:rPr>
          <w:rFonts w:asciiTheme="minorEastAsia" w:hAnsiTheme="minorEastAsia" w:cs="Segoe UI Symbol" w:hint="eastAsia"/>
          <w:kern w:val="2"/>
          <w:sz w:val="21"/>
          <w:szCs w:val="21"/>
          <w:lang w:eastAsia="zh-CN"/>
        </w:rPr>
        <w:t>---</w:t>
      </w:r>
      <w:r>
        <w:rPr>
          <w:rFonts w:asciiTheme="minorEastAsia" w:hAnsiTheme="minorEastAsia" w:cs="Segoe UI Symbol"/>
          <w:kern w:val="2"/>
          <w:sz w:val="21"/>
          <w:szCs w:val="21"/>
          <w:lang w:eastAsia="zh-CN"/>
        </w:rPr>
        <w:t>市场退出监管</w:t>
      </w:r>
    </w:p>
    <w:p w14:paraId="68C16B1D" w14:textId="77777777" w:rsidR="006F1DC1" w:rsidRDefault="009C4309">
      <w:pPr>
        <w:pStyle w:val="aa"/>
        <w:widowControl w:val="0"/>
        <w:numPr>
          <w:ilvl w:val="0"/>
          <w:numId w:val="2"/>
        </w:numPr>
        <w:tabs>
          <w:tab w:val="left" w:pos="6300"/>
        </w:tabs>
        <w:spacing w:line="420" w:lineRule="exact"/>
        <w:ind w:firstLineChars="0"/>
        <w:jc w:val="both"/>
        <w:rPr>
          <w:rFonts w:asciiTheme="minorEastAsia" w:hAnsiTheme="minorEastAsia" w:cs="Segoe UI Symbol"/>
          <w:kern w:val="2"/>
          <w:sz w:val="21"/>
          <w:szCs w:val="21"/>
          <w:lang w:eastAsia="zh-CN"/>
        </w:rPr>
      </w:pPr>
      <w:r>
        <w:rPr>
          <w:rFonts w:asciiTheme="minorEastAsia" w:hAnsiTheme="minorEastAsia" w:cs="Segoe UI Symbol"/>
          <w:kern w:val="2"/>
          <w:sz w:val="21"/>
          <w:szCs w:val="21"/>
          <w:lang w:eastAsia="zh-CN"/>
        </w:rPr>
        <w:t>金融机构破产倒闭等行为，包括接管、解散、撤销和破产</w:t>
      </w:r>
    </w:p>
    <w:p w14:paraId="5F3729E0" w14:textId="77777777" w:rsidR="006F1DC1" w:rsidRDefault="009C4309">
      <w:pPr>
        <w:pStyle w:val="aa"/>
        <w:widowControl w:val="0"/>
        <w:numPr>
          <w:ilvl w:val="0"/>
          <w:numId w:val="2"/>
        </w:numPr>
        <w:tabs>
          <w:tab w:val="left" w:pos="6300"/>
        </w:tabs>
        <w:spacing w:line="420" w:lineRule="exact"/>
        <w:ind w:firstLineChars="0"/>
        <w:jc w:val="both"/>
        <w:rPr>
          <w:rFonts w:asciiTheme="minorEastAsia" w:hAnsiTheme="minorEastAsia" w:cs="Segoe UI Symbol"/>
          <w:kern w:val="2"/>
          <w:sz w:val="21"/>
          <w:szCs w:val="21"/>
          <w:lang w:eastAsia="zh-CN"/>
        </w:rPr>
      </w:pPr>
      <w:r>
        <w:rPr>
          <w:rFonts w:asciiTheme="minorEastAsia" w:hAnsiTheme="minorEastAsia" w:cs="Segoe UI Symbol"/>
          <w:kern w:val="2"/>
          <w:sz w:val="21"/>
          <w:szCs w:val="21"/>
          <w:lang w:eastAsia="zh-CN"/>
        </w:rPr>
        <w:t>金融机构变更、合并（兼并）行为</w:t>
      </w:r>
    </w:p>
    <w:p w14:paraId="624E6E42" w14:textId="77777777" w:rsidR="006F1DC1" w:rsidRDefault="009C4309">
      <w:pPr>
        <w:widowControl w:val="0"/>
        <w:tabs>
          <w:tab w:val="left" w:pos="6300"/>
        </w:tabs>
        <w:spacing w:line="420" w:lineRule="exact"/>
        <w:ind w:firstLineChars="200" w:firstLine="420"/>
        <w:jc w:val="both"/>
        <w:rPr>
          <w:rFonts w:asciiTheme="minorEastAsia" w:hAnsiTheme="minorEastAsia" w:cs="Segoe UI Symbol"/>
          <w:kern w:val="2"/>
          <w:sz w:val="21"/>
          <w:szCs w:val="21"/>
          <w:lang w:eastAsia="zh-CN"/>
        </w:rPr>
      </w:pPr>
      <w:r>
        <w:rPr>
          <w:rFonts w:ascii="宋体" w:eastAsia="宋体" w:hAnsi="宋体" w:cs="MS Gothic" w:hint="eastAsia"/>
          <w:kern w:val="2"/>
          <w:sz w:val="21"/>
          <w:szCs w:val="21"/>
          <w:lang w:eastAsia="zh-CN"/>
        </w:rPr>
        <w:t xml:space="preserve">③ </w:t>
      </w:r>
      <w:r>
        <w:rPr>
          <w:rFonts w:asciiTheme="minorEastAsia" w:hAnsiTheme="minorEastAsia" w:cs="Segoe UI Symbol"/>
          <w:kern w:val="2"/>
          <w:sz w:val="21"/>
          <w:szCs w:val="21"/>
          <w:lang w:eastAsia="zh-CN"/>
        </w:rPr>
        <w:t>终止违规者经营行为。</w:t>
      </w:r>
    </w:p>
    <w:p w14:paraId="75E8CBCA"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（2）</w:t>
      </w:r>
      <w:r>
        <w:rPr>
          <w:rFonts w:asciiTheme="minorEastAsia" w:hAnsiTheme="minorEastAsia"/>
          <w:kern w:val="2"/>
          <w:sz w:val="21"/>
          <w:szCs w:val="21"/>
          <w:lang w:eastAsia="zh-CN"/>
        </w:rPr>
        <w:t>证券业监管的内容</w:t>
      </w:r>
      <w:r>
        <w:rPr>
          <w:rFonts w:asciiTheme="minorEastAsia" w:hAnsiTheme="minorEastAsia" w:hint="eastAsia"/>
          <w:kern w:val="2"/>
          <w:sz w:val="21"/>
          <w:szCs w:val="21"/>
          <w:lang w:eastAsia="zh-CN"/>
        </w:rPr>
        <w:t>：</w:t>
      </w:r>
    </w:p>
    <w:p w14:paraId="7EDF0136"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Segoe UI Symbol" w:hAnsi="Segoe UI Symbol" w:cs="Segoe UI Symbol" w:hint="eastAsia"/>
          <w:kern w:val="2"/>
          <w:sz w:val="21"/>
          <w:szCs w:val="21"/>
          <w:lang w:eastAsia="zh-CN"/>
        </w:rPr>
        <w:t>---</w:t>
      </w:r>
      <w:r>
        <w:rPr>
          <w:rFonts w:asciiTheme="minorEastAsia" w:hAnsiTheme="minorEastAsia"/>
          <w:kern w:val="2"/>
          <w:sz w:val="21"/>
          <w:szCs w:val="21"/>
          <w:lang w:eastAsia="zh-CN"/>
        </w:rPr>
        <w:t>对证券机构的监管</w:t>
      </w:r>
    </w:p>
    <w:p w14:paraId="4C3E6622"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Segoe UI Symbol" w:hAnsi="Segoe UI Symbol" w:cs="Segoe UI Symbol" w:hint="eastAsia"/>
          <w:kern w:val="2"/>
          <w:sz w:val="21"/>
          <w:szCs w:val="21"/>
          <w:lang w:eastAsia="zh-CN"/>
        </w:rPr>
        <w:t>---</w:t>
      </w:r>
      <w:r>
        <w:rPr>
          <w:rFonts w:asciiTheme="minorEastAsia" w:hAnsiTheme="minorEastAsia"/>
          <w:kern w:val="2"/>
          <w:sz w:val="21"/>
          <w:szCs w:val="21"/>
          <w:lang w:eastAsia="zh-CN"/>
        </w:rPr>
        <w:t>对证券市场的监管：体现规范化、市场化和国际化</w:t>
      </w:r>
    </w:p>
    <w:p w14:paraId="10E10763"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宋体" w:eastAsia="宋体" w:hAnsi="宋体" w:hint="eastAsia"/>
          <w:kern w:val="2"/>
          <w:sz w:val="21"/>
          <w:szCs w:val="21"/>
          <w:lang w:eastAsia="zh-CN"/>
        </w:rPr>
        <w:t>①</w:t>
      </w:r>
      <w:r>
        <w:rPr>
          <w:rFonts w:asciiTheme="minorEastAsia" w:hAnsiTheme="minorEastAsia"/>
          <w:kern w:val="2"/>
          <w:sz w:val="21"/>
          <w:szCs w:val="21"/>
          <w:lang w:eastAsia="zh-CN"/>
        </w:rPr>
        <w:t>防止内幕交易</w:t>
      </w:r>
    </w:p>
    <w:p w14:paraId="23E51D0F"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宋体" w:eastAsia="宋体" w:hAnsi="宋体" w:hint="eastAsia"/>
          <w:kern w:val="2"/>
          <w:sz w:val="21"/>
          <w:szCs w:val="21"/>
          <w:lang w:eastAsia="zh-CN"/>
        </w:rPr>
        <w:t>②</w:t>
      </w:r>
      <w:r>
        <w:rPr>
          <w:rFonts w:asciiTheme="minorEastAsia" w:hAnsiTheme="minorEastAsia"/>
          <w:kern w:val="2"/>
          <w:sz w:val="21"/>
          <w:szCs w:val="21"/>
          <w:lang w:eastAsia="zh-CN"/>
        </w:rPr>
        <w:t>防止证券欺诈</w:t>
      </w:r>
    </w:p>
    <w:p w14:paraId="279895DA"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宋体" w:eastAsia="宋体" w:hAnsi="宋体" w:cs="MS Gothic" w:hint="eastAsia"/>
          <w:kern w:val="2"/>
          <w:sz w:val="21"/>
          <w:szCs w:val="21"/>
          <w:lang w:eastAsia="zh-CN"/>
        </w:rPr>
        <w:t>③</w:t>
      </w:r>
      <w:r>
        <w:rPr>
          <w:rFonts w:ascii="宋体" w:eastAsia="宋体" w:hAnsi="宋体" w:cs="MS Gothic"/>
          <w:kern w:val="2"/>
          <w:sz w:val="21"/>
          <w:szCs w:val="21"/>
          <w:lang w:eastAsia="zh-CN"/>
        </w:rPr>
        <w:t xml:space="preserve"> </w:t>
      </w:r>
      <w:r>
        <w:rPr>
          <w:rFonts w:asciiTheme="minorEastAsia" w:hAnsiTheme="minorEastAsia"/>
          <w:kern w:val="2"/>
          <w:sz w:val="21"/>
          <w:szCs w:val="21"/>
          <w:lang w:eastAsia="zh-CN"/>
        </w:rPr>
        <w:t>防止操纵市场</w:t>
      </w:r>
    </w:p>
    <w:p w14:paraId="23B99806"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Segoe UI Symbol" w:hAnsi="Segoe UI Symbol" w:cs="Segoe UI Symbol" w:hint="eastAsia"/>
          <w:kern w:val="2"/>
          <w:sz w:val="21"/>
          <w:szCs w:val="21"/>
          <w:lang w:eastAsia="zh-CN"/>
        </w:rPr>
        <w:t>---</w:t>
      </w:r>
      <w:r>
        <w:rPr>
          <w:rFonts w:asciiTheme="minorEastAsia" w:hAnsiTheme="minorEastAsia"/>
          <w:kern w:val="2"/>
          <w:sz w:val="21"/>
          <w:szCs w:val="21"/>
          <w:lang w:eastAsia="zh-CN"/>
        </w:rPr>
        <w:t>对上市公司的监管</w:t>
      </w:r>
    </w:p>
    <w:p w14:paraId="2209F121"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宋体" w:eastAsia="宋体" w:hAnsi="宋体" w:cs="MS Gothic" w:hint="eastAsia"/>
          <w:kern w:val="2"/>
          <w:sz w:val="21"/>
          <w:szCs w:val="21"/>
          <w:lang w:eastAsia="zh-CN"/>
        </w:rPr>
        <w:t>①</w:t>
      </w:r>
      <w:r>
        <w:rPr>
          <w:rFonts w:asciiTheme="minorEastAsia" w:hAnsiTheme="minorEastAsia"/>
          <w:kern w:val="2"/>
          <w:sz w:val="21"/>
          <w:szCs w:val="21"/>
          <w:lang w:eastAsia="zh-CN"/>
        </w:rPr>
        <w:t>建立完善的上市公司信息披露制度，对其信息披露进行监管</w:t>
      </w:r>
    </w:p>
    <w:p w14:paraId="72743562"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宋体" w:eastAsia="宋体" w:hAnsi="宋体" w:hint="eastAsia"/>
          <w:kern w:val="2"/>
          <w:sz w:val="21"/>
          <w:szCs w:val="21"/>
          <w:lang w:eastAsia="zh-CN"/>
        </w:rPr>
        <w:t>②</w:t>
      </w:r>
      <w:r>
        <w:rPr>
          <w:rFonts w:asciiTheme="minorEastAsia" w:hAnsiTheme="minorEastAsia"/>
          <w:kern w:val="2"/>
          <w:sz w:val="21"/>
          <w:szCs w:val="21"/>
          <w:lang w:eastAsia="zh-CN"/>
        </w:rPr>
        <w:t>加强对上市公司治理结构的监督，规范其运作</w:t>
      </w:r>
    </w:p>
    <w:p w14:paraId="6F30EBDB"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（3）</w:t>
      </w:r>
      <w:r>
        <w:rPr>
          <w:rFonts w:asciiTheme="minorEastAsia" w:hAnsiTheme="minorEastAsia"/>
          <w:kern w:val="2"/>
          <w:sz w:val="21"/>
          <w:szCs w:val="21"/>
          <w:lang w:eastAsia="zh-CN"/>
        </w:rPr>
        <w:t>保险业监管的内容</w:t>
      </w:r>
    </w:p>
    <w:p w14:paraId="42D5291E"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w:t>
      </w:r>
      <w:r>
        <w:rPr>
          <w:rFonts w:ascii="Segoe UI Symbol" w:hAnsi="Segoe UI Symbol" w:cs="Segoe UI Symbol" w:hint="eastAsia"/>
          <w:kern w:val="2"/>
          <w:sz w:val="21"/>
          <w:szCs w:val="21"/>
          <w:lang w:eastAsia="zh-CN"/>
        </w:rPr>
        <w:t>---</w:t>
      </w:r>
      <w:r>
        <w:rPr>
          <w:rFonts w:asciiTheme="minorEastAsia" w:hAnsiTheme="minorEastAsia"/>
          <w:kern w:val="2"/>
          <w:sz w:val="21"/>
          <w:szCs w:val="21"/>
          <w:lang w:eastAsia="zh-CN"/>
        </w:rPr>
        <w:t>对保险业监管的必要性在于保险业的特殊性</w:t>
      </w:r>
      <w:r>
        <w:rPr>
          <w:rFonts w:asciiTheme="minorEastAsia" w:hAnsiTheme="minorEastAsia"/>
          <w:kern w:val="2"/>
          <w:sz w:val="21"/>
          <w:szCs w:val="21"/>
          <w:lang w:eastAsia="zh-CN"/>
        </w:rPr>
        <w:cr/>
        <w:t xml:space="preserve">    </w:t>
      </w:r>
      <w:r>
        <w:rPr>
          <w:rFonts w:ascii="宋体" w:eastAsia="宋体" w:hAnsi="宋体" w:cs="MS Gothic" w:hint="eastAsia"/>
          <w:kern w:val="2"/>
          <w:sz w:val="21"/>
          <w:szCs w:val="21"/>
          <w:lang w:eastAsia="zh-CN"/>
        </w:rPr>
        <w:t>①</w:t>
      </w:r>
      <w:r>
        <w:rPr>
          <w:rFonts w:asciiTheme="minorEastAsia" w:hAnsiTheme="minorEastAsia"/>
          <w:kern w:val="2"/>
          <w:sz w:val="21"/>
          <w:szCs w:val="21"/>
          <w:lang w:eastAsia="zh-CN"/>
        </w:rPr>
        <w:t>社会公益性</w:t>
      </w:r>
    </w:p>
    <w:p w14:paraId="069747C8"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宋体" w:eastAsia="宋体" w:hAnsi="宋体" w:cs="MS Gothic" w:hint="eastAsia"/>
          <w:kern w:val="2"/>
          <w:sz w:val="21"/>
          <w:szCs w:val="21"/>
          <w:lang w:eastAsia="zh-CN"/>
        </w:rPr>
        <w:t>②</w:t>
      </w:r>
      <w:r>
        <w:rPr>
          <w:rFonts w:asciiTheme="minorEastAsia" w:hAnsiTheme="minorEastAsia"/>
          <w:kern w:val="2"/>
          <w:sz w:val="21"/>
          <w:szCs w:val="21"/>
          <w:lang w:eastAsia="zh-CN"/>
        </w:rPr>
        <w:t xml:space="preserve">保险精算技术的特殊性 </w:t>
      </w:r>
      <w:r>
        <w:rPr>
          <w:rFonts w:ascii="MS Gothic" w:eastAsia="MS Gothic" w:hAnsi="MS Gothic" w:cs="MS Gothic" w:hint="eastAsia"/>
          <w:kern w:val="2"/>
          <w:sz w:val="21"/>
          <w:szCs w:val="21"/>
          <w:lang w:eastAsia="zh-CN"/>
        </w:rPr>
        <w:t>➢</w:t>
      </w:r>
      <w:r>
        <w:rPr>
          <w:rFonts w:asciiTheme="minorEastAsia" w:hAnsiTheme="minorEastAsia"/>
          <w:kern w:val="2"/>
          <w:sz w:val="21"/>
          <w:szCs w:val="21"/>
          <w:lang w:eastAsia="zh-CN"/>
        </w:rPr>
        <w:t xml:space="preserve"> 偿付能力的重要性</w:t>
      </w:r>
    </w:p>
    <w:p w14:paraId="74A97C00"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Segoe UI Symbol" w:hAnsi="Segoe UI Symbol" w:cs="Segoe UI Symbol" w:hint="eastAsia"/>
          <w:kern w:val="2"/>
          <w:sz w:val="21"/>
          <w:szCs w:val="21"/>
          <w:lang w:eastAsia="zh-CN"/>
        </w:rPr>
        <w:t>---</w:t>
      </w:r>
      <w:r>
        <w:rPr>
          <w:rFonts w:asciiTheme="minorEastAsia" w:hAnsiTheme="minorEastAsia"/>
          <w:kern w:val="2"/>
          <w:sz w:val="21"/>
          <w:szCs w:val="21"/>
          <w:lang w:eastAsia="zh-CN"/>
        </w:rPr>
        <w:t>保险市场的监管机构：</w:t>
      </w:r>
    </w:p>
    <w:p w14:paraId="2506FC9F"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宋体" w:eastAsia="宋体" w:hAnsi="宋体" w:cs="MS Gothic" w:hint="eastAsia"/>
          <w:kern w:val="2"/>
          <w:sz w:val="21"/>
          <w:szCs w:val="21"/>
          <w:lang w:eastAsia="zh-CN"/>
        </w:rPr>
        <w:t>①</w:t>
      </w:r>
      <w:r>
        <w:rPr>
          <w:rFonts w:asciiTheme="minorEastAsia" w:hAnsiTheme="minorEastAsia"/>
          <w:kern w:val="2"/>
          <w:sz w:val="21"/>
          <w:szCs w:val="21"/>
          <w:lang w:eastAsia="zh-CN"/>
        </w:rPr>
        <w:t xml:space="preserve"> 保险公司自律和政府监管机构为主，保险业协会和社会监督机构为辅</w:t>
      </w:r>
    </w:p>
    <w:p w14:paraId="1816138A"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Segoe UI Symbol" w:hAnsi="Segoe UI Symbol" w:cs="Segoe UI Symbol" w:hint="eastAsia"/>
          <w:kern w:val="2"/>
          <w:sz w:val="21"/>
          <w:szCs w:val="21"/>
          <w:lang w:eastAsia="zh-CN"/>
        </w:rPr>
        <w:t>---</w:t>
      </w:r>
      <w:r>
        <w:rPr>
          <w:rFonts w:asciiTheme="minorEastAsia" w:hAnsiTheme="minorEastAsia"/>
          <w:kern w:val="2"/>
          <w:sz w:val="21"/>
          <w:szCs w:val="21"/>
          <w:lang w:eastAsia="zh-CN"/>
        </w:rPr>
        <w:t>对保险业监管的内容：</w:t>
      </w:r>
    </w:p>
    <w:p w14:paraId="21F85C51"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宋体" w:eastAsia="宋体" w:hAnsi="宋体" w:cs="MS Gothic" w:hint="eastAsia"/>
          <w:kern w:val="2"/>
          <w:sz w:val="21"/>
          <w:szCs w:val="21"/>
          <w:lang w:eastAsia="zh-CN"/>
        </w:rPr>
        <w:t>①</w:t>
      </w:r>
      <w:r>
        <w:rPr>
          <w:rFonts w:asciiTheme="minorEastAsia" w:hAnsiTheme="minorEastAsia"/>
          <w:kern w:val="2"/>
          <w:sz w:val="21"/>
          <w:szCs w:val="21"/>
          <w:lang w:eastAsia="zh-CN"/>
        </w:rPr>
        <w:t xml:space="preserve">审批保险公司的设立、变更和终止 </w:t>
      </w:r>
    </w:p>
    <w:p w14:paraId="4FFA5855"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宋体" w:eastAsia="宋体" w:hAnsi="宋体" w:cs="MS Gothic" w:hint="eastAsia"/>
          <w:kern w:val="2"/>
          <w:sz w:val="21"/>
          <w:szCs w:val="21"/>
          <w:lang w:eastAsia="zh-CN"/>
        </w:rPr>
        <w:t>②</w:t>
      </w:r>
      <w:r>
        <w:rPr>
          <w:rFonts w:asciiTheme="minorEastAsia" w:hAnsiTheme="minorEastAsia"/>
          <w:kern w:val="2"/>
          <w:sz w:val="21"/>
          <w:szCs w:val="21"/>
          <w:lang w:eastAsia="zh-CN"/>
        </w:rPr>
        <w:t>核定保险公司的业务范围</w:t>
      </w:r>
    </w:p>
    <w:p w14:paraId="521B849A" w14:textId="77777777" w:rsidR="006F1DC1" w:rsidRDefault="009C4309">
      <w:pPr>
        <w:widowControl w:val="0"/>
        <w:tabs>
          <w:tab w:val="left" w:pos="6300"/>
        </w:tabs>
        <w:spacing w:line="420" w:lineRule="exact"/>
        <w:ind w:leftChars="200" w:left="480"/>
        <w:jc w:val="both"/>
        <w:rPr>
          <w:rFonts w:asciiTheme="minorEastAsia" w:hAnsiTheme="minorEastAsia"/>
          <w:kern w:val="2"/>
          <w:sz w:val="21"/>
          <w:szCs w:val="21"/>
          <w:lang w:eastAsia="zh-CN"/>
        </w:rPr>
      </w:pPr>
      <w:r>
        <w:rPr>
          <w:rFonts w:ascii="宋体" w:eastAsia="宋体" w:hAnsi="宋体" w:cs="MS Gothic" w:hint="eastAsia"/>
          <w:kern w:val="2"/>
          <w:sz w:val="21"/>
          <w:szCs w:val="21"/>
          <w:lang w:eastAsia="zh-CN"/>
        </w:rPr>
        <w:t>③</w:t>
      </w:r>
      <w:r>
        <w:rPr>
          <w:rFonts w:asciiTheme="minorEastAsia" w:hAnsiTheme="minorEastAsia"/>
          <w:kern w:val="2"/>
          <w:sz w:val="21"/>
          <w:szCs w:val="21"/>
          <w:lang w:eastAsia="zh-CN"/>
        </w:rPr>
        <w:t>依法对保险公司的偿付能力、资金运用、经营活动进行监督管理</w:t>
      </w:r>
      <w:r>
        <w:rPr>
          <w:rFonts w:asciiTheme="minorEastAsia" w:hAnsiTheme="minorEastAsia"/>
          <w:kern w:val="2"/>
          <w:sz w:val="21"/>
          <w:szCs w:val="21"/>
          <w:lang w:eastAsia="zh-CN"/>
        </w:rPr>
        <w:cr/>
      </w:r>
      <w:r>
        <w:rPr>
          <w:rFonts w:ascii="MS Gothic" w:eastAsia="MS Gothic" w:hAnsi="MS Gothic" w:cs="MS Gothic" w:hint="eastAsia"/>
          <w:kern w:val="2"/>
          <w:sz w:val="21"/>
          <w:szCs w:val="21"/>
          <w:lang w:eastAsia="zh-CN"/>
        </w:rPr>
        <w:t>④</w:t>
      </w:r>
      <w:r>
        <w:rPr>
          <w:rFonts w:asciiTheme="minorEastAsia" w:hAnsiTheme="minorEastAsia"/>
          <w:kern w:val="2"/>
          <w:sz w:val="21"/>
          <w:szCs w:val="21"/>
          <w:lang w:eastAsia="zh-CN"/>
        </w:rPr>
        <w:t>审批主要险种的保险条款和费率，并对其他险种的条款和费率备案</w:t>
      </w:r>
      <w:r>
        <w:rPr>
          <w:rFonts w:asciiTheme="minorEastAsia" w:hAnsiTheme="minorEastAsia"/>
          <w:kern w:val="2"/>
          <w:sz w:val="21"/>
          <w:szCs w:val="21"/>
          <w:lang w:eastAsia="zh-CN"/>
        </w:rPr>
        <w:cr/>
      </w:r>
      <w:r>
        <w:rPr>
          <w:rFonts w:ascii="MS Gothic" w:eastAsia="MS Gothic" w:hAnsi="MS Gothic" w:cs="MS Gothic" w:hint="eastAsia"/>
          <w:kern w:val="2"/>
          <w:sz w:val="21"/>
          <w:szCs w:val="21"/>
          <w:lang w:eastAsia="zh-CN"/>
        </w:rPr>
        <w:t>⑤</w:t>
      </w:r>
      <w:r>
        <w:rPr>
          <w:rFonts w:asciiTheme="minorEastAsia" w:hAnsiTheme="minorEastAsia"/>
          <w:kern w:val="2"/>
          <w:sz w:val="21"/>
          <w:szCs w:val="21"/>
          <w:lang w:eastAsia="zh-CN"/>
        </w:rPr>
        <w:t>对保险代理人、保险经纪人、保险公估人等中介机构实施监管</w:t>
      </w:r>
      <w:r>
        <w:rPr>
          <w:rFonts w:asciiTheme="minorEastAsia" w:hAnsiTheme="minorEastAsia"/>
          <w:kern w:val="2"/>
          <w:sz w:val="21"/>
          <w:szCs w:val="21"/>
          <w:lang w:eastAsia="zh-CN"/>
        </w:rPr>
        <w:cr/>
      </w:r>
      <w:r>
        <w:rPr>
          <w:rFonts w:ascii="MS Gothic" w:eastAsia="MS Gothic" w:hAnsi="MS Gothic" w:cs="MS Gothic" w:hint="eastAsia"/>
          <w:kern w:val="2"/>
          <w:sz w:val="21"/>
          <w:szCs w:val="21"/>
          <w:lang w:eastAsia="zh-CN"/>
        </w:rPr>
        <w:lastRenderedPageBreak/>
        <w:t>⑥</w:t>
      </w:r>
      <w:r>
        <w:rPr>
          <w:rFonts w:asciiTheme="minorEastAsia" w:hAnsiTheme="minorEastAsia"/>
          <w:kern w:val="2"/>
          <w:sz w:val="21"/>
          <w:szCs w:val="21"/>
          <w:lang w:eastAsia="zh-CN"/>
        </w:rPr>
        <w:t>对违反保险法规的行为实施行政处罚</w:t>
      </w:r>
    </w:p>
    <w:p w14:paraId="04BAEBFB" w14:textId="77777777" w:rsidR="006F1DC1" w:rsidRDefault="009C4309">
      <w:pPr>
        <w:widowControl w:val="0"/>
        <w:tabs>
          <w:tab w:val="left" w:pos="6300"/>
        </w:tabs>
        <w:spacing w:line="420" w:lineRule="exact"/>
        <w:ind w:firstLineChars="200" w:firstLine="420"/>
        <w:jc w:val="both"/>
        <w:rPr>
          <w:rFonts w:asciiTheme="minorEastAsia" w:hAnsiTheme="minorEastAsia"/>
          <w:b/>
          <w:kern w:val="2"/>
          <w:sz w:val="21"/>
          <w:szCs w:val="21"/>
          <w:lang w:eastAsia="zh-CN"/>
        </w:rPr>
      </w:pPr>
      <w:r>
        <w:rPr>
          <w:rFonts w:asciiTheme="minorEastAsia" w:hAnsiTheme="minorEastAsia" w:hint="eastAsia"/>
          <w:b/>
          <w:kern w:val="2"/>
          <w:sz w:val="21"/>
          <w:szCs w:val="21"/>
          <w:lang w:eastAsia="zh-CN"/>
        </w:rPr>
        <w:t>1</w:t>
      </w:r>
      <w:r>
        <w:rPr>
          <w:rFonts w:asciiTheme="minorEastAsia" w:hAnsiTheme="minorEastAsia"/>
          <w:b/>
          <w:kern w:val="2"/>
          <w:sz w:val="21"/>
          <w:szCs w:val="21"/>
          <w:lang w:eastAsia="zh-CN"/>
        </w:rPr>
        <w:t>8. 金融监管体制</w:t>
      </w:r>
      <w:r>
        <w:rPr>
          <w:rFonts w:asciiTheme="minorEastAsia" w:hAnsiTheme="minorEastAsia" w:hint="eastAsia"/>
          <w:b/>
          <w:kern w:val="2"/>
          <w:sz w:val="21"/>
          <w:szCs w:val="21"/>
          <w:lang w:eastAsia="zh-CN"/>
        </w:rPr>
        <w:t>分类（识记）（理解）</w:t>
      </w:r>
    </w:p>
    <w:p w14:paraId="11FB9C1B"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hint="eastAsia"/>
          <w:kern w:val="2"/>
          <w:sz w:val="21"/>
          <w:szCs w:val="21"/>
          <w:lang w:eastAsia="zh-CN"/>
        </w:rPr>
        <w:t>1</w:t>
      </w:r>
      <w:r>
        <w:rPr>
          <w:rFonts w:ascii="Segoe UI Symbol" w:hAnsi="Segoe UI Symbol" w:cs="Segoe UI Symbol" w:hint="eastAsia"/>
          <w:kern w:val="2"/>
          <w:sz w:val="21"/>
          <w:szCs w:val="21"/>
          <w:lang w:eastAsia="zh-CN"/>
        </w:rPr>
        <w:t>）</w:t>
      </w:r>
      <w:r>
        <w:rPr>
          <w:rFonts w:asciiTheme="minorEastAsia" w:hAnsiTheme="minorEastAsia"/>
          <w:kern w:val="2"/>
          <w:sz w:val="21"/>
          <w:szCs w:val="21"/>
          <w:lang w:eastAsia="zh-CN"/>
        </w:rPr>
        <w:t>按监管机构的设立划分：单一监管体制和多元监管体制</w:t>
      </w:r>
    </w:p>
    <w:p w14:paraId="7CA079D1"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hint="eastAsia"/>
          <w:kern w:val="2"/>
          <w:sz w:val="21"/>
          <w:szCs w:val="21"/>
          <w:lang w:eastAsia="zh-CN"/>
        </w:rPr>
        <w:t>2</w:t>
      </w:r>
      <w:r>
        <w:rPr>
          <w:rFonts w:ascii="Segoe UI Symbol" w:hAnsi="Segoe UI Symbol" w:cs="Segoe UI Symbol" w:hint="eastAsia"/>
          <w:kern w:val="2"/>
          <w:sz w:val="21"/>
          <w:szCs w:val="21"/>
          <w:lang w:eastAsia="zh-CN"/>
        </w:rPr>
        <w:t>）</w:t>
      </w:r>
      <w:r>
        <w:rPr>
          <w:rFonts w:asciiTheme="minorEastAsia" w:hAnsiTheme="minorEastAsia"/>
          <w:kern w:val="2"/>
          <w:sz w:val="21"/>
          <w:szCs w:val="21"/>
          <w:lang w:eastAsia="zh-CN"/>
        </w:rPr>
        <w:t>按监管机构的监管范围划分：集中监管体制和分业监管体制</w:t>
      </w:r>
    </w:p>
    <w:p w14:paraId="336E481A"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hint="eastAsia"/>
          <w:kern w:val="2"/>
          <w:sz w:val="21"/>
          <w:szCs w:val="21"/>
          <w:lang w:eastAsia="zh-CN"/>
        </w:rPr>
        <w:t>3</w:t>
      </w:r>
      <w:r>
        <w:rPr>
          <w:rFonts w:ascii="Segoe UI Symbol" w:hAnsi="Segoe UI Symbol" w:cs="Segoe UI Symbol" w:hint="eastAsia"/>
          <w:kern w:val="2"/>
          <w:sz w:val="21"/>
          <w:szCs w:val="21"/>
          <w:lang w:eastAsia="zh-CN"/>
        </w:rPr>
        <w:t>）</w:t>
      </w:r>
      <w:r>
        <w:rPr>
          <w:rFonts w:asciiTheme="minorEastAsia" w:hAnsiTheme="minorEastAsia"/>
          <w:kern w:val="2"/>
          <w:sz w:val="21"/>
          <w:szCs w:val="21"/>
          <w:lang w:eastAsia="zh-CN"/>
        </w:rPr>
        <w:t>根据金融监管权力的分配结构和层次，大体可分为以下三类</w:t>
      </w:r>
      <w:r>
        <w:rPr>
          <w:rFonts w:asciiTheme="minorEastAsia" w:hAnsiTheme="minorEastAsia" w:hint="eastAsia"/>
          <w:kern w:val="2"/>
          <w:sz w:val="21"/>
          <w:szCs w:val="21"/>
          <w:lang w:eastAsia="zh-CN"/>
        </w:rPr>
        <w:t>：</w:t>
      </w:r>
    </w:p>
    <w:p w14:paraId="28D0ECFB"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宋体" w:eastAsia="宋体" w:hAnsi="宋体" w:hint="eastAsia"/>
          <w:kern w:val="2"/>
          <w:sz w:val="21"/>
          <w:szCs w:val="21"/>
          <w:lang w:eastAsia="zh-CN"/>
        </w:rPr>
        <w:t>①</w:t>
      </w:r>
      <w:r>
        <w:rPr>
          <w:rFonts w:asciiTheme="minorEastAsia" w:hAnsiTheme="minorEastAsia"/>
          <w:kern w:val="2"/>
          <w:sz w:val="21"/>
          <w:szCs w:val="21"/>
          <w:lang w:eastAsia="zh-CN"/>
        </w:rPr>
        <w:t>一线多头模式：全国的金融监管权集中于中央几家机构共同负责，如德国、日本、</w:t>
      </w:r>
    </w:p>
    <w:p w14:paraId="7220235C"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法国等国家</w:t>
      </w:r>
      <w:r>
        <w:rPr>
          <w:rFonts w:asciiTheme="minorEastAsia" w:hAnsiTheme="minorEastAsia" w:hint="eastAsia"/>
          <w:kern w:val="2"/>
          <w:sz w:val="21"/>
          <w:szCs w:val="21"/>
          <w:lang w:eastAsia="zh-CN"/>
        </w:rPr>
        <w:t>。</w:t>
      </w:r>
    </w:p>
    <w:p w14:paraId="55F979E1"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宋体" w:eastAsia="宋体" w:hAnsi="宋体" w:hint="eastAsia"/>
          <w:kern w:val="2"/>
          <w:sz w:val="21"/>
          <w:szCs w:val="21"/>
          <w:lang w:eastAsia="zh-CN"/>
        </w:rPr>
        <w:t>②</w:t>
      </w:r>
      <w:r>
        <w:rPr>
          <w:rFonts w:asciiTheme="minorEastAsia" w:hAnsiTheme="minorEastAsia"/>
          <w:kern w:val="2"/>
          <w:sz w:val="21"/>
          <w:szCs w:val="21"/>
          <w:lang w:eastAsia="zh-CN"/>
        </w:rPr>
        <w:t>双线多头模式：中央和地方都有监管权，每一级又有若干机构共同来行使监管的</w:t>
      </w:r>
    </w:p>
    <w:p w14:paraId="5EC59782"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职能，如美国和加拿大等国家</w:t>
      </w:r>
    </w:p>
    <w:p w14:paraId="5D525035" w14:textId="77777777" w:rsidR="006F1DC1" w:rsidRDefault="009C4309">
      <w:pPr>
        <w:pStyle w:val="aa"/>
        <w:widowControl w:val="0"/>
        <w:numPr>
          <w:ilvl w:val="0"/>
          <w:numId w:val="2"/>
        </w:numPr>
        <w:tabs>
          <w:tab w:val="left" w:pos="6300"/>
        </w:tabs>
        <w:spacing w:line="420" w:lineRule="exact"/>
        <w:ind w:firstLineChars="0"/>
        <w:jc w:val="both"/>
        <w:rPr>
          <w:rFonts w:asciiTheme="minorEastAsia" w:hAnsiTheme="minorEastAsia"/>
          <w:kern w:val="2"/>
          <w:sz w:val="21"/>
          <w:szCs w:val="21"/>
          <w:lang w:eastAsia="zh-CN"/>
        </w:rPr>
      </w:pPr>
      <w:r>
        <w:rPr>
          <w:rFonts w:asciiTheme="minorEastAsia" w:hAnsiTheme="minorEastAsia"/>
          <w:kern w:val="2"/>
          <w:sz w:val="21"/>
          <w:szCs w:val="21"/>
          <w:lang w:eastAsia="zh-CN"/>
        </w:rPr>
        <w:t>集中单一模式：由一家机构集中进行监管包括大部分发展中国家和英国等</w:t>
      </w:r>
    </w:p>
    <w:p w14:paraId="39DBF65E" w14:textId="77777777" w:rsidR="006F1DC1" w:rsidRDefault="009C4309">
      <w:pPr>
        <w:widowControl w:val="0"/>
        <w:tabs>
          <w:tab w:val="left" w:pos="6300"/>
        </w:tabs>
        <w:spacing w:line="420" w:lineRule="exact"/>
        <w:ind w:firstLineChars="200" w:firstLine="420"/>
        <w:jc w:val="both"/>
        <w:rPr>
          <w:rFonts w:asciiTheme="minorEastAsia" w:hAnsiTheme="minorEastAsia" w:cs="Segoe UI Symbol"/>
          <w:b/>
          <w:kern w:val="2"/>
          <w:sz w:val="21"/>
          <w:szCs w:val="21"/>
          <w:lang w:eastAsia="zh-CN"/>
        </w:rPr>
      </w:pPr>
      <w:r>
        <w:rPr>
          <w:rFonts w:asciiTheme="minorEastAsia" w:hAnsiTheme="minorEastAsia" w:cs="Segoe UI Symbol" w:hint="eastAsia"/>
          <w:b/>
          <w:kern w:val="2"/>
          <w:sz w:val="21"/>
          <w:szCs w:val="21"/>
          <w:lang w:eastAsia="zh-CN"/>
        </w:rPr>
        <w:t>1</w:t>
      </w:r>
      <w:r>
        <w:rPr>
          <w:rFonts w:asciiTheme="minorEastAsia" w:hAnsiTheme="minorEastAsia" w:cs="Segoe UI Symbol"/>
          <w:b/>
          <w:kern w:val="2"/>
          <w:sz w:val="21"/>
          <w:szCs w:val="21"/>
          <w:lang w:eastAsia="zh-CN"/>
        </w:rPr>
        <w:t>9. 国际金融监管改革中的共同点</w:t>
      </w:r>
      <w:r>
        <w:rPr>
          <w:rFonts w:asciiTheme="minorEastAsia" w:hAnsiTheme="minorEastAsia" w:cs="Segoe UI Symbol" w:hint="eastAsia"/>
          <w:b/>
          <w:kern w:val="2"/>
          <w:sz w:val="21"/>
          <w:szCs w:val="21"/>
          <w:lang w:eastAsia="zh-CN"/>
        </w:rPr>
        <w:t>（理解）</w:t>
      </w:r>
    </w:p>
    <w:p w14:paraId="46874A51" w14:textId="77777777" w:rsidR="006F1DC1" w:rsidRDefault="009C4309">
      <w:pPr>
        <w:widowControl w:val="0"/>
        <w:tabs>
          <w:tab w:val="left" w:pos="6300"/>
        </w:tabs>
        <w:spacing w:line="420" w:lineRule="exact"/>
        <w:ind w:firstLineChars="200" w:firstLine="420"/>
        <w:jc w:val="both"/>
        <w:rPr>
          <w:rFonts w:ascii="Segoe UI Symbol" w:hAnsi="Segoe UI Symbol"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hint="eastAsia"/>
          <w:kern w:val="2"/>
          <w:sz w:val="21"/>
          <w:szCs w:val="21"/>
          <w:lang w:eastAsia="zh-CN"/>
        </w:rPr>
        <w:t>1</w:t>
      </w:r>
      <w:r>
        <w:rPr>
          <w:rFonts w:ascii="Segoe UI Symbol" w:hAnsi="Segoe UI Symbol" w:cs="Segoe UI Symbol" w:hint="eastAsia"/>
          <w:kern w:val="2"/>
          <w:sz w:val="21"/>
          <w:szCs w:val="21"/>
          <w:lang w:eastAsia="zh-CN"/>
        </w:rPr>
        <w:t>）</w:t>
      </w:r>
      <w:r>
        <w:rPr>
          <w:rFonts w:ascii="Segoe UI Symbol" w:hAnsi="Segoe UI Symbol" w:cs="Segoe UI Symbol"/>
          <w:kern w:val="2"/>
          <w:sz w:val="21"/>
          <w:szCs w:val="21"/>
          <w:lang w:eastAsia="zh-CN"/>
        </w:rPr>
        <w:t>加强了中央银行在金融监管方面的地位和作用</w:t>
      </w:r>
    </w:p>
    <w:p w14:paraId="4F3ADAEB" w14:textId="77777777" w:rsidR="006F1DC1" w:rsidRDefault="009C4309">
      <w:pPr>
        <w:widowControl w:val="0"/>
        <w:tabs>
          <w:tab w:val="left" w:pos="6300"/>
        </w:tabs>
        <w:spacing w:line="420" w:lineRule="exact"/>
        <w:ind w:firstLineChars="200" w:firstLine="420"/>
        <w:jc w:val="both"/>
        <w:rPr>
          <w:rFonts w:ascii="Segoe UI Symbol" w:hAnsi="Segoe UI Symbol"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hint="eastAsia"/>
          <w:kern w:val="2"/>
          <w:sz w:val="21"/>
          <w:szCs w:val="21"/>
          <w:lang w:eastAsia="zh-CN"/>
        </w:rPr>
        <w:t>2</w:t>
      </w:r>
      <w:r>
        <w:rPr>
          <w:rFonts w:ascii="Segoe UI Symbol" w:hAnsi="Segoe UI Symbol" w:cs="Segoe UI Symbol" w:hint="eastAsia"/>
          <w:kern w:val="2"/>
          <w:sz w:val="21"/>
          <w:szCs w:val="21"/>
          <w:lang w:eastAsia="zh-CN"/>
        </w:rPr>
        <w:t>）</w:t>
      </w:r>
      <w:r>
        <w:rPr>
          <w:rFonts w:ascii="Segoe UI Symbol" w:hAnsi="Segoe UI Symbol" w:cs="Segoe UI Symbol"/>
          <w:kern w:val="2"/>
          <w:sz w:val="21"/>
          <w:szCs w:val="21"/>
          <w:lang w:eastAsia="zh-CN"/>
        </w:rPr>
        <w:t>加强了宏观审慎监管和对系统性风险的防范</w:t>
      </w:r>
    </w:p>
    <w:p w14:paraId="1FED4CE1" w14:textId="77777777" w:rsidR="006F1DC1" w:rsidRDefault="009C4309">
      <w:pPr>
        <w:widowControl w:val="0"/>
        <w:tabs>
          <w:tab w:val="left" w:pos="6300"/>
        </w:tabs>
        <w:spacing w:line="420" w:lineRule="exact"/>
        <w:ind w:firstLineChars="200" w:firstLine="420"/>
        <w:jc w:val="both"/>
        <w:rPr>
          <w:rFonts w:ascii="Segoe UI Symbol" w:hAnsi="Segoe UI Symbol"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hint="eastAsia"/>
          <w:kern w:val="2"/>
          <w:sz w:val="21"/>
          <w:szCs w:val="21"/>
          <w:lang w:eastAsia="zh-CN"/>
        </w:rPr>
        <w:t>3</w:t>
      </w:r>
      <w:r>
        <w:rPr>
          <w:rFonts w:ascii="Segoe UI Symbol" w:hAnsi="Segoe UI Symbol" w:cs="Segoe UI Symbol" w:hint="eastAsia"/>
          <w:kern w:val="2"/>
          <w:sz w:val="21"/>
          <w:szCs w:val="21"/>
          <w:lang w:eastAsia="zh-CN"/>
        </w:rPr>
        <w:t>）</w:t>
      </w:r>
      <w:r>
        <w:rPr>
          <w:rFonts w:ascii="Segoe UI Symbol" w:hAnsi="Segoe UI Symbol" w:cs="Segoe UI Symbol"/>
          <w:kern w:val="2"/>
          <w:sz w:val="21"/>
          <w:szCs w:val="21"/>
          <w:lang w:eastAsia="zh-CN"/>
        </w:rPr>
        <w:t>加强了对金融消费者的保护力度</w:t>
      </w:r>
    </w:p>
    <w:p w14:paraId="6DAB0F9B" w14:textId="77777777" w:rsidR="006F1DC1" w:rsidRDefault="009C4309">
      <w:pPr>
        <w:widowControl w:val="0"/>
        <w:tabs>
          <w:tab w:val="left" w:pos="6300"/>
        </w:tabs>
        <w:spacing w:line="420" w:lineRule="exact"/>
        <w:ind w:firstLineChars="200" w:firstLine="420"/>
        <w:jc w:val="both"/>
        <w:rPr>
          <w:rFonts w:ascii="Segoe UI Symbol" w:hAnsi="Segoe UI Symbol"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hint="eastAsia"/>
          <w:kern w:val="2"/>
          <w:sz w:val="21"/>
          <w:szCs w:val="21"/>
          <w:lang w:eastAsia="zh-CN"/>
        </w:rPr>
        <w:t>4</w:t>
      </w:r>
      <w:r>
        <w:rPr>
          <w:rFonts w:ascii="Segoe UI Symbol" w:hAnsi="Segoe UI Symbol" w:cs="Segoe UI Symbol" w:hint="eastAsia"/>
          <w:kern w:val="2"/>
          <w:sz w:val="21"/>
          <w:szCs w:val="21"/>
          <w:lang w:eastAsia="zh-CN"/>
        </w:rPr>
        <w:t>）</w:t>
      </w:r>
      <w:r>
        <w:rPr>
          <w:rFonts w:ascii="Segoe UI Symbol" w:hAnsi="Segoe UI Symbol" w:cs="Segoe UI Symbol"/>
          <w:kern w:val="2"/>
          <w:sz w:val="21"/>
          <w:szCs w:val="21"/>
          <w:lang w:eastAsia="zh-CN"/>
        </w:rPr>
        <w:t>根据金融发展中的实际情况及时调整监管体制</w:t>
      </w:r>
    </w:p>
    <w:p w14:paraId="56828C2B" w14:textId="77777777" w:rsidR="006F1DC1" w:rsidRDefault="009C4309">
      <w:pPr>
        <w:widowControl w:val="0"/>
        <w:tabs>
          <w:tab w:val="left" w:pos="6300"/>
        </w:tabs>
        <w:spacing w:line="420" w:lineRule="exact"/>
        <w:ind w:firstLineChars="200" w:firstLine="420"/>
        <w:jc w:val="both"/>
        <w:rPr>
          <w:rFonts w:ascii="Segoe UI Symbol" w:hAnsi="Segoe UI Symbol" w:cs="Segoe UI Symbol"/>
          <w:b/>
          <w:kern w:val="2"/>
          <w:sz w:val="21"/>
          <w:szCs w:val="21"/>
          <w:lang w:eastAsia="zh-CN"/>
        </w:rPr>
      </w:pPr>
      <w:r>
        <w:rPr>
          <w:rFonts w:ascii="Segoe UI Symbol" w:hAnsi="Segoe UI Symbol" w:cs="Segoe UI Symbol" w:hint="eastAsia"/>
          <w:b/>
          <w:kern w:val="2"/>
          <w:sz w:val="21"/>
          <w:szCs w:val="21"/>
          <w:lang w:eastAsia="zh-CN"/>
        </w:rPr>
        <w:t>2</w:t>
      </w:r>
      <w:r>
        <w:rPr>
          <w:rFonts w:ascii="Segoe UI Symbol" w:hAnsi="Segoe UI Symbol" w:cs="Segoe UI Symbol"/>
          <w:b/>
          <w:kern w:val="2"/>
          <w:sz w:val="21"/>
          <w:szCs w:val="21"/>
          <w:lang w:eastAsia="zh-CN"/>
        </w:rPr>
        <w:t xml:space="preserve">0. </w:t>
      </w:r>
      <w:r>
        <w:rPr>
          <w:rFonts w:ascii="Segoe UI Symbol" w:hAnsi="Segoe UI Symbol" w:cs="Segoe UI Symbol"/>
          <w:b/>
          <w:kern w:val="2"/>
          <w:sz w:val="21"/>
          <w:szCs w:val="21"/>
          <w:lang w:eastAsia="zh-CN"/>
        </w:rPr>
        <w:t>金融在经济发展中的重要地位与推动作用</w:t>
      </w:r>
      <w:r>
        <w:rPr>
          <w:rFonts w:ascii="Segoe UI Symbol" w:hAnsi="Segoe UI Symbol" w:cs="Segoe UI Symbol" w:hint="eastAsia"/>
          <w:b/>
          <w:kern w:val="2"/>
          <w:sz w:val="21"/>
          <w:szCs w:val="21"/>
          <w:lang w:eastAsia="zh-CN"/>
        </w:rPr>
        <w:t>（理解）（分析综合）</w:t>
      </w:r>
    </w:p>
    <w:p w14:paraId="694825F6" w14:textId="77777777" w:rsidR="006F1DC1" w:rsidRDefault="009C4309">
      <w:pPr>
        <w:widowControl w:val="0"/>
        <w:tabs>
          <w:tab w:val="left" w:pos="6300"/>
        </w:tabs>
        <w:spacing w:line="420" w:lineRule="exact"/>
        <w:ind w:firstLineChars="200" w:firstLine="420"/>
        <w:jc w:val="both"/>
        <w:rPr>
          <w:rFonts w:ascii="Segoe UI Symbol" w:hAnsi="Segoe UI Symbol"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hint="eastAsia"/>
          <w:kern w:val="2"/>
          <w:sz w:val="21"/>
          <w:szCs w:val="21"/>
          <w:lang w:eastAsia="zh-CN"/>
        </w:rPr>
        <w:t>1</w:t>
      </w:r>
      <w:r>
        <w:rPr>
          <w:rFonts w:ascii="Segoe UI Symbol" w:hAnsi="Segoe UI Symbol" w:cs="Segoe UI Symbol" w:hint="eastAsia"/>
          <w:kern w:val="2"/>
          <w:sz w:val="21"/>
          <w:szCs w:val="21"/>
          <w:lang w:eastAsia="zh-CN"/>
        </w:rPr>
        <w:t>）</w:t>
      </w:r>
      <w:r>
        <w:rPr>
          <w:rFonts w:ascii="Segoe UI Symbol" w:hAnsi="Segoe UI Symbol" w:cs="Segoe UI Symbol"/>
          <w:kern w:val="2"/>
          <w:sz w:val="21"/>
          <w:szCs w:val="21"/>
          <w:lang w:eastAsia="zh-CN"/>
        </w:rPr>
        <w:t>金融是国民经济的核心</w:t>
      </w:r>
    </w:p>
    <w:p w14:paraId="0FE52E21" w14:textId="77777777" w:rsidR="006F1DC1" w:rsidRDefault="009C4309">
      <w:pPr>
        <w:widowControl w:val="0"/>
        <w:tabs>
          <w:tab w:val="left" w:pos="6300"/>
        </w:tabs>
        <w:spacing w:line="420" w:lineRule="exact"/>
        <w:ind w:firstLineChars="300" w:firstLine="630"/>
        <w:jc w:val="both"/>
        <w:rPr>
          <w:rFonts w:ascii="Segoe UI Symbol" w:hAnsi="Segoe UI Symbol"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kern w:val="2"/>
          <w:sz w:val="21"/>
          <w:szCs w:val="21"/>
          <w:lang w:eastAsia="zh-CN"/>
        </w:rPr>
        <w:t>市场经济从本质上讲就是一种发达的货币信用经济或金融经济</w:t>
      </w:r>
    </w:p>
    <w:p w14:paraId="662760B5" w14:textId="77777777" w:rsidR="006F1DC1" w:rsidRDefault="009C4309">
      <w:pPr>
        <w:widowControl w:val="0"/>
        <w:tabs>
          <w:tab w:val="left" w:pos="6300"/>
        </w:tabs>
        <w:spacing w:line="420" w:lineRule="exact"/>
        <w:ind w:firstLineChars="300" w:firstLine="630"/>
        <w:jc w:val="both"/>
        <w:rPr>
          <w:rFonts w:ascii="Segoe UI Symbol" w:hAnsi="Segoe UI Symbol"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kern w:val="2"/>
          <w:sz w:val="21"/>
          <w:szCs w:val="21"/>
          <w:lang w:eastAsia="zh-CN"/>
        </w:rPr>
        <w:t>金融是现代经济活动的纽带，连接所有经济主体</w:t>
      </w:r>
    </w:p>
    <w:p w14:paraId="0FB5ECDA" w14:textId="77777777" w:rsidR="006F1DC1" w:rsidRDefault="009C4309">
      <w:pPr>
        <w:widowControl w:val="0"/>
        <w:tabs>
          <w:tab w:val="left" w:pos="6300"/>
        </w:tabs>
        <w:spacing w:line="420" w:lineRule="exact"/>
        <w:ind w:firstLineChars="300" w:firstLine="630"/>
        <w:jc w:val="both"/>
        <w:rPr>
          <w:rFonts w:ascii="Segoe UI Symbol" w:hAnsi="Segoe UI Symbol"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kern w:val="2"/>
          <w:sz w:val="21"/>
          <w:szCs w:val="21"/>
          <w:lang w:eastAsia="zh-CN"/>
        </w:rPr>
        <w:t>金融是现代经济的重要调节杠杆</w:t>
      </w:r>
    </w:p>
    <w:p w14:paraId="514C2CA7" w14:textId="77777777" w:rsidR="006F1DC1" w:rsidRDefault="009C4309">
      <w:pPr>
        <w:widowControl w:val="0"/>
        <w:tabs>
          <w:tab w:val="left" w:pos="6300"/>
        </w:tabs>
        <w:spacing w:line="420" w:lineRule="exact"/>
        <w:ind w:firstLineChars="200" w:firstLine="420"/>
        <w:jc w:val="both"/>
        <w:rPr>
          <w:rFonts w:ascii="Segoe UI Symbol" w:hAnsi="Segoe UI Symbol"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hint="eastAsia"/>
          <w:kern w:val="2"/>
          <w:sz w:val="21"/>
          <w:szCs w:val="21"/>
          <w:lang w:eastAsia="zh-CN"/>
        </w:rPr>
        <w:t>2</w:t>
      </w:r>
      <w:r>
        <w:rPr>
          <w:rFonts w:ascii="Segoe UI Symbol" w:hAnsi="Segoe UI Symbol" w:cs="Segoe UI Symbol" w:hint="eastAsia"/>
          <w:kern w:val="2"/>
          <w:sz w:val="21"/>
          <w:szCs w:val="21"/>
          <w:lang w:eastAsia="zh-CN"/>
        </w:rPr>
        <w:t>）</w:t>
      </w:r>
      <w:r>
        <w:rPr>
          <w:rFonts w:ascii="Segoe UI Symbol" w:hAnsi="Segoe UI Symbol" w:cs="Segoe UI Symbol"/>
          <w:kern w:val="2"/>
          <w:sz w:val="21"/>
          <w:szCs w:val="21"/>
          <w:lang w:eastAsia="zh-CN"/>
        </w:rPr>
        <w:t>金融对经济发展的推动作用</w:t>
      </w:r>
    </w:p>
    <w:p w14:paraId="7259EB1E" w14:textId="77777777" w:rsidR="006F1DC1" w:rsidRDefault="009C4309">
      <w:pPr>
        <w:widowControl w:val="0"/>
        <w:tabs>
          <w:tab w:val="left" w:pos="6300"/>
        </w:tabs>
        <w:spacing w:line="420" w:lineRule="exact"/>
        <w:ind w:firstLineChars="300" w:firstLine="630"/>
        <w:jc w:val="both"/>
        <w:rPr>
          <w:rFonts w:ascii="Segoe UI Symbol" w:hAnsi="Segoe UI Symbol"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kern w:val="2"/>
          <w:sz w:val="21"/>
          <w:szCs w:val="21"/>
          <w:lang w:eastAsia="zh-CN"/>
        </w:rPr>
        <w:t>金融活动为经济发展提供基础条件</w:t>
      </w:r>
    </w:p>
    <w:p w14:paraId="7E9DBFAD" w14:textId="77777777" w:rsidR="006F1DC1" w:rsidRDefault="009C4309">
      <w:pPr>
        <w:widowControl w:val="0"/>
        <w:tabs>
          <w:tab w:val="left" w:pos="6300"/>
        </w:tabs>
        <w:spacing w:line="420" w:lineRule="exact"/>
        <w:ind w:firstLineChars="300" w:firstLine="630"/>
        <w:jc w:val="both"/>
        <w:rPr>
          <w:rFonts w:ascii="Segoe UI Symbol" w:hAnsi="Segoe UI Symbol"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kern w:val="2"/>
          <w:sz w:val="21"/>
          <w:szCs w:val="21"/>
          <w:lang w:eastAsia="zh-CN"/>
        </w:rPr>
        <w:t>金融促进社会储蓄，并促进储蓄转化为投资</w:t>
      </w:r>
    </w:p>
    <w:p w14:paraId="04CF51B4" w14:textId="77777777" w:rsidR="006F1DC1" w:rsidRDefault="009C4309">
      <w:pPr>
        <w:widowControl w:val="0"/>
        <w:tabs>
          <w:tab w:val="left" w:pos="6300"/>
        </w:tabs>
        <w:spacing w:line="420" w:lineRule="exact"/>
        <w:ind w:firstLineChars="300" w:firstLine="630"/>
        <w:jc w:val="both"/>
        <w:rPr>
          <w:rFonts w:ascii="Segoe UI Symbol" w:hAnsi="Segoe UI Symbol"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kern w:val="2"/>
          <w:sz w:val="21"/>
          <w:szCs w:val="21"/>
          <w:lang w:eastAsia="zh-CN"/>
        </w:rPr>
        <w:t>金融活动节约社会交易成本，促进产权交易的发展</w:t>
      </w:r>
    </w:p>
    <w:p w14:paraId="207E11A0" w14:textId="77777777" w:rsidR="006F1DC1" w:rsidRDefault="009C4309">
      <w:pPr>
        <w:widowControl w:val="0"/>
        <w:tabs>
          <w:tab w:val="left" w:pos="6300"/>
        </w:tabs>
        <w:spacing w:line="420" w:lineRule="exact"/>
        <w:ind w:firstLineChars="300" w:firstLine="630"/>
        <w:jc w:val="both"/>
        <w:rPr>
          <w:rFonts w:ascii="Segoe UI Symbol" w:hAnsi="Segoe UI Symbol"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kern w:val="2"/>
          <w:sz w:val="21"/>
          <w:szCs w:val="21"/>
          <w:lang w:eastAsia="zh-CN"/>
        </w:rPr>
        <w:t>金融业的发展直接为经济发展做出贡献</w:t>
      </w:r>
    </w:p>
    <w:p w14:paraId="1F76F98C" w14:textId="77777777" w:rsidR="006F1DC1" w:rsidRDefault="009C4309">
      <w:pPr>
        <w:widowControl w:val="0"/>
        <w:tabs>
          <w:tab w:val="left" w:pos="6300"/>
        </w:tabs>
        <w:spacing w:line="420" w:lineRule="exact"/>
        <w:ind w:firstLineChars="200" w:firstLine="420"/>
        <w:jc w:val="both"/>
        <w:rPr>
          <w:rFonts w:asciiTheme="minorEastAsia" w:hAnsiTheme="minorEastAsia" w:cs="Segoe UI Symbol"/>
          <w:b/>
          <w:kern w:val="2"/>
          <w:sz w:val="21"/>
          <w:szCs w:val="21"/>
          <w:lang w:eastAsia="zh-CN"/>
        </w:rPr>
      </w:pPr>
      <w:r>
        <w:rPr>
          <w:rFonts w:asciiTheme="minorEastAsia" w:hAnsiTheme="minorEastAsia" w:cs="Segoe UI Symbol" w:hint="eastAsia"/>
          <w:b/>
          <w:kern w:val="2"/>
          <w:sz w:val="21"/>
          <w:szCs w:val="21"/>
          <w:lang w:eastAsia="zh-CN"/>
        </w:rPr>
        <w:t>2</w:t>
      </w:r>
      <w:r>
        <w:rPr>
          <w:rFonts w:asciiTheme="minorEastAsia" w:hAnsiTheme="minorEastAsia" w:cs="Segoe UI Symbol"/>
          <w:b/>
          <w:kern w:val="2"/>
          <w:sz w:val="21"/>
          <w:szCs w:val="21"/>
          <w:lang w:eastAsia="zh-CN"/>
        </w:rPr>
        <w:t>1. 金融活动可能对经济发展产生不良影响</w:t>
      </w:r>
      <w:r>
        <w:rPr>
          <w:rFonts w:asciiTheme="minorEastAsia" w:hAnsiTheme="minorEastAsia" w:cs="Segoe UI Symbol" w:hint="eastAsia"/>
          <w:b/>
          <w:kern w:val="2"/>
          <w:sz w:val="21"/>
          <w:szCs w:val="21"/>
          <w:lang w:eastAsia="zh-CN"/>
        </w:rPr>
        <w:t>（理解）（分析综合）</w:t>
      </w:r>
    </w:p>
    <w:p w14:paraId="32504235" w14:textId="77777777" w:rsidR="006F1DC1" w:rsidRDefault="009C4309">
      <w:pPr>
        <w:widowControl w:val="0"/>
        <w:tabs>
          <w:tab w:val="left" w:pos="6300"/>
        </w:tabs>
        <w:spacing w:line="420" w:lineRule="exact"/>
        <w:ind w:firstLineChars="300" w:firstLine="630"/>
        <w:jc w:val="both"/>
        <w:rPr>
          <w:rFonts w:asciiTheme="minorEastAsia" w:hAnsiTheme="minorEastAsia" w:cs="Segoe UI Symbol"/>
          <w:kern w:val="2"/>
          <w:sz w:val="21"/>
          <w:szCs w:val="21"/>
          <w:lang w:eastAsia="zh-CN"/>
        </w:rPr>
      </w:pPr>
      <w:r>
        <w:rPr>
          <w:rFonts w:asciiTheme="minorEastAsia" w:hAnsiTheme="minorEastAsia" w:cs="Segoe UI Symbol" w:hint="eastAsia"/>
          <w:kern w:val="2"/>
          <w:sz w:val="21"/>
          <w:szCs w:val="21"/>
          <w:lang w:eastAsia="zh-CN"/>
        </w:rPr>
        <w:t>---</w:t>
      </w:r>
      <w:r>
        <w:rPr>
          <w:rFonts w:asciiTheme="minorEastAsia" w:hAnsiTheme="minorEastAsia" w:cs="Segoe UI Symbol"/>
          <w:kern w:val="2"/>
          <w:sz w:val="21"/>
          <w:szCs w:val="21"/>
          <w:lang w:eastAsia="zh-CN"/>
        </w:rPr>
        <w:t xml:space="preserve"> 因金融总量失控出现通货膨胀、信用膨胀，导致社会总供求失衡，危害经济发展</w:t>
      </w:r>
    </w:p>
    <w:p w14:paraId="4C08B6A2" w14:textId="77777777" w:rsidR="006F1DC1" w:rsidRDefault="009C4309">
      <w:pPr>
        <w:widowControl w:val="0"/>
        <w:tabs>
          <w:tab w:val="left" w:pos="6300"/>
        </w:tabs>
        <w:spacing w:line="420" w:lineRule="exact"/>
        <w:ind w:firstLineChars="300" w:firstLine="630"/>
        <w:jc w:val="both"/>
        <w:rPr>
          <w:rFonts w:asciiTheme="minorEastAsia" w:hAnsiTheme="minorEastAsia" w:cs="Segoe UI Symbol"/>
          <w:kern w:val="2"/>
          <w:sz w:val="21"/>
          <w:szCs w:val="21"/>
          <w:lang w:eastAsia="zh-CN"/>
        </w:rPr>
      </w:pPr>
      <w:r>
        <w:rPr>
          <w:rFonts w:asciiTheme="minorEastAsia" w:hAnsiTheme="minorEastAsia" w:cs="Segoe UI Symbol" w:hint="eastAsia"/>
          <w:kern w:val="2"/>
          <w:sz w:val="21"/>
          <w:szCs w:val="21"/>
          <w:lang w:eastAsia="zh-CN"/>
        </w:rPr>
        <w:t>---</w:t>
      </w:r>
      <w:r>
        <w:rPr>
          <w:rFonts w:asciiTheme="minorEastAsia" w:hAnsiTheme="minorEastAsia" w:cs="Segoe UI Symbol"/>
          <w:kern w:val="2"/>
          <w:sz w:val="21"/>
          <w:szCs w:val="21"/>
          <w:lang w:eastAsia="zh-CN"/>
        </w:rPr>
        <w:t>因金融业经营问题形成系统性金融风险，进而引发金融危机</w:t>
      </w:r>
    </w:p>
    <w:p w14:paraId="0553345B" w14:textId="77777777" w:rsidR="006F1DC1" w:rsidRDefault="009C4309">
      <w:pPr>
        <w:widowControl w:val="0"/>
        <w:tabs>
          <w:tab w:val="left" w:pos="6300"/>
        </w:tabs>
        <w:spacing w:line="420" w:lineRule="exact"/>
        <w:ind w:firstLineChars="300" w:firstLine="630"/>
        <w:jc w:val="both"/>
        <w:rPr>
          <w:rFonts w:asciiTheme="minorEastAsia" w:hAnsiTheme="minorEastAsia" w:cs="Segoe UI Symbol"/>
          <w:kern w:val="2"/>
          <w:sz w:val="21"/>
          <w:szCs w:val="21"/>
          <w:lang w:eastAsia="zh-CN"/>
        </w:rPr>
      </w:pPr>
      <w:r>
        <w:rPr>
          <w:rFonts w:asciiTheme="minorEastAsia" w:hAnsiTheme="minorEastAsia" w:cs="Segoe UI Symbol" w:hint="eastAsia"/>
          <w:kern w:val="2"/>
          <w:sz w:val="21"/>
          <w:szCs w:val="21"/>
          <w:lang w:eastAsia="zh-CN"/>
        </w:rPr>
        <w:t>---</w:t>
      </w:r>
      <w:r>
        <w:rPr>
          <w:rFonts w:asciiTheme="minorEastAsia" w:hAnsiTheme="minorEastAsia" w:cs="Segoe UI Symbol"/>
          <w:kern w:val="2"/>
          <w:sz w:val="21"/>
          <w:szCs w:val="21"/>
          <w:lang w:eastAsia="zh-CN"/>
        </w:rPr>
        <w:t>不当金融创新产生金融风险和泡沫，引发金融危机</w:t>
      </w:r>
    </w:p>
    <w:p w14:paraId="640C2FD1" w14:textId="77777777" w:rsidR="006F1DC1" w:rsidRDefault="009C4309">
      <w:pPr>
        <w:widowControl w:val="0"/>
        <w:tabs>
          <w:tab w:val="left" w:pos="6300"/>
        </w:tabs>
        <w:spacing w:line="420" w:lineRule="exact"/>
        <w:ind w:firstLineChars="200" w:firstLine="420"/>
        <w:jc w:val="both"/>
        <w:rPr>
          <w:rFonts w:asciiTheme="minorEastAsia" w:hAnsiTheme="minorEastAsia" w:cs="Segoe UI Symbol"/>
          <w:b/>
          <w:kern w:val="2"/>
          <w:sz w:val="21"/>
          <w:szCs w:val="21"/>
          <w:lang w:eastAsia="zh-CN"/>
        </w:rPr>
      </w:pPr>
      <w:r>
        <w:rPr>
          <w:rFonts w:asciiTheme="minorEastAsia" w:hAnsiTheme="minorEastAsia" w:cs="Segoe UI Symbol" w:hint="eastAsia"/>
          <w:b/>
          <w:kern w:val="2"/>
          <w:sz w:val="21"/>
          <w:szCs w:val="21"/>
          <w:lang w:eastAsia="zh-CN"/>
        </w:rPr>
        <w:t>2</w:t>
      </w:r>
      <w:r>
        <w:rPr>
          <w:rFonts w:asciiTheme="minorEastAsia" w:hAnsiTheme="minorEastAsia" w:cs="Segoe UI Symbol"/>
          <w:b/>
          <w:kern w:val="2"/>
          <w:sz w:val="21"/>
          <w:szCs w:val="21"/>
          <w:lang w:eastAsia="zh-CN"/>
        </w:rPr>
        <w:t>2. 金融发展理念的变化</w:t>
      </w:r>
      <w:r>
        <w:rPr>
          <w:rFonts w:asciiTheme="minorEastAsia" w:hAnsiTheme="minorEastAsia" w:cs="Segoe UI Symbol" w:hint="eastAsia"/>
          <w:b/>
          <w:kern w:val="2"/>
          <w:sz w:val="21"/>
          <w:szCs w:val="21"/>
          <w:lang w:eastAsia="zh-CN"/>
        </w:rPr>
        <w:t>（表达应用）</w:t>
      </w:r>
    </w:p>
    <w:p w14:paraId="42935DEF" w14:textId="77777777" w:rsidR="006F1DC1" w:rsidRDefault="009C4309">
      <w:pPr>
        <w:widowControl w:val="0"/>
        <w:tabs>
          <w:tab w:val="left" w:pos="6300"/>
        </w:tabs>
        <w:spacing w:line="420" w:lineRule="exact"/>
        <w:ind w:firstLineChars="200" w:firstLine="420"/>
        <w:jc w:val="both"/>
        <w:rPr>
          <w:rFonts w:asciiTheme="minorEastAsia" w:hAnsiTheme="minorEastAsia" w:cs="Segoe UI Symbol"/>
          <w:kern w:val="2"/>
          <w:sz w:val="21"/>
          <w:szCs w:val="21"/>
          <w:lang w:eastAsia="zh-CN"/>
        </w:rPr>
      </w:pPr>
      <w:r>
        <w:rPr>
          <w:rFonts w:asciiTheme="minorEastAsia" w:hAnsiTheme="minorEastAsia" w:cs="Segoe UI Symbol" w:hint="eastAsia"/>
          <w:kern w:val="2"/>
          <w:sz w:val="21"/>
          <w:szCs w:val="21"/>
          <w:lang w:eastAsia="zh-CN"/>
        </w:rPr>
        <w:t>（1）</w:t>
      </w:r>
      <w:r>
        <w:rPr>
          <w:rFonts w:asciiTheme="minorEastAsia" w:hAnsiTheme="minorEastAsia" w:cs="Segoe UI Symbol"/>
          <w:kern w:val="2"/>
          <w:sz w:val="21"/>
          <w:szCs w:val="21"/>
          <w:lang w:eastAsia="zh-CN"/>
        </w:rPr>
        <w:t>金融产业形成的初期，金融发展的理念集中在金融如何促进经济增长方面</w:t>
      </w:r>
      <w:r>
        <w:rPr>
          <w:rFonts w:asciiTheme="minorEastAsia" w:hAnsiTheme="minorEastAsia" w:cs="Segoe UI Symbol" w:hint="eastAsia"/>
          <w:kern w:val="2"/>
          <w:sz w:val="21"/>
          <w:szCs w:val="21"/>
          <w:lang w:eastAsia="zh-CN"/>
        </w:rPr>
        <w:t>。</w:t>
      </w:r>
    </w:p>
    <w:p w14:paraId="2A878114" w14:textId="77777777" w:rsidR="006F1DC1" w:rsidRDefault="009C4309">
      <w:pPr>
        <w:widowControl w:val="0"/>
        <w:tabs>
          <w:tab w:val="left" w:pos="6300"/>
        </w:tabs>
        <w:spacing w:line="420" w:lineRule="exact"/>
        <w:ind w:leftChars="200" w:left="900" w:hangingChars="200" w:hanging="420"/>
        <w:jc w:val="both"/>
        <w:rPr>
          <w:rFonts w:asciiTheme="minorEastAsia" w:hAnsiTheme="minorEastAsia" w:cs="Segoe UI Symbol"/>
          <w:kern w:val="2"/>
          <w:sz w:val="21"/>
          <w:szCs w:val="21"/>
          <w:lang w:eastAsia="zh-CN"/>
        </w:rPr>
      </w:pPr>
      <w:r>
        <w:rPr>
          <w:rFonts w:asciiTheme="minorEastAsia" w:hAnsiTheme="minorEastAsia" w:cs="Segoe UI Symbol" w:hint="eastAsia"/>
          <w:kern w:val="2"/>
          <w:sz w:val="21"/>
          <w:szCs w:val="21"/>
          <w:lang w:eastAsia="zh-CN"/>
        </w:rPr>
        <w:t>（2）</w:t>
      </w:r>
      <w:r>
        <w:rPr>
          <w:rFonts w:asciiTheme="minorEastAsia" w:hAnsiTheme="minorEastAsia" w:cs="Segoe UI Symbol"/>
          <w:kern w:val="2"/>
          <w:sz w:val="21"/>
          <w:szCs w:val="21"/>
          <w:lang w:eastAsia="zh-CN"/>
        </w:rPr>
        <w:t>20世纪70年代以后，金融发展的理念转向如何处理好金融 体系的发展和政府干预的作用关系，关注如何提高金融体系的运作效率</w:t>
      </w:r>
      <w:r>
        <w:rPr>
          <w:rFonts w:asciiTheme="minorEastAsia" w:hAnsiTheme="minorEastAsia" w:cs="Segoe UI Symbol" w:hint="eastAsia"/>
          <w:kern w:val="2"/>
          <w:sz w:val="21"/>
          <w:szCs w:val="21"/>
          <w:lang w:eastAsia="zh-CN"/>
        </w:rPr>
        <w:t>。</w:t>
      </w:r>
    </w:p>
    <w:p w14:paraId="2B6F9B48" w14:textId="77777777" w:rsidR="006F1DC1" w:rsidRDefault="009C4309">
      <w:pPr>
        <w:widowControl w:val="0"/>
        <w:tabs>
          <w:tab w:val="left" w:pos="6300"/>
        </w:tabs>
        <w:spacing w:line="420" w:lineRule="exact"/>
        <w:ind w:leftChars="200" w:left="900" w:hangingChars="200" w:hanging="420"/>
        <w:jc w:val="both"/>
        <w:rPr>
          <w:rFonts w:asciiTheme="minorEastAsia" w:hAnsiTheme="minorEastAsia" w:cs="Segoe UI Symbol"/>
          <w:kern w:val="2"/>
          <w:sz w:val="21"/>
          <w:szCs w:val="21"/>
          <w:lang w:eastAsia="zh-CN"/>
        </w:rPr>
      </w:pPr>
      <w:r>
        <w:rPr>
          <w:rFonts w:asciiTheme="minorEastAsia" w:hAnsiTheme="minorEastAsia" w:cs="Segoe UI Symbol" w:hint="eastAsia"/>
          <w:kern w:val="2"/>
          <w:sz w:val="21"/>
          <w:szCs w:val="21"/>
          <w:lang w:eastAsia="zh-CN"/>
        </w:rPr>
        <w:lastRenderedPageBreak/>
        <w:t>（3）</w:t>
      </w:r>
      <w:r>
        <w:rPr>
          <w:rFonts w:asciiTheme="minorEastAsia" w:hAnsiTheme="minorEastAsia" w:cs="Segoe UI Symbol"/>
          <w:kern w:val="2"/>
          <w:sz w:val="21"/>
          <w:szCs w:val="21"/>
          <w:lang w:eastAsia="zh-CN"/>
        </w:rPr>
        <w:t>20世纪90年代以来，金融发展理念关注的重点更多地放在如何合理利用和配置金融资源并有利于实现经济的可持续发展方面</w:t>
      </w:r>
      <w:r>
        <w:rPr>
          <w:rFonts w:asciiTheme="minorEastAsia" w:hAnsiTheme="minorEastAsia" w:cs="Segoe UI Symbol" w:hint="eastAsia"/>
          <w:kern w:val="2"/>
          <w:sz w:val="21"/>
          <w:szCs w:val="21"/>
          <w:lang w:eastAsia="zh-CN"/>
        </w:rPr>
        <w:t>。</w:t>
      </w:r>
    </w:p>
    <w:p w14:paraId="73A4E9C7" w14:textId="77777777" w:rsidR="006F1DC1" w:rsidRDefault="009C4309">
      <w:pPr>
        <w:widowControl w:val="0"/>
        <w:tabs>
          <w:tab w:val="left" w:pos="6300"/>
        </w:tabs>
        <w:spacing w:line="420" w:lineRule="exact"/>
        <w:ind w:firstLineChars="200" w:firstLine="420"/>
        <w:jc w:val="both"/>
        <w:rPr>
          <w:rFonts w:asciiTheme="minorEastAsia" w:hAnsiTheme="minorEastAsia" w:cs="Segoe UI Symbol"/>
          <w:b/>
          <w:kern w:val="2"/>
          <w:sz w:val="21"/>
          <w:szCs w:val="21"/>
          <w:lang w:eastAsia="zh-CN"/>
        </w:rPr>
      </w:pPr>
      <w:r>
        <w:rPr>
          <w:rFonts w:asciiTheme="minorEastAsia" w:hAnsiTheme="minorEastAsia" w:cs="Segoe UI Symbol" w:hint="eastAsia"/>
          <w:b/>
          <w:kern w:val="2"/>
          <w:sz w:val="21"/>
          <w:szCs w:val="21"/>
          <w:lang w:eastAsia="zh-CN"/>
        </w:rPr>
        <w:t>2</w:t>
      </w:r>
      <w:r>
        <w:rPr>
          <w:rFonts w:asciiTheme="minorEastAsia" w:hAnsiTheme="minorEastAsia" w:cs="Segoe UI Symbol"/>
          <w:b/>
          <w:kern w:val="2"/>
          <w:sz w:val="21"/>
          <w:szCs w:val="21"/>
          <w:lang w:eastAsia="zh-CN"/>
        </w:rPr>
        <w:t>3. 金融企业的社会责任</w:t>
      </w:r>
      <w:r>
        <w:rPr>
          <w:rFonts w:asciiTheme="minorEastAsia" w:hAnsiTheme="minorEastAsia" w:cs="Segoe UI Symbol" w:hint="eastAsia"/>
          <w:b/>
          <w:kern w:val="2"/>
          <w:sz w:val="21"/>
          <w:szCs w:val="21"/>
          <w:lang w:eastAsia="zh-CN"/>
        </w:rPr>
        <w:t>（表达应用）</w:t>
      </w:r>
    </w:p>
    <w:p w14:paraId="18A96238" w14:textId="77777777" w:rsidR="006F1DC1" w:rsidRDefault="009C4309">
      <w:pPr>
        <w:widowControl w:val="0"/>
        <w:tabs>
          <w:tab w:val="left" w:pos="6300"/>
        </w:tabs>
        <w:spacing w:line="420" w:lineRule="exact"/>
        <w:ind w:leftChars="200" w:left="900" w:hangingChars="200" w:hanging="420"/>
        <w:jc w:val="both"/>
        <w:rPr>
          <w:rFonts w:asciiTheme="minorEastAsia" w:hAnsiTheme="minorEastAsia"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hint="eastAsia"/>
          <w:kern w:val="2"/>
          <w:sz w:val="21"/>
          <w:szCs w:val="21"/>
          <w:lang w:eastAsia="zh-CN"/>
        </w:rPr>
        <w:t>1</w:t>
      </w:r>
      <w:r>
        <w:rPr>
          <w:rFonts w:ascii="Segoe UI Symbol" w:hAnsi="Segoe UI Symbol" w:cs="Segoe UI Symbol" w:hint="eastAsia"/>
          <w:kern w:val="2"/>
          <w:sz w:val="21"/>
          <w:szCs w:val="21"/>
          <w:lang w:eastAsia="zh-CN"/>
        </w:rPr>
        <w:t>）</w:t>
      </w:r>
      <w:r>
        <w:rPr>
          <w:rFonts w:asciiTheme="minorEastAsia" w:hAnsiTheme="minorEastAsia" w:cs="Segoe UI Symbol"/>
          <w:kern w:val="2"/>
          <w:sz w:val="21"/>
          <w:szCs w:val="21"/>
          <w:lang w:eastAsia="zh-CN"/>
        </w:rPr>
        <w:t>指金融机构对其股东、员工、消费者、商业伙伴、政府和社区等利益相关者以及为促进社会与环境可持续发展所应承担的经济、法律、道德与慈善责任</w:t>
      </w:r>
      <w:r>
        <w:rPr>
          <w:rFonts w:asciiTheme="minorEastAsia" w:hAnsiTheme="minorEastAsia" w:cs="Segoe UI Symbol" w:hint="eastAsia"/>
          <w:kern w:val="2"/>
          <w:sz w:val="21"/>
          <w:szCs w:val="21"/>
          <w:lang w:eastAsia="zh-CN"/>
        </w:rPr>
        <w:t>。</w:t>
      </w:r>
    </w:p>
    <w:p w14:paraId="3529B99D" w14:textId="77777777" w:rsidR="006F1DC1" w:rsidRDefault="009C4309">
      <w:pPr>
        <w:widowControl w:val="0"/>
        <w:tabs>
          <w:tab w:val="left" w:pos="6300"/>
        </w:tabs>
        <w:spacing w:line="420" w:lineRule="exact"/>
        <w:ind w:leftChars="200" w:left="900" w:hangingChars="200" w:hanging="420"/>
        <w:jc w:val="both"/>
        <w:rPr>
          <w:rFonts w:asciiTheme="minorEastAsia" w:hAnsiTheme="minorEastAsia"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hint="eastAsia"/>
          <w:kern w:val="2"/>
          <w:sz w:val="21"/>
          <w:szCs w:val="21"/>
          <w:lang w:eastAsia="zh-CN"/>
        </w:rPr>
        <w:t>2</w:t>
      </w:r>
      <w:r>
        <w:rPr>
          <w:rFonts w:ascii="Segoe UI Symbol" w:hAnsi="Segoe UI Symbol" w:cs="Segoe UI Symbol" w:hint="eastAsia"/>
          <w:kern w:val="2"/>
          <w:sz w:val="21"/>
          <w:szCs w:val="21"/>
          <w:lang w:eastAsia="zh-CN"/>
        </w:rPr>
        <w:t>）</w:t>
      </w:r>
      <w:r>
        <w:rPr>
          <w:rFonts w:asciiTheme="minorEastAsia" w:hAnsiTheme="minorEastAsia" w:cs="Segoe UI Symbol"/>
          <w:kern w:val="2"/>
          <w:sz w:val="21"/>
          <w:szCs w:val="21"/>
          <w:lang w:eastAsia="zh-CN"/>
        </w:rPr>
        <w:t>体现的是金融机构伦理化经营的理念，把金融企业的经济责任、社会责任和环境责任落到实处</w:t>
      </w:r>
      <w:r>
        <w:rPr>
          <w:rFonts w:asciiTheme="minorEastAsia" w:hAnsiTheme="minorEastAsia" w:cs="Segoe UI Symbol" w:hint="eastAsia"/>
          <w:kern w:val="2"/>
          <w:sz w:val="21"/>
          <w:szCs w:val="21"/>
          <w:lang w:eastAsia="zh-CN"/>
        </w:rPr>
        <w:t>。</w:t>
      </w:r>
    </w:p>
    <w:p w14:paraId="1CC28983" w14:textId="77777777" w:rsidR="006F1DC1" w:rsidRDefault="009C4309">
      <w:pPr>
        <w:widowControl w:val="0"/>
        <w:tabs>
          <w:tab w:val="left" w:pos="6300"/>
        </w:tabs>
        <w:spacing w:line="420" w:lineRule="exact"/>
        <w:ind w:leftChars="200" w:left="900" w:hangingChars="200" w:hanging="420"/>
        <w:jc w:val="both"/>
        <w:rPr>
          <w:rFonts w:asciiTheme="minorEastAsia" w:hAnsiTheme="minorEastAsia" w:cs="Segoe UI Symbol"/>
          <w:kern w:val="2"/>
          <w:sz w:val="21"/>
          <w:szCs w:val="21"/>
          <w:lang w:eastAsia="zh-CN"/>
        </w:rPr>
      </w:pPr>
      <w:r>
        <w:rPr>
          <w:rFonts w:ascii="Segoe UI Symbol" w:hAnsi="Segoe UI Symbol" w:cs="Segoe UI Symbol" w:hint="eastAsia"/>
          <w:kern w:val="2"/>
          <w:sz w:val="21"/>
          <w:szCs w:val="21"/>
          <w:lang w:eastAsia="zh-CN"/>
        </w:rPr>
        <w:t>（</w:t>
      </w:r>
      <w:r>
        <w:rPr>
          <w:rFonts w:ascii="Segoe UI Symbol" w:hAnsi="Segoe UI Symbol" w:cs="Segoe UI Symbol" w:hint="eastAsia"/>
          <w:kern w:val="2"/>
          <w:sz w:val="21"/>
          <w:szCs w:val="21"/>
          <w:lang w:eastAsia="zh-CN"/>
        </w:rPr>
        <w:t>3</w:t>
      </w:r>
      <w:r>
        <w:rPr>
          <w:rFonts w:ascii="Segoe UI Symbol" w:hAnsi="Segoe UI Symbol" w:cs="Segoe UI Symbol" w:hint="eastAsia"/>
          <w:kern w:val="2"/>
          <w:sz w:val="21"/>
          <w:szCs w:val="21"/>
          <w:lang w:eastAsia="zh-CN"/>
        </w:rPr>
        <w:t>）</w:t>
      </w:r>
      <w:r>
        <w:rPr>
          <w:rFonts w:asciiTheme="minorEastAsia" w:hAnsiTheme="minorEastAsia" w:cs="Segoe UI Symbol"/>
          <w:kern w:val="2"/>
          <w:sz w:val="21"/>
          <w:szCs w:val="21"/>
          <w:lang w:eastAsia="zh-CN"/>
        </w:rPr>
        <w:t>我国政府和各类金融机构高度重视社会责任，逐步将社会责任融入到金融机构的发展战略、治理结构、企业文化和业务流程之中，形成流程化的管理机制，建立适当内外部评估机制和企业社会责任的信息公开披露制度，构建金融机构履行社会责任的长效机制</w:t>
      </w:r>
      <w:r>
        <w:rPr>
          <w:rFonts w:asciiTheme="minorEastAsia" w:hAnsiTheme="minorEastAsia" w:cs="Segoe UI Symbol" w:hint="eastAsia"/>
          <w:kern w:val="2"/>
          <w:sz w:val="21"/>
          <w:szCs w:val="21"/>
          <w:lang w:eastAsia="zh-CN"/>
        </w:rPr>
        <w:t>。</w:t>
      </w:r>
    </w:p>
    <w:p w14:paraId="6E223962" w14:textId="77777777" w:rsidR="006F1DC1" w:rsidRDefault="006F1DC1">
      <w:pPr>
        <w:widowControl w:val="0"/>
        <w:tabs>
          <w:tab w:val="left" w:pos="6300"/>
        </w:tabs>
        <w:spacing w:line="420" w:lineRule="exact"/>
        <w:jc w:val="both"/>
        <w:rPr>
          <w:rFonts w:asciiTheme="minorEastAsia" w:hAnsiTheme="minorEastAsia" w:cs="Segoe UI Symbol"/>
          <w:kern w:val="2"/>
          <w:sz w:val="21"/>
          <w:szCs w:val="21"/>
          <w:lang w:eastAsia="zh-CN"/>
        </w:rPr>
      </w:pPr>
    </w:p>
    <w:p w14:paraId="320059CA" w14:textId="77777777" w:rsidR="006F1DC1" w:rsidRDefault="009C4309">
      <w:pPr>
        <w:tabs>
          <w:tab w:val="left" w:pos="6300"/>
        </w:tabs>
        <w:ind w:firstLineChars="1275" w:firstLine="2678"/>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第八章 产业发展与劳动就业</w:t>
      </w:r>
    </w:p>
    <w:p w14:paraId="52817785" w14:textId="77777777" w:rsidR="006F1DC1" w:rsidRDefault="009C4309">
      <w:pPr>
        <w:widowControl w:val="0"/>
        <w:tabs>
          <w:tab w:val="left" w:pos="6300"/>
        </w:tabs>
        <w:spacing w:line="420" w:lineRule="exact"/>
        <w:ind w:firstLine="420"/>
        <w:jc w:val="both"/>
        <w:rPr>
          <w:rFonts w:asciiTheme="minorEastAsia" w:hAnsiTheme="minorEastAsia"/>
          <w:b/>
          <w:bCs/>
          <w:kern w:val="2"/>
          <w:sz w:val="21"/>
          <w:szCs w:val="21"/>
          <w:lang w:eastAsia="zh-CN"/>
        </w:rPr>
      </w:pPr>
      <w:r>
        <w:rPr>
          <w:rFonts w:asciiTheme="minorEastAsia" w:hAnsiTheme="minorEastAsia"/>
          <w:b/>
          <w:bCs/>
          <w:kern w:val="2"/>
          <w:sz w:val="21"/>
          <w:szCs w:val="21"/>
          <w:lang w:eastAsia="zh-CN"/>
        </w:rPr>
        <w:t>1．第一产业</w:t>
      </w:r>
      <w:r>
        <w:rPr>
          <w:rFonts w:asciiTheme="minorHAnsi" w:hAnsiTheme="minorEastAsia" w:hint="eastAsia"/>
          <w:b/>
          <w:color w:val="000000"/>
          <w:kern w:val="2"/>
          <w:sz w:val="21"/>
          <w:szCs w:val="21"/>
          <w:lang w:eastAsia="zh-CN"/>
        </w:rPr>
        <w:t>（识记）</w:t>
      </w:r>
    </w:p>
    <w:p w14:paraId="4BD2FAB0"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第</w:t>
      </w:r>
      <w:r>
        <w:rPr>
          <w:rFonts w:asciiTheme="minorEastAsia" w:hAnsiTheme="minorEastAsia" w:hint="eastAsia"/>
          <w:kern w:val="2"/>
          <w:sz w:val="21"/>
          <w:szCs w:val="21"/>
          <w:lang w:eastAsia="zh-CN"/>
        </w:rPr>
        <w:t>一产业是指农业、林业、畜牧业和渔业，通常被称为“广义农业”。</w:t>
      </w:r>
    </w:p>
    <w:p w14:paraId="77E815D0" w14:textId="77777777" w:rsidR="006F1DC1" w:rsidRDefault="009C4309">
      <w:pPr>
        <w:widowControl w:val="0"/>
        <w:tabs>
          <w:tab w:val="left" w:pos="6300"/>
        </w:tabs>
        <w:spacing w:line="420" w:lineRule="exact"/>
        <w:ind w:firstLine="420"/>
        <w:jc w:val="both"/>
        <w:rPr>
          <w:rFonts w:asciiTheme="minorEastAsia" w:hAnsiTheme="minorEastAsia"/>
          <w:b/>
          <w:bCs/>
          <w:kern w:val="2"/>
          <w:sz w:val="21"/>
          <w:szCs w:val="21"/>
          <w:lang w:eastAsia="zh-CN"/>
        </w:rPr>
      </w:pPr>
      <w:r>
        <w:rPr>
          <w:rFonts w:asciiTheme="minorEastAsia" w:hAnsiTheme="minorEastAsia"/>
          <w:b/>
          <w:bCs/>
          <w:kern w:val="2"/>
          <w:sz w:val="21"/>
          <w:szCs w:val="21"/>
          <w:lang w:eastAsia="zh-CN"/>
        </w:rPr>
        <w:t>2．农业是国民经济的基础</w:t>
      </w:r>
      <w:r>
        <w:rPr>
          <w:rFonts w:asciiTheme="minorHAnsi" w:hint="eastAsia"/>
          <w:color w:val="000000" w:themeColor="text1"/>
          <w:sz w:val="21"/>
          <w:szCs w:val="21"/>
          <w:lang w:eastAsia="zh-CN"/>
        </w:rPr>
        <w:t>（</w:t>
      </w:r>
      <w:r>
        <w:rPr>
          <w:rFonts w:asciiTheme="minorHAnsi" w:hAnsiTheme="minorEastAsia" w:hint="eastAsia"/>
          <w:b/>
          <w:color w:val="000000"/>
          <w:kern w:val="2"/>
          <w:sz w:val="21"/>
          <w:szCs w:val="21"/>
          <w:lang w:eastAsia="zh-CN"/>
        </w:rPr>
        <w:t>理解）</w:t>
      </w:r>
    </w:p>
    <w:p w14:paraId="1D99D1A3"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农业在整个国民经济中处于基础的地</w:t>
      </w:r>
      <w:r>
        <w:rPr>
          <w:rFonts w:asciiTheme="minorEastAsia" w:hAnsiTheme="minorEastAsia" w:hint="eastAsia"/>
          <w:kern w:val="2"/>
          <w:sz w:val="21"/>
          <w:szCs w:val="21"/>
          <w:lang w:eastAsia="zh-CN"/>
        </w:rPr>
        <w:t>位，起着基础的作用：</w:t>
      </w:r>
    </w:p>
    <w:p w14:paraId="310C2478"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(1)农业是人类衣食之源，生存之本。农</w:t>
      </w:r>
      <w:r>
        <w:rPr>
          <w:rFonts w:asciiTheme="minorEastAsia" w:hAnsiTheme="minorEastAsia" w:hint="eastAsia"/>
          <w:kern w:val="2"/>
          <w:sz w:val="21"/>
          <w:szCs w:val="21"/>
          <w:lang w:eastAsia="zh-CN"/>
        </w:rPr>
        <w:t>业生产，特别是其中的粮食生产直接关系着我国</w:t>
      </w:r>
      <w:r>
        <w:rPr>
          <w:rFonts w:asciiTheme="minorEastAsia" w:hAnsiTheme="minorEastAsia"/>
          <w:kern w:val="2"/>
          <w:sz w:val="21"/>
          <w:szCs w:val="21"/>
          <w:lang w:eastAsia="zh-CN"/>
        </w:rPr>
        <w:t>13亿人口的吃饭问题和国家的粮食安</w:t>
      </w:r>
      <w:r>
        <w:rPr>
          <w:rFonts w:asciiTheme="minorEastAsia" w:hAnsiTheme="minorEastAsia" w:hint="eastAsia"/>
          <w:kern w:val="2"/>
          <w:sz w:val="21"/>
          <w:szCs w:val="21"/>
          <w:lang w:eastAsia="zh-CN"/>
        </w:rPr>
        <w:t>全。农业除了提供粮食，解决人们吃饭问题外，还为城乡居民提供大量的副食品。</w:t>
      </w:r>
    </w:p>
    <w:p w14:paraId="39DFE9A9"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(2)国民经济其他部门的存在和发展离</w:t>
      </w:r>
      <w:r>
        <w:rPr>
          <w:rFonts w:asciiTheme="minorEastAsia" w:hAnsiTheme="minorEastAsia" w:hint="eastAsia"/>
          <w:kern w:val="2"/>
          <w:sz w:val="21"/>
          <w:szCs w:val="21"/>
          <w:lang w:eastAsia="zh-CN"/>
        </w:rPr>
        <w:t>不开农业。农业为工业提供大量的农产品原料，为工业品提供重要的市场，为国民经济其他部门的发展提供富余的劳动力，为国家建设提供相当多的资金积累。</w:t>
      </w:r>
    </w:p>
    <w:p w14:paraId="5E13B89B"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可见，人民生活的改善，国民经济的增</w:t>
      </w:r>
      <w:r>
        <w:rPr>
          <w:rFonts w:asciiTheme="minorEastAsia" w:hAnsiTheme="minorEastAsia" w:hint="eastAsia"/>
          <w:kern w:val="2"/>
          <w:sz w:val="21"/>
          <w:szCs w:val="21"/>
          <w:lang w:eastAsia="zh-CN"/>
        </w:rPr>
        <w:t>长，最终都取决于农业生产的发展水平。我们必须巩固和加强农业的基础地位，始终把农业放在发展国民经济的首位，保证农业在提高整体素质和效益的基础上持续、稳定发展。</w:t>
      </w:r>
    </w:p>
    <w:p w14:paraId="359E05B3" w14:textId="77777777" w:rsidR="006F1DC1" w:rsidRDefault="009C4309">
      <w:pPr>
        <w:widowControl w:val="0"/>
        <w:tabs>
          <w:tab w:val="left" w:pos="6300"/>
        </w:tabs>
        <w:spacing w:line="420" w:lineRule="exact"/>
        <w:ind w:firstLine="420"/>
        <w:jc w:val="both"/>
        <w:rPr>
          <w:rFonts w:asciiTheme="minorEastAsia" w:hAnsiTheme="minorEastAsia"/>
          <w:b/>
          <w:bCs/>
          <w:kern w:val="2"/>
          <w:sz w:val="21"/>
          <w:szCs w:val="21"/>
          <w:lang w:eastAsia="zh-CN"/>
        </w:rPr>
      </w:pPr>
      <w:r>
        <w:rPr>
          <w:rFonts w:asciiTheme="minorEastAsia" w:hAnsiTheme="minorEastAsia"/>
          <w:b/>
          <w:bCs/>
          <w:kern w:val="2"/>
          <w:sz w:val="21"/>
          <w:szCs w:val="21"/>
          <w:lang w:eastAsia="zh-CN"/>
        </w:rPr>
        <w:t>3．第二产业</w:t>
      </w:r>
      <w:r>
        <w:rPr>
          <w:rFonts w:asciiTheme="minorHAnsi" w:hAnsiTheme="minorEastAsia" w:hint="eastAsia"/>
          <w:b/>
          <w:color w:val="000000"/>
          <w:kern w:val="2"/>
          <w:sz w:val="21"/>
          <w:szCs w:val="21"/>
          <w:lang w:eastAsia="zh-CN"/>
        </w:rPr>
        <w:t>（识记）</w:t>
      </w:r>
    </w:p>
    <w:p w14:paraId="0A4D7361"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第二产业是指采矿业，制造业，电力、燃</w:t>
      </w:r>
      <w:r>
        <w:rPr>
          <w:rFonts w:asciiTheme="minorEastAsia" w:hAnsiTheme="minorEastAsia" w:hint="eastAsia"/>
          <w:kern w:val="2"/>
          <w:sz w:val="21"/>
          <w:szCs w:val="21"/>
          <w:lang w:eastAsia="zh-CN"/>
        </w:rPr>
        <w:t>气及水的生产和供应业，建筑业。</w:t>
      </w:r>
    </w:p>
    <w:p w14:paraId="5850116D"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第一产业和第二产业是两个从事物质资</w:t>
      </w:r>
      <w:r>
        <w:rPr>
          <w:rFonts w:asciiTheme="minorEastAsia" w:hAnsiTheme="minorEastAsia" w:hint="eastAsia"/>
          <w:kern w:val="2"/>
          <w:sz w:val="21"/>
          <w:szCs w:val="21"/>
          <w:lang w:eastAsia="zh-CN"/>
        </w:rPr>
        <w:t>料生产最基本的部门，它们构成了社会物质资料生产的主体。</w:t>
      </w:r>
    </w:p>
    <w:p w14:paraId="12B95D7D" w14:textId="77777777" w:rsidR="006F1DC1" w:rsidRDefault="009C4309">
      <w:pPr>
        <w:widowControl w:val="0"/>
        <w:tabs>
          <w:tab w:val="left" w:pos="6300"/>
        </w:tabs>
        <w:spacing w:line="420" w:lineRule="exact"/>
        <w:ind w:firstLine="420"/>
        <w:jc w:val="both"/>
        <w:rPr>
          <w:rFonts w:asciiTheme="minorEastAsia" w:hAnsiTheme="minorEastAsia"/>
          <w:b/>
          <w:bCs/>
          <w:kern w:val="2"/>
          <w:sz w:val="21"/>
          <w:szCs w:val="21"/>
          <w:lang w:eastAsia="zh-CN"/>
        </w:rPr>
      </w:pPr>
      <w:r>
        <w:rPr>
          <w:rFonts w:asciiTheme="minorEastAsia" w:hAnsiTheme="minorEastAsia"/>
          <w:b/>
          <w:bCs/>
          <w:kern w:val="2"/>
          <w:sz w:val="21"/>
          <w:szCs w:val="21"/>
          <w:lang w:eastAsia="zh-CN"/>
        </w:rPr>
        <w:t>4．工业是国民经济的主导</w:t>
      </w:r>
      <w:r>
        <w:rPr>
          <w:rFonts w:asciiTheme="minorHAnsi" w:hint="eastAsia"/>
          <w:color w:val="000000" w:themeColor="text1"/>
          <w:sz w:val="21"/>
          <w:szCs w:val="21"/>
          <w:lang w:eastAsia="zh-CN"/>
        </w:rPr>
        <w:t>（</w:t>
      </w:r>
      <w:r>
        <w:rPr>
          <w:rFonts w:asciiTheme="minorHAnsi" w:hAnsiTheme="minorEastAsia" w:hint="eastAsia"/>
          <w:b/>
          <w:color w:val="000000"/>
          <w:kern w:val="2"/>
          <w:sz w:val="21"/>
          <w:szCs w:val="21"/>
          <w:lang w:eastAsia="zh-CN"/>
        </w:rPr>
        <w:t>理解）</w:t>
      </w:r>
    </w:p>
    <w:p w14:paraId="6C44448C"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工业在整个国民经济中起着带动整个经</w:t>
      </w:r>
      <w:r>
        <w:rPr>
          <w:rFonts w:asciiTheme="minorEastAsia" w:hAnsiTheme="minorEastAsia" w:hint="eastAsia"/>
          <w:kern w:val="2"/>
          <w:sz w:val="21"/>
          <w:szCs w:val="21"/>
          <w:lang w:eastAsia="zh-CN"/>
        </w:rPr>
        <w:t>济发展的作用，并在很大程度上决定着一个国家的国力和现代化的水平。工业的主导作用表现在：</w:t>
      </w:r>
    </w:p>
    <w:p w14:paraId="12069B49"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lastRenderedPageBreak/>
        <w:t>(1)工业为国民经济其他各部门提供必</w:t>
      </w:r>
      <w:r>
        <w:rPr>
          <w:rFonts w:asciiTheme="minorEastAsia" w:hAnsiTheme="minorEastAsia" w:hint="eastAsia"/>
          <w:kern w:val="2"/>
          <w:sz w:val="21"/>
          <w:szCs w:val="21"/>
          <w:lang w:eastAsia="zh-CN"/>
        </w:rPr>
        <w:t>不可少的物质技术装备、能源动力、大量的原材料。其中尤以提供物质技术装备的作用最为重要。</w:t>
      </w:r>
    </w:p>
    <w:p w14:paraId="227FECB4"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(2)工业为人们提供基本的生活消费品，</w:t>
      </w:r>
      <w:r>
        <w:rPr>
          <w:rFonts w:asciiTheme="minorEastAsia" w:hAnsiTheme="minorEastAsia" w:hint="eastAsia"/>
          <w:kern w:val="2"/>
          <w:sz w:val="21"/>
          <w:szCs w:val="21"/>
          <w:lang w:eastAsia="zh-CN"/>
        </w:rPr>
        <w:t>除去食品工业产品外，主要满足人们的“穿”和“用”。</w:t>
      </w:r>
    </w:p>
    <w:p w14:paraId="20A87D2D"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(3)工业是国家积累的重要来源，也</w:t>
      </w:r>
      <w:r>
        <w:rPr>
          <w:rFonts w:asciiTheme="minorEastAsia" w:hAnsiTheme="minorEastAsia" w:hint="eastAsia"/>
          <w:kern w:val="2"/>
          <w:sz w:val="21"/>
          <w:szCs w:val="21"/>
          <w:lang w:eastAsia="zh-CN"/>
        </w:rPr>
        <w:t>是加强国防的重要条件。</w:t>
      </w:r>
    </w:p>
    <w:p w14:paraId="7AD6DB45"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b/>
          <w:bCs/>
          <w:kern w:val="2"/>
          <w:sz w:val="21"/>
          <w:szCs w:val="21"/>
          <w:lang w:eastAsia="zh-CN"/>
        </w:rPr>
        <w:t>5．第三产业</w:t>
      </w:r>
      <w:r>
        <w:rPr>
          <w:rFonts w:asciiTheme="minorHAnsi" w:hAnsiTheme="minorEastAsia" w:hint="eastAsia"/>
          <w:b/>
          <w:color w:val="000000"/>
          <w:kern w:val="2"/>
          <w:sz w:val="21"/>
          <w:szCs w:val="21"/>
          <w:lang w:eastAsia="zh-CN"/>
        </w:rPr>
        <w:t>（识记）</w:t>
      </w:r>
    </w:p>
    <w:p w14:paraId="1FA6E18D"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第三产业是指除第一、二产业以外的其</w:t>
      </w:r>
      <w:r>
        <w:rPr>
          <w:rFonts w:asciiTheme="minorEastAsia" w:hAnsiTheme="minorEastAsia" w:hint="eastAsia"/>
          <w:kern w:val="2"/>
          <w:sz w:val="21"/>
          <w:szCs w:val="21"/>
          <w:lang w:eastAsia="zh-CN"/>
        </w:rPr>
        <w:t>他各行业。它是为社会生产和人民生活提供</w:t>
      </w:r>
    </w:p>
    <w:p w14:paraId="60279EE2"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服务活动的各种行业的总称。第三产业一般不生产有形的物质产品，而是为社会生产</w:t>
      </w:r>
      <w:proofErr w:type="gramStart"/>
      <w:r>
        <w:rPr>
          <w:rFonts w:asciiTheme="minorEastAsia" w:hAnsiTheme="minorEastAsia" w:hint="eastAsia"/>
          <w:kern w:val="2"/>
          <w:sz w:val="21"/>
          <w:szCs w:val="21"/>
          <w:lang w:eastAsia="zh-CN"/>
        </w:rPr>
        <w:t>和</w:t>
      </w:r>
      <w:proofErr w:type="gramEnd"/>
    </w:p>
    <w:p w14:paraId="6B073AEF"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人民生活提供服务，因此也称为广义的服务业。</w:t>
      </w:r>
    </w:p>
    <w:p w14:paraId="0F6CE62D"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第三产业的兴旺发达是现代经济的一个</w:t>
      </w:r>
      <w:r>
        <w:rPr>
          <w:rFonts w:asciiTheme="minorEastAsia" w:hAnsiTheme="minorEastAsia" w:hint="eastAsia"/>
          <w:kern w:val="2"/>
          <w:sz w:val="21"/>
          <w:szCs w:val="21"/>
          <w:lang w:eastAsia="zh-CN"/>
        </w:rPr>
        <w:t>重要特征，在当代世界，第三产业的发展水平已成为一个国家或地区生产力发展水平的重要标志之一。</w:t>
      </w:r>
    </w:p>
    <w:p w14:paraId="5FC70FDB" w14:textId="77777777" w:rsidR="006F1DC1" w:rsidRDefault="009C4309">
      <w:pPr>
        <w:widowControl w:val="0"/>
        <w:tabs>
          <w:tab w:val="left" w:pos="6300"/>
        </w:tabs>
        <w:spacing w:line="420" w:lineRule="exact"/>
        <w:ind w:firstLine="420"/>
        <w:jc w:val="both"/>
        <w:rPr>
          <w:rFonts w:asciiTheme="minorEastAsia" w:hAnsiTheme="minorEastAsia"/>
          <w:b/>
          <w:bCs/>
          <w:kern w:val="2"/>
          <w:sz w:val="21"/>
          <w:szCs w:val="21"/>
          <w:lang w:eastAsia="zh-CN"/>
        </w:rPr>
      </w:pPr>
      <w:r>
        <w:rPr>
          <w:rFonts w:asciiTheme="minorEastAsia" w:hAnsiTheme="minorEastAsia"/>
          <w:b/>
          <w:bCs/>
          <w:kern w:val="2"/>
          <w:sz w:val="21"/>
          <w:szCs w:val="21"/>
          <w:lang w:eastAsia="zh-CN"/>
        </w:rPr>
        <w:t xml:space="preserve"> 6．加快发展第三产业的重要意义</w:t>
      </w:r>
      <w:r>
        <w:rPr>
          <w:rFonts w:asciiTheme="minorHAnsi" w:hint="eastAsia"/>
          <w:color w:val="000000" w:themeColor="text1"/>
          <w:sz w:val="21"/>
          <w:szCs w:val="21"/>
          <w:lang w:eastAsia="zh-CN"/>
        </w:rPr>
        <w:t>（</w:t>
      </w:r>
      <w:r>
        <w:rPr>
          <w:rFonts w:asciiTheme="minorHAnsi" w:hAnsiTheme="minorEastAsia" w:hint="eastAsia"/>
          <w:b/>
          <w:color w:val="000000"/>
          <w:kern w:val="2"/>
          <w:sz w:val="21"/>
          <w:szCs w:val="21"/>
          <w:lang w:eastAsia="zh-CN"/>
        </w:rPr>
        <w:t>理解）</w:t>
      </w:r>
    </w:p>
    <w:p w14:paraId="72B837A5"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加快发展第三产业对促进国民经济的迅</w:t>
      </w:r>
      <w:r>
        <w:rPr>
          <w:rFonts w:asciiTheme="minorEastAsia" w:hAnsiTheme="minorEastAsia" w:hint="eastAsia"/>
          <w:kern w:val="2"/>
          <w:sz w:val="21"/>
          <w:szCs w:val="21"/>
          <w:lang w:eastAsia="zh-CN"/>
        </w:rPr>
        <w:t>速发展，提高人民生活水平具有重要意义。</w:t>
      </w:r>
    </w:p>
    <w:p w14:paraId="203BB525"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(1)加快发展第三产业，可以有效地推进</w:t>
      </w:r>
      <w:r>
        <w:rPr>
          <w:rFonts w:asciiTheme="minorEastAsia" w:hAnsiTheme="minorEastAsia" w:hint="eastAsia"/>
          <w:kern w:val="2"/>
          <w:sz w:val="21"/>
          <w:szCs w:val="21"/>
          <w:lang w:eastAsia="zh-CN"/>
        </w:rPr>
        <w:t>我国的工业化和现代化。</w:t>
      </w:r>
    </w:p>
    <w:p w14:paraId="2DA11E31"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(2)加快发展第三产业，可以扩大就业领</w:t>
      </w:r>
      <w:r>
        <w:rPr>
          <w:rFonts w:asciiTheme="minorEastAsia" w:hAnsiTheme="minorEastAsia" w:hint="eastAsia"/>
          <w:kern w:val="2"/>
          <w:sz w:val="21"/>
          <w:szCs w:val="21"/>
          <w:lang w:eastAsia="zh-CN"/>
        </w:rPr>
        <w:t>域和就业人数，保证社会安定。</w:t>
      </w:r>
      <w:r>
        <w:rPr>
          <w:rFonts w:asciiTheme="minorEastAsia" w:hAnsiTheme="minorEastAsia"/>
          <w:kern w:val="2"/>
          <w:sz w:val="21"/>
          <w:szCs w:val="21"/>
          <w:lang w:eastAsia="zh-CN"/>
        </w:rPr>
        <w:t xml:space="preserve">    。</w:t>
      </w:r>
    </w:p>
    <w:p w14:paraId="190FF7CC"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(3)加快发展第三产业，可以显著提高人</w:t>
      </w:r>
      <w:r>
        <w:rPr>
          <w:rFonts w:asciiTheme="minorEastAsia" w:hAnsiTheme="minorEastAsia" w:hint="eastAsia"/>
          <w:kern w:val="2"/>
          <w:sz w:val="21"/>
          <w:szCs w:val="21"/>
          <w:lang w:eastAsia="zh-CN"/>
        </w:rPr>
        <w:t>民生活水平，改善生活质量，可以推动社会主义精神文明建设。</w:t>
      </w:r>
    </w:p>
    <w:p w14:paraId="14A21737" w14:textId="77777777" w:rsidR="006F1DC1" w:rsidRDefault="009C4309">
      <w:pPr>
        <w:widowControl w:val="0"/>
        <w:tabs>
          <w:tab w:val="left" w:pos="6300"/>
        </w:tabs>
        <w:spacing w:line="420" w:lineRule="exact"/>
        <w:ind w:firstLine="420"/>
        <w:jc w:val="both"/>
        <w:rPr>
          <w:rFonts w:asciiTheme="minorEastAsia" w:hAnsiTheme="minorEastAsia"/>
          <w:b/>
          <w:bCs/>
          <w:kern w:val="2"/>
          <w:sz w:val="21"/>
          <w:szCs w:val="21"/>
          <w:lang w:eastAsia="zh-CN"/>
        </w:rPr>
      </w:pPr>
      <w:r>
        <w:rPr>
          <w:rFonts w:asciiTheme="minorEastAsia" w:hAnsiTheme="minorEastAsia"/>
          <w:b/>
          <w:bCs/>
          <w:kern w:val="2"/>
          <w:sz w:val="21"/>
          <w:szCs w:val="21"/>
          <w:lang w:eastAsia="zh-CN"/>
        </w:rPr>
        <w:t xml:space="preserve"> 7．现代产业发展的趋势</w:t>
      </w:r>
      <w:r>
        <w:rPr>
          <w:rFonts w:asciiTheme="minorHAnsi" w:hint="eastAsia"/>
          <w:color w:val="000000" w:themeColor="text1"/>
          <w:sz w:val="21"/>
          <w:szCs w:val="21"/>
          <w:lang w:eastAsia="zh-CN"/>
        </w:rPr>
        <w:t>（</w:t>
      </w:r>
      <w:r>
        <w:rPr>
          <w:rFonts w:asciiTheme="minorHAnsi" w:hAnsiTheme="minorEastAsia" w:hint="eastAsia"/>
          <w:b/>
          <w:color w:val="000000"/>
          <w:kern w:val="2"/>
          <w:sz w:val="21"/>
          <w:szCs w:val="21"/>
          <w:lang w:eastAsia="zh-CN"/>
        </w:rPr>
        <w:t>理解）（分析综合）</w:t>
      </w:r>
    </w:p>
    <w:p w14:paraId="2961651C"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产业结构是随着科学技术的广泛应用而</w:t>
      </w:r>
      <w:r>
        <w:rPr>
          <w:rFonts w:asciiTheme="minorEastAsia" w:hAnsiTheme="minorEastAsia" w:hint="eastAsia"/>
          <w:kern w:val="2"/>
          <w:sz w:val="21"/>
          <w:szCs w:val="21"/>
          <w:lang w:eastAsia="zh-CN"/>
        </w:rPr>
        <w:t>不断发展变化的。</w:t>
      </w:r>
      <w:r>
        <w:rPr>
          <w:rFonts w:asciiTheme="minorEastAsia" w:hAnsiTheme="minorEastAsia"/>
          <w:kern w:val="2"/>
          <w:sz w:val="21"/>
          <w:szCs w:val="21"/>
          <w:lang w:eastAsia="zh-CN"/>
        </w:rPr>
        <w:t>20世纪40年代以来，随</w:t>
      </w:r>
      <w:r>
        <w:rPr>
          <w:rFonts w:asciiTheme="minorEastAsia" w:hAnsiTheme="minorEastAsia" w:hint="eastAsia"/>
          <w:kern w:val="2"/>
          <w:sz w:val="21"/>
          <w:szCs w:val="21"/>
          <w:lang w:eastAsia="zh-CN"/>
        </w:rPr>
        <w:t>着新科技革命的兴起和发展，一大批高新技术崛起，并在各个产业部门广泛应用，大幅度提高了劳动生产率，从而引起产业结构发生根本性的变化。</w:t>
      </w:r>
    </w:p>
    <w:p w14:paraId="1870ABA1"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(1)农业在国内生产总值中的比重不断</w:t>
      </w:r>
      <w:r>
        <w:rPr>
          <w:rFonts w:asciiTheme="minorEastAsia" w:hAnsiTheme="minorEastAsia" w:hint="eastAsia"/>
          <w:kern w:val="2"/>
          <w:sz w:val="21"/>
          <w:szCs w:val="21"/>
          <w:lang w:eastAsia="zh-CN"/>
        </w:rPr>
        <w:t>下降。发达国家农业在国内生产总值中的比重已普遍下降到</w:t>
      </w:r>
      <w:r>
        <w:rPr>
          <w:rFonts w:asciiTheme="minorEastAsia" w:hAnsiTheme="minorEastAsia"/>
          <w:kern w:val="2"/>
          <w:sz w:val="21"/>
          <w:szCs w:val="21"/>
          <w:lang w:eastAsia="zh-CN"/>
        </w:rPr>
        <w:t>3％以下。</w:t>
      </w:r>
    </w:p>
    <w:p w14:paraId="35750BC4"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(2)新兴工业在国民经济中的比重显著</w:t>
      </w:r>
      <w:r>
        <w:rPr>
          <w:rFonts w:asciiTheme="minorEastAsia" w:hAnsiTheme="minorEastAsia" w:hint="eastAsia"/>
          <w:kern w:val="2"/>
          <w:sz w:val="21"/>
          <w:szCs w:val="21"/>
          <w:lang w:eastAsia="zh-CN"/>
        </w:rPr>
        <w:t>提高，传统工业在新技术的基础上更新改造，工业在国内生产总值中的比重下降。在现代工业中，以信息技术为代表的高新技术产业正在成为一个新的主导产业群。随着高新科技的发展，发达国家的工业在国内生产总值中的比重大多下降到</w:t>
      </w:r>
      <w:r>
        <w:rPr>
          <w:rFonts w:asciiTheme="minorEastAsia" w:hAnsiTheme="minorEastAsia"/>
          <w:kern w:val="2"/>
          <w:sz w:val="21"/>
          <w:szCs w:val="21"/>
          <w:lang w:eastAsia="zh-CN"/>
        </w:rPr>
        <w:t>30％以下。</w:t>
      </w:r>
    </w:p>
    <w:p w14:paraId="66513498"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(3)以现代服务业为代表的第三产业迅</w:t>
      </w:r>
      <w:r>
        <w:rPr>
          <w:rFonts w:asciiTheme="minorEastAsia" w:hAnsiTheme="minorEastAsia" w:hint="eastAsia"/>
          <w:kern w:val="2"/>
          <w:sz w:val="21"/>
          <w:szCs w:val="21"/>
          <w:lang w:eastAsia="zh-CN"/>
        </w:rPr>
        <w:t>速发展，第三产业在国内生产总值中的比重大幅度上升。现代科学技术的应用使工农业物质生产部门的劳动生产率不断提高，物质财富增多，为第三产业的发展创造了充足的物质条件。一方面为第三产业的发展提供了先进的技术装备和丰富的生活必需品，另一方面为第三产业的发展提供了充足的劳动力。因此，第三产业在国内生产总值中的比重不断上升。在发达国家，第三产业在国内生产总值中的比重一般都在</w:t>
      </w:r>
      <w:r>
        <w:rPr>
          <w:rFonts w:asciiTheme="minorEastAsia" w:hAnsiTheme="minorEastAsia"/>
          <w:kern w:val="2"/>
          <w:sz w:val="21"/>
          <w:szCs w:val="21"/>
          <w:lang w:eastAsia="zh-CN"/>
        </w:rPr>
        <w:t>60％以上。</w:t>
      </w:r>
    </w:p>
    <w:p w14:paraId="545B959E" w14:textId="77777777" w:rsidR="006F1DC1" w:rsidRDefault="009C4309">
      <w:pPr>
        <w:spacing w:line="420" w:lineRule="exact"/>
        <w:ind w:firstLineChars="200" w:firstLine="420"/>
        <w:jc w:val="both"/>
        <w:rPr>
          <w:rFonts w:asciiTheme="minorEastAsia" w:hAnsiTheme="minorEastAsia"/>
          <w:b/>
          <w:bCs/>
          <w:kern w:val="2"/>
          <w:sz w:val="21"/>
          <w:szCs w:val="21"/>
          <w:lang w:eastAsia="zh-CN"/>
        </w:rPr>
      </w:pPr>
      <w:r>
        <w:rPr>
          <w:rFonts w:asciiTheme="minorEastAsia" w:hAnsiTheme="minorEastAsia"/>
          <w:kern w:val="2"/>
          <w:sz w:val="21"/>
          <w:szCs w:val="21"/>
          <w:lang w:eastAsia="zh-CN"/>
        </w:rPr>
        <w:lastRenderedPageBreak/>
        <w:t xml:space="preserve"> </w:t>
      </w:r>
      <w:r>
        <w:rPr>
          <w:rFonts w:asciiTheme="minorEastAsia" w:hAnsiTheme="minorEastAsia"/>
          <w:b/>
          <w:bCs/>
          <w:kern w:val="2"/>
          <w:sz w:val="21"/>
          <w:szCs w:val="21"/>
          <w:lang w:eastAsia="zh-CN"/>
        </w:rPr>
        <w:t>8．积极调整产业结构，实现产业结构优</w:t>
      </w:r>
      <w:r>
        <w:rPr>
          <w:rFonts w:asciiTheme="minorEastAsia" w:hAnsiTheme="minorEastAsia" w:hint="eastAsia"/>
          <w:b/>
          <w:bCs/>
          <w:kern w:val="2"/>
          <w:sz w:val="21"/>
          <w:szCs w:val="21"/>
          <w:lang w:eastAsia="zh-CN"/>
        </w:rPr>
        <w:t>化升级</w:t>
      </w:r>
      <w:r>
        <w:rPr>
          <w:rFonts w:asciiTheme="minorHAnsi" w:hAnsiTheme="minorEastAsia" w:hint="eastAsia"/>
          <w:b/>
          <w:color w:val="000000"/>
          <w:kern w:val="2"/>
          <w:sz w:val="21"/>
          <w:szCs w:val="21"/>
          <w:lang w:eastAsia="zh-CN"/>
        </w:rPr>
        <w:t>（表达应用）（分析综合）</w:t>
      </w:r>
    </w:p>
    <w:p w14:paraId="5887A58A"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为了大力发展社会生产力，保证国民经</w:t>
      </w:r>
      <w:r>
        <w:rPr>
          <w:rFonts w:asciiTheme="minorEastAsia" w:hAnsiTheme="minorEastAsia" w:hint="eastAsia"/>
          <w:kern w:val="2"/>
          <w:sz w:val="21"/>
          <w:szCs w:val="21"/>
          <w:lang w:eastAsia="zh-CN"/>
        </w:rPr>
        <w:t>济持续、快速、协调、健康发展，我国正在进一步推进产业结构的调整，谋求一个“以高新技术产业为先导、以基础产业和制造业为支撑、推进服务业全面发展”的产业格局，实现产业结构优化升级。</w:t>
      </w:r>
    </w:p>
    <w:p w14:paraId="66E6827C"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(1)巩固和加强第一产业，加强农业的基</w:t>
      </w:r>
      <w:r>
        <w:rPr>
          <w:rFonts w:asciiTheme="minorEastAsia" w:hAnsiTheme="minorEastAsia" w:hint="eastAsia"/>
          <w:kern w:val="2"/>
          <w:sz w:val="21"/>
          <w:szCs w:val="21"/>
          <w:lang w:eastAsia="zh-CN"/>
        </w:rPr>
        <w:t>础地位，加快传统农业向现代农业的转变。要加快农业科技进步，加强农业设施建设，调整农业生产结构，转变农业增长方式，提高农业综合生产能力，走发展高产、优质、高效、生态、安全农业的道路。这是完成我国由传统农业向现代农业过渡</w:t>
      </w:r>
      <w:r>
        <w:rPr>
          <w:rFonts w:asciiTheme="minorEastAsia" w:hAnsiTheme="minorEastAsia"/>
          <w:kern w:val="2"/>
          <w:sz w:val="21"/>
          <w:szCs w:val="21"/>
          <w:lang w:eastAsia="zh-CN"/>
        </w:rPr>
        <w:t>最终实现农业现代化</w:t>
      </w:r>
      <w:r>
        <w:rPr>
          <w:rFonts w:asciiTheme="minorEastAsia" w:hAnsiTheme="minorEastAsia" w:hint="eastAsia"/>
          <w:kern w:val="2"/>
          <w:sz w:val="21"/>
          <w:szCs w:val="21"/>
          <w:lang w:eastAsia="zh-CN"/>
        </w:rPr>
        <w:t>的必由之路。</w:t>
      </w:r>
    </w:p>
    <w:p w14:paraId="3428C9B5"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(2)调整和提高第二产业，提高工业现代</w:t>
      </w:r>
      <w:r>
        <w:rPr>
          <w:rFonts w:asciiTheme="minorEastAsia" w:hAnsiTheme="minorEastAsia" w:hint="eastAsia"/>
          <w:kern w:val="2"/>
          <w:sz w:val="21"/>
          <w:szCs w:val="21"/>
          <w:lang w:eastAsia="zh-CN"/>
        </w:rPr>
        <w:t>化水平。要加快工业改组改造和结构化升级，把发展高新技术产业同改造提高传统产业紧密结合起来，按照产业化分工协作和规模经济原则调整企业组织结构，提高工业的整体素质和国际竞争力。以信息化带动工业化，以工业化促进信息化，走新型工业化道路，这是我国实现工业化、现代化的必由之路。</w:t>
      </w:r>
    </w:p>
    <w:p w14:paraId="1BCEE57F"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(3)积极发展以现代</w:t>
      </w:r>
      <w:r>
        <w:rPr>
          <w:rFonts w:asciiTheme="minorEastAsia" w:hAnsiTheme="minorEastAsia" w:hint="eastAsia"/>
          <w:kern w:val="2"/>
          <w:sz w:val="21"/>
          <w:szCs w:val="21"/>
          <w:lang w:eastAsia="zh-CN"/>
        </w:rPr>
        <w:t>服务业为</w:t>
      </w:r>
      <w:r>
        <w:rPr>
          <w:rFonts w:asciiTheme="minorEastAsia" w:hAnsiTheme="minorEastAsia"/>
          <w:kern w:val="2"/>
          <w:sz w:val="21"/>
          <w:szCs w:val="21"/>
          <w:lang w:eastAsia="zh-CN"/>
        </w:rPr>
        <w:t>重点的第</w:t>
      </w:r>
      <w:r>
        <w:rPr>
          <w:rFonts w:asciiTheme="minorEastAsia" w:hAnsiTheme="minorEastAsia" w:hint="eastAsia"/>
          <w:kern w:val="2"/>
          <w:sz w:val="21"/>
          <w:szCs w:val="21"/>
          <w:lang w:eastAsia="zh-CN"/>
        </w:rPr>
        <w:t>三产业。这就是改造传统服务业，加快发展现代服务业，明显提高服务业增加值占国内生产总值的比重和从业人员占全社会从业人员的比重。大力发展信息、金融、会计、咨询和法律服务等行业，积极发展国际服务业，带动服务业整体水平的提高。</w:t>
      </w:r>
    </w:p>
    <w:p w14:paraId="6B46EA36" w14:textId="77777777" w:rsidR="006F1DC1" w:rsidRDefault="009C4309">
      <w:pPr>
        <w:widowControl w:val="0"/>
        <w:tabs>
          <w:tab w:val="left" w:pos="6300"/>
        </w:tabs>
        <w:spacing w:line="420" w:lineRule="exact"/>
        <w:ind w:firstLine="420"/>
        <w:jc w:val="both"/>
        <w:rPr>
          <w:rFonts w:asciiTheme="minorEastAsia" w:hAnsiTheme="minorEastAsia"/>
          <w:b/>
          <w:bCs/>
          <w:kern w:val="2"/>
          <w:sz w:val="21"/>
          <w:szCs w:val="21"/>
          <w:lang w:eastAsia="zh-CN"/>
        </w:rPr>
      </w:pPr>
      <w:r>
        <w:rPr>
          <w:rFonts w:asciiTheme="minorEastAsia" w:hAnsiTheme="minorEastAsia"/>
          <w:b/>
          <w:bCs/>
          <w:kern w:val="2"/>
          <w:sz w:val="21"/>
          <w:szCs w:val="21"/>
          <w:lang w:eastAsia="zh-CN"/>
        </w:rPr>
        <w:t xml:space="preserve"> 9．产业结构调整对劳动就业的影响</w:t>
      </w:r>
      <w:r>
        <w:rPr>
          <w:rFonts w:asciiTheme="minorHAnsi" w:hint="eastAsia"/>
          <w:color w:val="000000" w:themeColor="text1"/>
          <w:sz w:val="21"/>
          <w:szCs w:val="21"/>
          <w:lang w:eastAsia="zh-CN"/>
        </w:rPr>
        <w:t>（</w:t>
      </w:r>
      <w:r>
        <w:rPr>
          <w:rFonts w:asciiTheme="minorHAnsi" w:hAnsiTheme="minorEastAsia" w:hint="eastAsia"/>
          <w:b/>
          <w:color w:val="000000"/>
          <w:kern w:val="2"/>
          <w:sz w:val="21"/>
          <w:szCs w:val="21"/>
          <w:lang w:eastAsia="zh-CN"/>
        </w:rPr>
        <w:t>理解）（表达应用）</w:t>
      </w:r>
    </w:p>
    <w:p w14:paraId="1A9418D9"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社会的产业结构和劳动力的就业结构是</w:t>
      </w:r>
      <w:r>
        <w:rPr>
          <w:rFonts w:asciiTheme="minorEastAsia" w:hAnsiTheme="minorEastAsia" w:hint="eastAsia"/>
          <w:kern w:val="2"/>
          <w:sz w:val="21"/>
          <w:szCs w:val="21"/>
          <w:lang w:eastAsia="zh-CN"/>
        </w:rPr>
        <w:t>密切联系的。随着现代产业的发展和产业结构的优化升级，劳动力的就业结构必然发生相的变化。</w:t>
      </w:r>
    </w:p>
    <w:p w14:paraId="3E8A00CB"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随着现代农业的发展，劳动生产率的提</w:t>
      </w:r>
      <w:r>
        <w:rPr>
          <w:rFonts w:asciiTheme="minorEastAsia" w:hAnsiTheme="minorEastAsia" w:hint="eastAsia"/>
          <w:kern w:val="2"/>
          <w:sz w:val="21"/>
          <w:szCs w:val="21"/>
          <w:lang w:eastAsia="zh-CN"/>
        </w:rPr>
        <w:t>高，大批富余劳动力从农村流入城市，进入第二产业和第三产业。随着现代工业的发展，特别是以高新技术为代表的新兴工业的迅速发展和传统工业的技术改造，</w:t>
      </w:r>
      <w:proofErr w:type="gramStart"/>
      <w:r>
        <w:rPr>
          <w:rFonts w:asciiTheme="minorEastAsia" w:hAnsiTheme="minorEastAsia" w:hint="eastAsia"/>
          <w:kern w:val="2"/>
          <w:sz w:val="21"/>
          <w:szCs w:val="21"/>
          <w:lang w:eastAsia="zh-CN"/>
        </w:rPr>
        <w:t>丈批富余</w:t>
      </w:r>
      <w:proofErr w:type="gramEnd"/>
      <w:r>
        <w:rPr>
          <w:rFonts w:asciiTheme="minorEastAsia" w:hAnsiTheme="minorEastAsia" w:hint="eastAsia"/>
          <w:kern w:val="2"/>
          <w:sz w:val="21"/>
          <w:szCs w:val="21"/>
          <w:lang w:eastAsia="zh-CN"/>
        </w:rPr>
        <w:t>劳动力从第二产业进入第三产业，使第三产业从业人员的比重大幅度上升。现代服务业的迅速崛起，已成为经济增长的新亮点和吸纳就业人口的主导力量。</w:t>
      </w:r>
    </w:p>
    <w:p w14:paraId="4F4D3BEB" w14:textId="77777777" w:rsidR="006F1DC1" w:rsidRDefault="009C4309">
      <w:pPr>
        <w:widowControl w:val="0"/>
        <w:tabs>
          <w:tab w:val="left" w:pos="6300"/>
        </w:tabs>
        <w:spacing w:line="420" w:lineRule="exact"/>
        <w:ind w:firstLine="420"/>
        <w:jc w:val="both"/>
        <w:rPr>
          <w:rFonts w:asciiTheme="minorEastAsia" w:hAnsiTheme="minorEastAsia"/>
          <w:b/>
          <w:bCs/>
          <w:kern w:val="2"/>
          <w:sz w:val="21"/>
          <w:szCs w:val="21"/>
          <w:lang w:eastAsia="zh-CN"/>
        </w:rPr>
      </w:pPr>
      <w:r>
        <w:rPr>
          <w:rFonts w:asciiTheme="minorEastAsia" w:hAnsiTheme="minorEastAsia"/>
          <w:b/>
          <w:bCs/>
          <w:kern w:val="2"/>
          <w:sz w:val="21"/>
          <w:szCs w:val="21"/>
          <w:lang w:eastAsia="zh-CN"/>
        </w:rPr>
        <w:t>10．现阶段劳动就业的良好</w:t>
      </w:r>
      <w:r>
        <w:rPr>
          <w:rFonts w:asciiTheme="minorEastAsia" w:hAnsiTheme="minorEastAsia" w:hint="eastAsia"/>
          <w:b/>
          <w:bCs/>
          <w:kern w:val="2"/>
          <w:sz w:val="21"/>
          <w:szCs w:val="21"/>
          <w:lang w:eastAsia="zh-CN"/>
        </w:rPr>
        <w:t>机遇</w:t>
      </w:r>
      <w:r>
        <w:rPr>
          <w:rFonts w:asciiTheme="minorHAnsi" w:hint="eastAsia"/>
          <w:color w:val="000000" w:themeColor="text1"/>
          <w:sz w:val="21"/>
          <w:szCs w:val="21"/>
          <w:lang w:eastAsia="zh-CN"/>
        </w:rPr>
        <w:t>（</w:t>
      </w:r>
      <w:r>
        <w:rPr>
          <w:rFonts w:asciiTheme="minorHAnsi" w:hAnsiTheme="minorEastAsia" w:hint="eastAsia"/>
          <w:b/>
          <w:color w:val="000000"/>
          <w:kern w:val="2"/>
          <w:sz w:val="21"/>
          <w:szCs w:val="21"/>
          <w:lang w:eastAsia="zh-CN"/>
        </w:rPr>
        <w:t>理解）</w:t>
      </w:r>
    </w:p>
    <w:p w14:paraId="61008DD8"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随着产业结构调整力度的自日大和经济体</w:t>
      </w:r>
      <w:r>
        <w:rPr>
          <w:rFonts w:asciiTheme="minorEastAsia" w:hAnsiTheme="minorEastAsia" w:hint="eastAsia"/>
          <w:kern w:val="2"/>
          <w:sz w:val="21"/>
          <w:szCs w:val="21"/>
          <w:lang w:eastAsia="zh-CN"/>
        </w:rPr>
        <w:t>制改革的深化，我国劳动者的就业矛盾日益突出。就业是民生之本。解决就业问题已成为事关改革发展稳定大局的重大问题。</w:t>
      </w:r>
    </w:p>
    <w:p w14:paraId="6D4E91C0"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在解决劳动就业问题上，我们既要看到</w:t>
      </w:r>
      <w:r>
        <w:rPr>
          <w:rFonts w:asciiTheme="minorEastAsia" w:hAnsiTheme="minorEastAsia" w:hint="eastAsia"/>
          <w:kern w:val="2"/>
          <w:sz w:val="21"/>
          <w:szCs w:val="21"/>
          <w:lang w:eastAsia="zh-CN"/>
        </w:rPr>
        <w:t>面临任务的艰巨性，更要看到面临的良好机遇。</w:t>
      </w:r>
    </w:p>
    <w:p w14:paraId="7A3A5D5F"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(1)全面建设小康社会，为劳动者创造了</w:t>
      </w:r>
      <w:r>
        <w:rPr>
          <w:rFonts w:asciiTheme="minorEastAsia" w:hAnsiTheme="minorEastAsia" w:hint="eastAsia"/>
          <w:kern w:val="2"/>
          <w:sz w:val="21"/>
          <w:szCs w:val="21"/>
          <w:lang w:eastAsia="zh-CN"/>
        </w:rPr>
        <w:t>广阔的就业机会。全面建设小康社会要求培养数以亿计的高素质的劳动者、数以千万计的专门人才和一大批拔尖创新人才。</w:t>
      </w:r>
    </w:p>
    <w:p w14:paraId="2C1CF1A3"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(2)加入</w:t>
      </w:r>
      <w:r>
        <w:rPr>
          <w:rFonts w:asciiTheme="minorEastAsia" w:hAnsiTheme="minorEastAsia" w:hint="eastAsia"/>
          <w:kern w:val="2"/>
          <w:sz w:val="21"/>
          <w:szCs w:val="21"/>
          <w:lang w:eastAsia="zh-CN"/>
        </w:rPr>
        <w:t>世界</w:t>
      </w:r>
      <w:r>
        <w:rPr>
          <w:rFonts w:asciiTheme="minorEastAsia" w:hAnsiTheme="minorEastAsia"/>
          <w:kern w:val="2"/>
          <w:sz w:val="21"/>
          <w:szCs w:val="21"/>
          <w:lang w:eastAsia="zh-CN"/>
        </w:rPr>
        <w:t>贸易组织，给劳动者提供了</w:t>
      </w:r>
      <w:r>
        <w:rPr>
          <w:rFonts w:asciiTheme="minorEastAsia" w:hAnsiTheme="minorEastAsia" w:hint="eastAsia"/>
          <w:kern w:val="2"/>
          <w:sz w:val="21"/>
          <w:szCs w:val="21"/>
          <w:lang w:eastAsia="zh-CN"/>
        </w:rPr>
        <w:t>许多新的就业机会。我国加入世界贸易组织后，对就业的影响有利有弊。从长期看，从整体上看，加人世界贸易组织提供了许多新的就业机会。加入世界贸易组织后，由于贸易的增长，大量外资的引进，特别是发达国家制造业生产</w:t>
      </w:r>
      <w:r>
        <w:rPr>
          <w:rFonts w:asciiTheme="minorEastAsia" w:hAnsiTheme="minorEastAsia" w:hint="eastAsia"/>
          <w:kern w:val="2"/>
          <w:sz w:val="21"/>
          <w:szCs w:val="21"/>
          <w:lang w:eastAsia="zh-CN"/>
        </w:rPr>
        <w:lastRenderedPageBreak/>
        <w:t>基地加快向我国转移，我国正在成为世界制造业的重要基地，这对我国现阶段的劳动就业产生积极的影响。</w:t>
      </w:r>
    </w:p>
    <w:p w14:paraId="6D6EB1E2"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(3)政府的就业政策，更有利</w:t>
      </w:r>
      <w:r>
        <w:rPr>
          <w:rFonts w:asciiTheme="minorEastAsia" w:hAnsiTheme="minorEastAsia" w:hint="eastAsia"/>
          <w:kern w:val="2"/>
          <w:sz w:val="21"/>
          <w:szCs w:val="21"/>
          <w:lang w:eastAsia="zh-CN"/>
        </w:rPr>
        <w:t>于劳动者的就业和创业。政府实施积极的就业政策，努力改善创业和就业环境，坚持劳动者自主择业、市场调节就业和政府促进就业的方针。这为建立社会主义市场经济体制下新型劳动就业体制指出了明确的方向，也为解决劳动者就业和再就业问题提供了根本保证。</w:t>
      </w:r>
    </w:p>
    <w:p w14:paraId="4AAB29BB" w14:textId="77777777" w:rsidR="006F1DC1" w:rsidRDefault="009C4309">
      <w:pPr>
        <w:widowControl w:val="0"/>
        <w:tabs>
          <w:tab w:val="left" w:pos="6300"/>
        </w:tabs>
        <w:spacing w:line="420" w:lineRule="exact"/>
        <w:ind w:firstLine="420"/>
        <w:jc w:val="both"/>
        <w:rPr>
          <w:rFonts w:asciiTheme="minorEastAsia" w:hAnsiTheme="minorEastAsia"/>
          <w:b/>
          <w:bCs/>
          <w:kern w:val="2"/>
          <w:sz w:val="21"/>
          <w:szCs w:val="21"/>
          <w:lang w:eastAsia="zh-CN"/>
        </w:rPr>
      </w:pPr>
      <w:r>
        <w:rPr>
          <w:rFonts w:asciiTheme="minorEastAsia" w:hAnsiTheme="minorEastAsia"/>
          <w:b/>
          <w:bCs/>
          <w:kern w:val="2"/>
          <w:sz w:val="21"/>
          <w:szCs w:val="21"/>
          <w:lang w:eastAsia="zh-CN"/>
        </w:rPr>
        <w:t>1</w:t>
      </w:r>
      <w:r>
        <w:rPr>
          <w:rFonts w:asciiTheme="minorEastAsia" w:hAnsiTheme="minorEastAsia" w:hint="eastAsia"/>
          <w:b/>
          <w:bCs/>
          <w:kern w:val="2"/>
          <w:sz w:val="21"/>
          <w:szCs w:val="21"/>
          <w:lang w:eastAsia="zh-CN"/>
        </w:rPr>
        <w:t>1</w:t>
      </w:r>
      <w:r>
        <w:rPr>
          <w:rFonts w:asciiTheme="minorEastAsia" w:hAnsiTheme="minorEastAsia"/>
          <w:b/>
          <w:bCs/>
          <w:kern w:val="2"/>
          <w:sz w:val="21"/>
          <w:szCs w:val="21"/>
          <w:lang w:eastAsia="zh-CN"/>
        </w:rPr>
        <w:t>．劳动者就业途径和就业方式多种多</w:t>
      </w:r>
      <w:r>
        <w:rPr>
          <w:rFonts w:asciiTheme="minorEastAsia" w:hAnsiTheme="minorEastAsia" w:hint="eastAsia"/>
          <w:b/>
          <w:bCs/>
          <w:kern w:val="2"/>
          <w:sz w:val="21"/>
          <w:szCs w:val="21"/>
          <w:lang w:eastAsia="zh-CN"/>
        </w:rPr>
        <w:t>样</w:t>
      </w:r>
      <w:r>
        <w:rPr>
          <w:rFonts w:asciiTheme="minorHAnsi" w:hint="eastAsia"/>
          <w:color w:val="000000" w:themeColor="text1"/>
          <w:sz w:val="21"/>
          <w:szCs w:val="21"/>
          <w:lang w:eastAsia="zh-CN"/>
        </w:rPr>
        <w:t>（</w:t>
      </w:r>
      <w:r>
        <w:rPr>
          <w:rFonts w:asciiTheme="minorHAnsi" w:hAnsiTheme="minorEastAsia" w:hint="eastAsia"/>
          <w:b/>
          <w:color w:val="000000"/>
          <w:kern w:val="2"/>
          <w:sz w:val="21"/>
          <w:szCs w:val="21"/>
          <w:lang w:eastAsia="zh-CN"/>
        </w:rPr>
        <w:t>理解）（表达应用）</w:t>
      </w:r>
    </w:p>
    <w:p w14:paraId="236CC3E0"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(1)就业是具有劳动能力的公民在法定</w:t>
      </w:r>
      <w:r>
        <w:rPr>
          <w:rFonts w:asciiTheme="minorEastAsia" w:hAnsiTheme="minorEastAsia" w:hint="eastAsia"/>
          <w:kern w:val="2"/>
          <w:sz w:val="21"/>
          <w:szCs w:val="21"/>
          <w:lang w:eastAsia="zh-CN"/>
        </w:rPr>
        <w:t>的劳动年龄之内</w:t>
      </w:r>
      <w:r>
        <w:rPr>
          <w:rFonts w:asciiTheme="minorEastAsia" w:hAnsiTheme="minorEastAsia"/>
          <w:kern w:val="2"/>
          <w:sz w:val="21"/>
          <w:szCs w:val="21"/>
          <w:lang w:eastAsia="zh-CN"/>
        </w:rPr>
        <w:t>(男16—60周岁，女16—55</w:t>
      </w:r>
      <w:r>
        <w:rPr>
          <w:rFonts w:asciiTheme="minorEastAsia" w:hAnsiTheme="minorEastAsia" w:hint="eastAsia"/>
          <w:kern w:val="2"/>
          <w:sz w:val="21"/>
          <w:szCs w:val="21"/>
          <w:lang w:eastAsia="zh-CN"/>
        </w:rPr>
        <w:t>周岁</w:t>
      </w:r>
      <w:r>
        <w:rPr>
          <w:rFonts w:asciiTheme="minorEastAsia" w:hAnsiTheme="minorEastAsia"/>
          <w:kern w:val="2"/>
          <w:sz w:val="21"/>
          <w:szCs w:val="21"/>
          <w:lang w:eastAsia="zh-CN"/>
        </w:rPr>
        <w:t>)依法从事某种有报酬的社会职业。</w:t>
      </w:r>
    </w:p>
    <w:p w14:paraId="1EA33328"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(2)在我国改革开放</w:t>
      </w:r>
      <w:proofErr w:type="gramStart"/>
      <w:r>
        <w:rPr>
          <w:rFonts w:asciiTheme="minorEastAsia" w:hAnsiTheme="minorEastAsia"/>
          <w:kern w:val="2"/>
          <w:sz w:val="21"/>
          <w:szCs w:val="21"/>
          <w:lang w:eastAsia="zh-CN"/>
        </w:rPr>
        <w:t>翻发展</w:t>
      </w:r>
      <w:proofErr w:type="gramEnd"/>
      <w:r>
        <w:rPr>
          <w:rFonts w:asciiTheme="minorEastAsia" w:hAnsiTheme="minorEastAsia"/>
          <w:kern w:val="2"/>
          <w:sz w:val="21"/>
          <w:szCs w:val="21"/>
          <w:lang w:eastAsia="zh-CN"/>
        </w:rPr>
        <w:t>社会主义市</w:t>
      </w:r>
      <w:r>
        <w:rPr>
          <w:rFonts w:asciiTheme="minorEastAsia" w:hAnsiTheme="minorEastAsia" w:hint="eastAsia"/>
          <w:kern w:val="2"/>
          <w:sz w:val="21"/>
          <w:szCs w:val="21"/>
          <w:lang w:eastAsia="zh-CN"/>
        </w:rPr>
        <w:t>场经济的新形势下，劳动者选择职业的范围</w:t>
      </w:r>
    </w:p>
    <w:p w14:paraId="75EE43A5"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是极为广阔的。劳动者的就业途径多种多样，无论是在国家机关、事业单位、国有企业、集体所有制企业、“三资”企业、私营企业工作，还是自谋职业、自主创业都应视为就业。</w:t>
      </w:r>
    </w:p>
    <w:p w14:paraId="50A60109"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(3)劳动者的就业方式也是多种多样，包</w:t>
      </w:r>
      <w:r>
        <w:rPr>
          <w:rFonts w:asciiTheme="minorEastAsia" w:hAnsiTheme="minorEastAsia" w:hint="eastAsia"/>
          <w:kern w:val="2"/>
          <w:sz w:val="21"/>
          <w:szCs w:val="21"/>
          <w:lang w:eastAsia="zh-CN"/>
        </w:rPr>
        <w:t>括固定工、季节工、临时工</w:t>
      </w:r>
      <w:r>
        <w:rPr>
          <w:rFonts w:asciiTheme="minorEastAsia" w:hAnsiTheme="minorEastAsia"/>
          <w:kern w:val="2"/>
          <w:sz w:val="21"/>
          <w:szCs w:val="21"/>
          <w:lang w:eastAsia="zh-CN"/>
        </w:rPr>
        <w:t>{小时工、轮岗工</w:t>
      </w:r>
      <w:r>
        <w:rPr>
          <w:rFonts w:asciiTheme="minorEastAsia" w:hAnsiTheme="minorEastAsia" w:hint="eastAsia"/>
          <w:kern w:val="2"/>
          <w:sz w:val="21"/>
          <w:szCs w:val="21"/>
          <w:lang w:eastAsia="zh-CN"/>
        </w:rPr>
        <w:t>等。</w:t>
      </w:r>
    </w:p>
    <w:p w14:paraId="0B8285EC"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 xml:space="preserve"> </w:t>
      </w:r>
      <w:r>
        <w:rPr>
          <w:rFonts w:asciiTheme="minorEastAsia" w:hAnsiTheme="minorEastAsia"/>
          <w:b/>
          <w:bCs/>
          <w:kern w:val="2"/>
          <w:sz w:val="21"/>
          <w:szCs w:val="21"/>
          <w:lang w:eastAsia="zh-CN"/>
        </w:rPr>
        <w:t>12.劳动者要正确解决择业问题</w:t>
      </w:r>
      <w:r>
        <w:rPr>
          <w:rFonts w:asciiTheme="minorHAnsi" w:hAnsiTheme="minorEastAsia" w:hint="eastAsia"/>
          <w:b/>
          <w:color w:val="000000"/>
          <w:kern w:val="2"/>
          <w:sz w:val="21"/>
          <w:szCs w:val="21"/>
          <w:lang w:eastAsia="zh-CN"/>
        </w:rPr>
        <w:t>（表达应用）（分析综合）</w:t>
      </w:r>
    </w:p>
    <w:p w14:paraId="2958656F"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就业是个人进入社会并作为社会成员参</w:t>
      </w:r>
      <w:r>
        <w:rPr>
          <w:rFonts w:asciiTheme="minorEastAsia" w:hAnsiTheme="minorEastAsia" w:hint="eastAsia"/>
          <w:kern w:val="2"/>
          <w:sz w:val="21"/>
          <w:szCs w:val="21"/>
          <w:lang w:eastAsia="zh-CN"/>
        </w:rPr>
        <w:t>与社会生活的新起点，职业选择是个人成长过程中的一个关键的环节。正确选择职业将为个人一生的顺利发展和实现，人生价值奠定基础。</w:t>
      </w:r>
    </w:p>
    <w:p w14:paraId="3F381DBA"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劳动者要正确</w:t>
      </w:r>
      <w:r>
        <w:rPr>
          <w:rFonts w:asciiTheme="minorEastAsia" w:hAnsiTheme="minorEastAsia" w:hint="eastAsia"/>
          <w:kern w:val="2"/>
          <w:sz w:val="21"/>
          <w:szCs w:val="21"/>
          <w:lang w:eastAsia="zh-CN"/>
        </w:rPr>
        <w:t>解决择业问题 ，应考虑以下几个方面：</w:t>
      </w:r>
    </w:p>
    <w:p w14:paraId="66D95092"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(1)既要考虑个人的职业志向，又要考虑</w:t>
      </w:r>
      <w:r>
        <w:rPr>
          <w:rFonts w:asciiTheme="minorEastAsia" w:hAnsiTheme="minorEastAsia" w:hint="eastAsia"/>
          <w:kern w:val="2"/>
          <w:sz w:val="21"/>
          <w:szCs w:val="21"/>
          <w:lang w:eastAsia="zh-CN"/>
        </w:rPr>
        <w:t>社会的需要。</w:t>
      </w:r>
    </w:p>
    <w:p w14:paraId="39F4CF60"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(2)既要考虑经济待遇，更要有精神的追</w:t>
      </w:r>
      <w:r>
        <w:rPr>
          <w:rFonts w:asciiTheme="minorEastAsia" w:hAnsiTheme="minorEastAsia" w:hint="eastAsia"/>
          <w:kern w:val="2"/>
          <w:sz w:val="21"/>
          <w:szCs w:val="21"/>
          <w:lang w:eastAsia="zh-CN"/>
        </w:rPr>
        <w:t>求。</w:t>
      </w:r>
    </w:p>
    <w:p w14:paraId="7FC463A6"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(3)既要了解职业岗位的要求，又要考虑</w:t>
      </w:r>
      <w:r>
        <w:rPr>
          <w:rFonts w:asciiTheme="minorEastAsia" w:hAnsiTheme="minorEastAsia" w:hint="eastAsia"/>
          <w:kern w:val="2"/>
          <w:sz w:val="21"/>
          <w:szCs w:val="21"/>
          <w:lang w:eastAsia="zh-CN"/>
        </w:rPr>
        <w:t>自身的主观条件。</w:t>
      </w:r>
    </w:p>
    <w:p w14:paraId="2C2FC5FA" w14:textId="77777777" w:rsidR="006F1DC1" w:rsidRDefault="009C4309">
      <w:pPr>
        <w:widowControl w:val="0"/>
        <w:tabs>
          <w:tab w:val="left" w:pos="6300"/>
        </w:tabs>
        <w:spacing w:line="420" w:lineRule="exact"/>
        <w:ind w:firstLine="420"/>
        <w:jc w:val="both"/>
        <w:rPr>
          <w:rFonts w:asciiTheme="minorEastAsia" w:hAnsiTheme="minorEastAsia"/>
          <w:b/>
          <w:bCs/>
          <w:kern w:val="2"/>
          <w:sz w:val="21"/>
          <w:szCs w:val="21"/>
          <w:lang w:eastAsia="zh-CN"/>
        </w:rPr>
      </w:pPr>
      <w:r>
        <w:rPr>
          <w:rFonts w:asciiTheme="minorEastAsia" w:hAnsiTheme="minorEastAsia"/>
          <w:kern w:val="2"/>
          <w:sz w:val="21"/>
          <w:szCs w:val="21"/>
          <w:lang w:eastAsia="zh-CN"/>
        </w:rPr>
        <w:t xml:space="preserve"> </w:t>
      </w:r>
      <w:r>
        <w:rPr>
          <w:rFonts w:asciiTheme="minorEastAsia" w:hAnsiTheme="minorEastAsia"/>
          <w:b/>
          <w:bCs/>
          <w:kern w:val="2"/>
          <w:sz w:val="21"/>
          <w:szCs w:val="21"/>
          <w:lang w:eastAsia="zh-CN"/>
        </w:rPr>
        <w:t>13．新型劳动者和创业者必备的基本素</w:t>
      </w:r>
      <w:r>
        <w:rPr>
          <w:rFonts w:asciiTheme="minorEastAsia" w:hAnsiTheme="minorEastAsia" w:hint="eastAsia"/>
          <w:b/>
          <w:bCs/>
          <w:kern w:val="2"/>
          <w:sz w:val="21"/>
          <w:szCs w:val="21"/>
          <w:lang w:eastAsia="zh-CN"/>
        </w:rPr>
        <w:t>质</w:t>
      </w:r>
      <w:r>
        <w:rPr>
          <w:rFonts w:asciiTheme="minorHAnsi" w:hAnsiTheme="minorEastAsia" w:hint="eastAsia"/>
          <w:b/>
          <w:color w:val="000000"/>
          <w:kern w:val="2"/>
          <w:sz w:val="21"/>
          <w:szCs w:val="21"/>
          <w:lang w:eastAsia="zh-CN"/>
        </w:rPr>
        <w:t>（识记）</w:t>
      </w:r>
      <w:r>
        <w:rPr>
          <w:rFonts w:asciiTheme="minorHAnsi" w:hint="eastAsia"/>
          <w:color w:val="000000" w:themeColor="text1"/>
          <w:sz w:val="21"/>
          <w:szCs w:val="21"/>
          <w:lang w:eastAsia="zh-CN"/>
        </w:rPr>
        <w:t>（</w:t>
      </w:r>
      <w:r>
        <w:rPr>
          <w:rFonts w:asciiTheme="minorHAnsi" w:hAnsiTheme="minorEastAsia" w:hint="eastAsia"/>
          <w:b/>
          <w:color w:val="000000"/>
          <w:kern w:val="2"/>
          <w:sz w:val="21"/>
          <w:szCs w:val="21"/>
          <w:lang w:eastAsia="zh-CN"/>
        </w:rPr>
        <w:t>理解）</w:t>
      </w:r>
    </w:p>
    <w:p w14:paraId="3FCAC63C"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就业与创业密不可分。</w:t>
      </w:r>
      <w:r>
        <w:rPr>
          <w:rFonts w:asciiTheme="minorEastAsia" w:hAnsiTheme="minorEastAsia" w:hint="eastAsia"/>
          <w:kern w:val="2"/>
          <w:sz w:val="21"/>
          <w:szCs w:val="21"/>
          <w:lang w:eastAsia="zh-CN"/>
        </w:rPr>
        <w:t>人</w:t>
      </w:r>
      <w:r>
        <w:rPr>
          <w:rFonts w:asciiTheme="minorEastAsia" w:hAnsiTheme="minorEastAsia"/>
          <w:kern w:val="2"/>
          <w:sz w:val="21"/>
          <w:szCs w:val="21"/>
          <w:lang w:eastAsia="zh-CN"/>
        </w:rPr>
        <w:t>们可以在就业</w:t>
      </w:r>
      <w:r>
        <w:rPr>
          <w:rFonts w:asciiTheme="minorEastAsia" w:hAnsiTheme="minorEastAsia" w:hint="eastAsia"/>
          <w:kern w:val="2"/>
          <w:sz w:val="21"/>
          <w:szCs w:val="21"/>
          <w:lang w:eastAsia="zh-CN"/>
        </w:rPr>
        <w:t>过程中创业，也可以在创业过程中就业。</w:t>
      </w:r>
    </w:p>
    <w:p w14:paraId="6123D166"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实践表明，自谋职业、自主创业，必须提</w:t>
      </w:r>
      <w:r>
        <w:rPr>
          <w:rFonts w:asciiTheme="minorEastAsia" w:hAnsiTheme="minorEastAsia" w:hint="eastAsia"/>
          <w:kern w:val="2"/>
          <w:sz w:val="21"/>
          <w:szCs w:val="21"/>
          <w:lang w:eastAsia="zh-CN"/>
        </w:rPr>
        <w:t>高就业能力、创新能力和创业能力。良好的思想道德素质、科学文化素质、专业技能素质、身体心理素质和创新能力素质，是新型劳动者和创业者必备的基本素质，也是自谋职业、自主创业必须具备的基本条件。</w:t>
      </w:r>
    </w:p>
    <w:p w14:paraId="36251B95" w14:textId="77777777" w:rsidR="006F1DC1" w:rsidRDefault="009C4309">
      <w:pPr>
        <w:widowControl w:val="0"/>
        <w:tabs>
          <w:tab w:val="left" w:pos="6300"/>
        </w:tabs>
        <w:spacing w:line="420" w:lineRule="exact"/>
        <w:ind w:firstLine="420"/>
        <w:jc w:val="both"/>
        <w:rPr>
          <w:rFonts w:asciiTheme="minorEastAsia" w:hAnsiTheme="minorEastAsia"/>
          <w:b/>
          <w:bCs/>
          <w:kern w:val="2"/>
          <w:sz w:val="21"/>
          <w:szCs w:val="21"/>
          <w:lang w:eastAsia="zh-CN"/>
        </w:rPr>
      </w:pPr>
      <w:r>
        <w:rPr>
          <w:rFonts w:asciiTheme="minorEastAsia" w:hAnsiTheme="minorEastAsia"/>
          <w:kern w:val="2"/>
          <w:sz w:val="21"/>
          <w:szCs w:val="21"/>
          <w:lang w:eastAsia="zh-CN"/>
        </w:rPr>
        <w:t xml:space="preserve"> </w:t>
      </w:r>
      <w:r>
        <w:rPr>
          <w:rFonts w:asciiTheme="minorEastAsia" w:hAnsiTheme="minorEastAsia"/>
          <w:b/>
          <w:bCs/>
          <w:kern w:val="2"/>
          <w:sz w:val="21"/>
          <w:szCs w:val="21"/>
          <w:lang w:eastAsia="zh-CN"/>
        </w:rPr>
        <w:t>14．我国劳动者依法享有的权利</w:t>
      </w:r>
      <w:r>
        <w:rPr>
          <w:rFonts w:asciiTheme="minorHAnsi" w:hint="eastAsia"/>
          <w:color w:val="000000" w:themeColor="text1"/>
          <w:sz w:val="21"/>
          <w:szCs w:val="21"/>
          <w:lang w:eastAsia="zh-CN"/>
        </w:rPr>
        <w:t>（</w:t>
      </w:r>
      <w:r>
        <w:rPr>
          <w:rFonts w:asciiTheme="minorHAnsi" w:hAnsiTheme="minorEastAsia" w:hint="eastAsia"/>
          <w:b/>
          <w:color w:val="000000"/>
          <w:kern w:val="2"/>
          <w:sz w:val="21"/>
          <w:szCs w:val="21"/>
          <w:lang w:eastAsia="zh-CN"/>
        </w:rPr>
        <w:t>理解）（表达应用）</w:t>
      </w:r>
    </w:p>
    <w:p w14:paraId="48A001B0"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在我国，劳动者的权益是由国家宪法和</w:t>
      </w:r>
      <w:r>
        <w:rPr>
          <w:rFonts w:asciiTheme="minorEastAsia" w:hAnsiTheme="minorEastAsia" w:hint="eastAsia"/>
          <w:kern w:val="2"/>
          <w:sz w:val="21"/>
          <w:szCs w:val="21"/>
          <w:lang w:eastAsia="zh-CN"/>
        </w:rPr>
        <w:t>法律规定的，并有相应的法律保障和物质保障。劳动者的权益是指劳动者依照劳动法律行使的权利和享受的利益。我国的《劳动法》依据《宪法》对劳动者享有的权利作了具体的规定。</w:t>
      </w:r>
    </w:p>
    <w:p w14:paraId="3D6D9F9E"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我国劳动者依法享有的权利有：(_1)平等</w:t>
      </w:r>
      <w:r>
        <w:rPr>
          <w:rFonts w:asciiTheme="minorEastAsia" w:hAnsiTheme="minorEastAsia" w:hint="eastAsia"/>
          <w:kern w:val="2"/>
          <w:sz w:val="21"/>
          <w:szCs w:val="21"/>
          <w:lang w:eastAsia="zh-CN"/>
        </w:rPr>
        <w:t>就业和选择职业；</w:t>
      </w:r>
      <w:r>
        <w:rPr>
          <w:rFonts w:asciiTheme="minorEastAsia" w:hAnsiTheme="minorEastAsia"/>
          <w:kern w:val="2"/>
          <w:sz w:val="21"/>
          <w:szCs w:val="21"/>
          <w:lang w:eastAsia="zh-CN"/>
        </w:rPr>
        <w:t>(2)取得劳动报酬；(3)休息</w:t>
      </w:r>
      <w:r>
        <w:rPr>
          <w:rFonts w:asciiTheme="minorEastAsia" w:hAnsiTheme="minorEastAsia" w:hint="eastAsia"/>
          <w:kern w:val="2"/>
          <w:sz w:val="21"/>
          <w:szCs w:val="21"/>
          <w:lang w:eastAsia="zh-CN"/>
        </w:rPr>
        <w:t>休假；</w:t>
      </w:r>
      <w:r>
        <w:rPr>
          <w:rFonts w:asciiTheme="minorEastAsia" w:hAnsiTheme="minorEastAsia"/>
          <w:kern w:val="2"/>
          <w:sz w:val="21"/>
          <w:szCs w:val="21"/>
          <w:lang w:eastAsia="zh-CN"/>
        </w:rPr>
        <w:t>(4)获得劳动保护；(5)接受职业培训；(6)享受社会保险和福利；(7)提请劳动争议</w:t>
      </w:r>
      <w:r>
        <w:rPr>
          <w:rFonts w:asciiTheme="minorEastAsia" w:hAnsiTheme="minorEastAsia" w:hint="eastAsia"/>
          <w:kern w:val="2"/>
          <w:sz w:val="21"/>
          <w:szCs w:val="21"/>
          <w:lang w:eastAsia="zh-CN"/>
        </w:rPr>
        <w:t>处理；</w:t>
      </w:r>
      <w:r>
        <w:rPr>
          <w:rFonts w:asciiTheme="minorEastAsia" w:hAnsiTheme="minorEastAsia"/>
          <w:kern w:val="2"/>
          <w:sz w:val="21"/>
          <w:szCs w:val="21"/>
          <w:lang w:eastAsia="zh-CN"/>
        </w:rPr>
        <w:t>(8)依法享有的其他权利。</w:t>
      </w:r>
    </w:p>
    <w:p w14:paraId="319152B5" w14:textId="77777777" w:rsidR="006F1DC1" w:rsidRDefault="009C4309">
      <w:pPr>
        <w:widowControl w:val="0"/>
        <w:tabs>
          <w:tab w:val="left" w:pos="6300"/>
        </w:tabs>
        <w:spacing w:line="420" w:lineRule="exact"/>
        <w:ind w:firstLine="420"/>
        <w:jc w:val="both"/>
        <w:rPr>
          <w:rFonts w:asciiTheme="minorEastAsia" w:hAnsiTheme="minorEastAsia"/>
          <w:b/>
          <w:bCs/>
          <w:kern w:val="2"/>
          <w:sz w:val="21"/>
          <w:szCs w:val="21"/>
          <w:lang w:eastAsia="zh-CN"/>
        </w:rPr>
      </w:pPr>
      <w:r>
        <w:rPr>
          <w:rFonts w:asciiTheme="minorEastAsia" w:hAnsiTheme="minorEastAsia"/>
          <w:b/>
          <w:bCs/>
          <w:kern w:val="2"/>
          <w:sz w:val="21"/>
          <w:szCs w:val="21"/>
          <w:lang w:eastAsia="zh-CN"/>
        </w:rPr>
        <w:t>15．我国劳动者依法履行的义务</w:t>
      </w:r>
      <w:r>
        <w:rPr>
          <w:rFonts w:asciiTheme="minorHAnsi" w:hint="eastAsia"/>
          <w:color w:val="000000" w:themeColor="text1"/>
          <w:sz w:val="21"/>
          <w:szCs w:val="21"/>
          <w:lang w:eastAsia="zh-CN"/>
        </w:rPr>
        <w:t>（</w:t>
      </w:r>
      <w:r>
        <w:rPr>
          <w:rFonts w:asciiTheme="minorHAnsi" w:hAnsiTheme="minorEastAsia" w:hint="eastAsia"/>
          <w:b/>
          <w:color w:val="000000"/>
          <w:kern w:val="2"/>
          <w:sz w:val="21"/>
          <w:szCs w:val="21"/>
          <w:lang w:eastAsia="zh-CN"/>
        </w:rPr>
        <w:t>理解）（表达应用）</w:t>
      </w:r>
    </w:p>
    <w:p w14:paraId="2F1EA938"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lastRenderedPageBreak/>
        <w:t>劳动者在享有法律规定的权利的同时，</w:t>
      </w:r>
      <w:r>
        <w:rPr>
          <w:rFonts w:asciiTheme="minorEastAsia" w:hAnsiTheme="minorEastAsia" w:hint="eastAsia"/>
          <w:kern w:val="2"/>
          <w:sz w:val="21"/>
          <w:szCs w:val="21"/>
          <w:lang w:eastAsia="zh-CN"/>
        </w:rPr>
        <w:t>必须履行法律规定的义务。劳动者的义务是指劳动者必须履行的责任。</w:t>
      </w:r>
    </w:p>
    <w:p w14:paraId="464E9D6A"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依据《劳动法》规定，我国劳动者依法履</w:t>
      </w:r>
      <w:r>
        <w:rPr>
          <w:rFonts w:asciiTheme="minorEastAsia" w:hAnsiTheme="minorEastAsia" w:hint="eastAsia"/>
          <w:kern w:val="2"/>
          <w:sz w:val="21"/>
          <w:szCs w:val="21"/>
          <w:lang w:eastAsia="zh-CN"/>
        </w:rPr>
        <w:t>行的义务有：</w:t>
      </w:r>
      <w:r>
        <w:rPr>
          <w:rFonts w:asciiTheme="minorEastAsia" w:hAnsiTheme="minorEastAsia"/>
          <w:kern w:val="2"/>
          <w:sz w:val="21"/>
          <w:szCs w:val="21"/>
          <w:lang w:eastAsia="zh-CN"/>
        </w:rPr>
        <w:t>(1)完成劳动任务；(2)提高职业</w:t>
      </w:r>
      <w:r>
        <w:rPr>
          <w:rFonts w:asciiTheme="minorEastAsia" w:hAnsiTheme="minorEastAsia" w:hint="eastAsia"/>
          <w:kern w:val="2"/>
          <w:sz w:val="21"/>
          <w:szCs w:val="21"/>
          <w:lang w:eastAsia="zh-CN"/>
        </w:rPr>
        <w:t>技能；</w:t>
      </w:r>
      <w:r>
        <w:rPr>
          <w:rFonts w:asciiTheme="minorEastAsia" w:hAnsiTheme="minorEastAsia"/>
          <w:kern w:val="2"/>
          <w:sz w:val="21"/>
          <w:szCs w:val="21"/>
          <w:lang w:eastAsia="zh-CN"/>
        </w:rPr>
        <w:t>(3)执行劳动安全卫生规程；(4)遵守劳</w:t>
      </w:r>
      <w:r>
        <w:rPr>
          <w:rFonts w:asciiTheme="minorEastAsia" w:hAnsiTheme="minorEastAsia" w:hint="eastAsia"/>
          <w:kern w:val="2"/>
          <w:sz w:val="21"/>
          <w:szCs w:val="21"/>
          <w:lang w:eastAsia="zh-CN"/>
        </w:rPr>
        <w:t>动纪律；</w:t>
      </w:r>
      <w:r>
        <w:rPr>
          <w:rFonts w:asciiTheme="minorEastAsia" w:hAnsiTheme="minorEastAsia"/>
          <w:kern w:val="2"/>
          <w:sz w:val="21"/>
          <w:szCs w:val="21"/>
          <w:lang w:eastAsia="zh-CN"/>
        </w:rPr>
        <w:t>(5)遵守职业道德。</w:t>
      </w:r>
    </w:p>
    <w:p w14:paraId="50F9BDB4"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在社会主义制度下，劳动者的权利和义</w:t>
      </w:r>
      <w:r>
        <w:rPr>
          <w:rFonts w:asciiTheme="minorEastAsia" w:hAnsiTheme="minorEastAsia" w:hint="eastAsia"/>
          <w:kern w:val="2"/>
          <w:sz w:val="21"/>
          <w:szCs w:val="21"/>
          <w:lang w:eastAsia="zh-CN"/>
        </w:rPr>
        <w:t>务相互依存、不可分离，两者是统一的。任何权利的实现总要以义务的履行为条件。</w:t>
      </w:r>
    </w:p>
    <w:p w14:paraId="17EF8633" w14:textId="77777777" w:rsidR="006F1DC1" w:rsidRDefault="009C4309">
      <w:pPr>
        <w:widowControl w:val="0"/>
        <w:tabs>
          <w:tab w:val="left" w:pos="6300"/>
        </w:tabs>
        <w:spacing w:line="420" w:lineRule="exact"/>
        <w:ind w:firstLine="420"/>
        <w:jc w:val="both"/>
        <w:rPr>
          <w:rFonts w:asciiTheme="minorEastAsia" w:hAnsiTheme="minorEastAsia"/>
          <w:b/>
          <w:bCs/>
          <w:kern w:val="2"/>
          <w:sz w:val="21"/>
          <w:szCs w:val="21"/>
          <w:lang w:eastAsia="zh-CN"/>
        </w:rPr>
      </w:pPr>
      <w:r>
        <w:rPr>
          <w:rFonts w:asciiTheme="minorEastAsia" w:hAnsiTheme="minorEastAsia" w:hint="eastAsia"/>
          <w:b/>
          <w:bCs/>
          <w:kern w:val="2"/>
          <w:sz w:val="21"/>
          <w:szCs w:val="21"/>
          <w:lang w:eastAsia="zh-CN"/>
        </w:rPr>
        <w:t>16.劳动合同制度与劳动合同</w:t>
      </w:r>
      <w:r>
        <w:rPr>
          <w:rFonts w:asciiTheme="minorHAnsi" w:hAnsiTheme="minorEastAsia" w:hint="eastAsia"/>
          <w:b/>
          <w:color w:val="000000"/>
          <w:kern w:val="2"/>
          <w:sz w:val="21"/>
          <w:szCs w:val="21"/>
          <w:lang w:eastAsia="zh-CN"/>
        </w:rPr>
        <w:t>（识记）</w:t>
      </w:r>
    </w:p>
    <w:p w14:paraId="5AFC03E7"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劳动合同制度是我国一种法定的用工制</w:t>
      </w:r>
      <w:r>
        <w:rPr>
          <w:rFonts w:asciiTheme="minorEastAsia" w:hAnsiTheme="minorEastAsia" w:hint="eastAsia"/>
          <w:kern w:val="2"/>
          <w:sz w:val="21"/>
          <w:szCs w:val="21"/>
          <w:lang w:eastAsia="zh-CN"/>
        </w:rPr>
        <w:t>度。《劳动法》规定，劳动合同是劳动者与用人单位确立劳动关系，明确双方权利和义务的协议。建立劳动关系应当订立劳动合同。</w:t>
      </w:r>
    </w:p>
    <w:p w14:paraId="112EA9A9"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签订劳动合同，目的在于确立劳动者与</w:t>
      </w:r>
      <w:r>
        <w:rPr>
          <w:rFonts w:asciiTheme="minorEastAsia" w:hAnsiTheme="minorEastAsia" w:hint="eastAsia"/>
          <w:kern w:val="2"/>
          <w:sz w:val="21"/>
          <w:szCs w:val="21"/>
          <w:lang w:eastAsia="zh-CN"/>
        </w:rPr>
        <w:t>用人单位之间的劳动法律关系，使双方当事人之间的权利和义务通过书面合同形式确定下来。劳动合同依法订立即具有法律约束力。</w:t>
      </w:r>
    </w:p>
    <w:p w14:paraId="462F6BB8" w14:textId="77777777" w:rsidR="006F1DC1" w:rsidRDefault="009C4309">
      <w:pPr>
        <w:widowControl w:val="0"/>
        <w:tabs>
          <w:tab w:val="left" w:pos="6300"/>
        </w:tabs>
        <w:spacing w:line="420" w:lineRule="exact"/>
        <w:ind w:firstLine="420"/>
        <w:jc w:val="both"/>
        <w:rPr>
          <w:rFonts w:asciiTheme="minorEastAsia" w:hAnsiTheme="minorEastAsia"/>
          <w:b/>
          <w:bCs/>
          <w:kern w:val="2"/>
          <w:sz w:val="21"/>
          <w:szCs w:val="21"/>
          <w:lang w:eastAsia="zh-CN"/>
        </w:rPr>
      </w:pPr>
      <w:r>
        <w:rPr>
          <w:rFonts w:asciiTheme="minorEastAsia" w:hAnsiTheme="minorEastAsia"/>
          <w:b/>
          <w:bCs/>
          <w:kern w:val="2"/>
          <w:sz w:val="21"/>
          <w:szCs w:val="21"/>
          <w:lang w:eastAsia="zh-CN"/>
        </w:rPr>
        <w:t xml:space="preserve"> 17．劳动争议的处理方式</w:t>
      </w:r>
      <w:r>
        <w:rPr>
          <w:rFonts w:asciiTheme="minorHAnsi" w:hint="eastAsia"/>
          <w:color w:val="000000" w:themeColor="text1"/>
          <w:sz w:val="21"/>
          <w:szCs w:val="21"/>
          <w:lang w:eastAsia="zh-CN"/>
        </w:rPr>
        <w:t>（</w:t>
      </w:r>
      <w:r>
        <w:rPr>
          <w:rFonts w:asciiTheme="minorHAnsi" w:hAnsiTheme="minorEastAsia" w:hint="eastAsia"/>
          <w:b/>
          <w:color w:val="000000"/>
          <w:kern w:val="2"/>
          <w:sz w:val="21"/>
          <w:szCs w:val="21"/>
          <w:lang w:eastAsia="zh-CN"/>
        </w:rPr>
        <w:t>理解）（表达应用）</w:t>
      </w:r>
    </w:p>
    <w:p w14:paraId="24445BF2"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在通过签订劳动合同建立劳动关系的用</w:t>
      </w:r>
      <w:r>
        <w:rPr>
          <w:rFonts w:asciiTheme="minorEastAsia" w:hAnsiTheme="minorEastAsia" w:hint="eastAsia"/>
          <w:kern w:val="2"/>
          <w:sz w:val="21"/>
          <w:szCs w:val="21"/>
          <w:lang w:eastAsia="zh-CN"/>
        </w:rPr>
        <w:t>人单位和劳动者之间，常常会因劳动权利、义务问题产生矛盾引</w:t>
      </w:r>
      <w:r>
        <w:rPr>
          <w:rFonts w:asciiTheme="minorEastAsia" w:hAnsiTheme="minorEastAsia"/>
          <w:kern w:val="2"/>
          <w:sz w:val="21"/>
          <w:szCs w:val="21"/>
          <w:lang w:eastAsia="zh-CN"/>
        </w:rPr>
        <w:t>起争议，即劳动争议。</w:t>
      </w:r>
      <w:r>
        <w:rPr>
          <w:rFonts w:asciiTheme="minorEastAsia" w:hAnsiTheme="minorEastAsia" w:hint="eastAsia"/>
          <w:kern w:val="2"/>
          <w:sz w:val="21"/>
          <w:szCs w:val="21"/>
          <w:lang w:eastAsia="zh-CN"/>
        </w:rPr>
        <w:t>劳动争议的处理方式有协商、调解、仲裁、诉讼四种。</w:t>
      </w:r>
    </w:p>
    <w:p w14:paraId="6D880E2E"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(1)协商是争议双方当事人在自愿、平等</w:t>
      </w:r>
      <w:r>
        <w:rPr>
          <w:rFonts w:asciiTheme="minorEastAsia" w:hAnsiTheme="minorEastAsia" w:hint="eastAsia"/>
          <w:kern w:val="2"/>
          <w:sz w:val="21"/>
          <w:szCs w:val="21"/>
          <w:lang w:eastAsia="zh-CN"/>
        </w:rPr>
        <w:t>的基础上自行协商解决争议。协商只是劳动争议处理的一种选择程序，而不是解决劳动争议的必经程序，不愿协商或协商不成，可以向企业劳动争议调解委员会申请调解。</w:t>
      </w:r>
    </w:p>
    <w:p w14:paraId="1794EE8E"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(2)调解是指劳动争议当事人，在本单位</w:t>
      </w:r>
      <w:r>
        <w:rPr>
          <w:rFonts w:asciiTheme="minorEastAsia" w:hAnsiTheme="minorEastAsia" w:hint="eastAsia"/>
          <w:kern w:val="2"/>
          <w:sz w:val="21"/>
          <w:szCs w:val="21"/>
          <w:lang w:eastAsia="zh-CN"/>
        </w:rPr>
        <w:t xml:space="preserve">劳动争议调解委员会的支持下，查明事实、分清是非、明确责任，用民主协商的方法解决争议。调解方式不具有法律强制力，也不是必经程序，当事人一方可以直接向劳动争议仲裁委员会申请仲裁，也可以于调解不成后再申请仲裁。 </w:t>
      </w:r>
      <w:r>
        <w:rPr>
          <w:rFonts w:asciiTheme="minorEastAsia" w:hAnsiTheme="minorEastAsia"/>
          <w:kern w:val="2"/>
          <w:sz w:val="21"/>
          <w:szCs w:val="21"/>
          <w:lang w:eastAsia="zh-CN"/>
        </w:rPr>
        <w:t xml:space="preserve">   (3)仲裁是指劳动争议仲裁委员会对当</w:t>
      </w:r>
      <w:r>
        <w:rPr>
          <w:rFonts w:asciiTheme="minorEastAsia" w:hAnsiTheme="minorEastAsia" w:hint="eastAsia"/>
          <w:kern w:val="2"/>
          <w:sz w:val="21"/>
          <w:szCs w:val="21"/>
          <w:lang w:eastAsia="zh-CN"/>
        </w:rPr>
        <w:t>事人申请仲裁的劳动争议实行公断与裁决。仲裁是处理劳动争议最重要的环节，是法定的必经程序。我国劳动争议仲裁，实行一裁终裁，不服仲裁裁决的可以向人民法院起诉。</w:t>
      </w:r>
    </w:p>
    <w:p w14:paraId="47906A2B" w14:textId="77777777" w:rsidR="006F1DC1" w:rsidRDefault="009C4309">
      <w:pPr>
        <w:widowControl w:val="0"/>
        <w:tabs>
          <w:tab w:val="left" w:pos="6300"/>
        </w:tabs>
        <w:spacing w:line="420" w:lineRule="exact"/>
        <w:ind w:firstLineChars="200" w:firstLine="420"/>
        <w:jc w:val="both"/>
        <w:rPr>
          <w:rFonts w:asciiTheme="minorEastAsia" w:hAnsiTheme="minorEastAsia"/>
          <w:kern w:val="2"/>
          <w:sz w:val="21"/>
          <w:szCs w:val="21"/>
          <w:lang w:eastAsia="zh-CN"/>
        </w:rPr>
      </w:pPr>
      <w:r>
        <w:rPr>
          <w:rFonts w:asciiTheme="minorEastAsia" w:hAnsiTheme="minorEastAsia"/>
          <w:kern w:val="2"/>
          <w:sz w:val="21"/>
          <w:szCs w:val="21"/>
          <w:lang w:eastAsia="zh-CN"/>
        </w:rPr>
        <w:t>(4)诉讼指劳动争议人不服劳动争议仲</w:t>
      </w:r>
      <w:r>
        <w:rPr>
          <w:rFonts w:asciiTheme="minorEastAsia" w:hAnsiTheme="minorEastAsia" w:hint="eastAsia"/>
          <w:kern w:val="2"/>
          <w:sz w:val="21"/>
          <w:szCs w:val="21"/>
          <w:lang w:eastAsia="zh-CN"/>
        </w:rPr>
        <w:t>裁委员会的裁决，在规定的期限内向人民法院起诉，人民法院依法受理后，依法对劳动争议案件进行审理的活动。劳动争议的诉讼，是解决劳动争议的最终程序。</w:t>
      </w:r>
    </w:p>
    <w:p w14:paraId="0A45D063" w14:textId="77777777" w:rsidR="006F1DC1" w:rsidRDefault="009C4309">
      <w:pPr>
        <w:widowControl w:val="0"/>
        <w:tabs>
          <w:tab w:val="left" w:pos="6300"/>
        </w:tabs>
        <w:spacing w:line="420" w:lineRule="exact"/>
        <w:ind w:firstLine="420"/>
        <w:jc w:val="both"/>
        <w:rPr>
          <w:rFonts w:asciiTheme="minorHAnsi" w:hAnsiTheme="minorEastAsia"/>
          <w:b/>
          <w:color w:val="000000"/>
          <w:kern w:val="2"/>
          <w:sz w:val="21"/>
          <w:szCs w:val="21"/>
          <w:lang w:eastAsia="zh-CN"/>
        </w:rPr>
      </w:pPr>
      <w:r>
        <w:rPr>
          <w:rFonts w:asciiTheme="minorEastAsia" w:hAnsiTheme="minorEastAsia" w:hint="eastAsia"/>
          <w:b/>
          <w:bCs/>
          <w:kern w:val="2"/>
          <w:sz w:val="21"/>
          <w:szCs w:val="21"/>
          <w:lang w:eastAsia="zh-CN"/>
        </w:rPr>
        <w:t xml:space="preserve">18. </w:t>
      </w:r>
      <w:r>
        <w:rPr>
          <w:rFonts w:asciiTheme="minorEastAsia" w:hAnsiTheme="minorEastAsia"/>
          <w:b/>
          <w:bCs/>
          <w:kern w:val="2"/>
          <w:sz w:val="21"/>
          <w:szCs w:val="21"/>
          <w:lang w:eastAsia="zh-CN"/>
        </w:rPr>
        <w:t>学习贯彻十七大有关精神</w:t>
      </w:r>
      <w:r>
        <w:rPr>
          <w:rFonts w:asciiTheme="minorEastAsia" w:hAnsiTheme="minorEastAsia"/>
          <w:kern w:val="2"/>
          <w:sz w:val="21"/>
          <w:szCs w:val="21"/>
          <w:lang w:eastAsia="zh-CN"/>
        </w:rPr>
        <w:t xml:space="preserve"> </w:t>
      </w:r>
      <w:r>
        <w:rPr>
          <w:rFonts w:asciiTheme="minorHAnsi" w:hAnsiTheme="minorEastAsia" w:hint="eastAsia"/>
          <w:b/>
          <w:color w:val="000000"/>
          <w:kern w:val="2"/>
          <w:sz w:val="21"/>
          <w:szCs w:val="21"/>
          <w:lang w:eastAsia="zh-CN"/>
        </w:rPr>
        <w:t>（表达应用）（分析综合）</w:t>
      </w:r>
    </w:p>
    <w:p w14:paraId="3358147F"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w:t>
      </w:r>
      <w:r>
        <w:rPr>
          <w:rFonts w:asciiTheme="minorEastAsia" w:hAnsiTheme="minorEastAsia"/>
          <w:kern w:val="2"/>
          <w:sz w:val="21"/>
          <w:szCs w:val="21"/>
          <w:lang w:eastAsia="zh-CN"/>
        </w:rPr>
        <w:t>1推动产业结构优化升级</w:t>
      </w:r>
    </w:p>
    <w:p w14:paraId="55171E42"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推动产业结构优化升级。这是关系国民经济全局紧迫而重大的战略任务。要促进经济增长由主要依靠第二产业向依靠第一、第二、第三产业协同带动转变。</w:t>
      </w:r>
    </w:p>
    <w:p w14:paraId="72F0A6CF"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发展现代产业体系，大力推进信息化与工业化融合，促进工业由大变强，振兴装备制造业，淘汰落后生产能力；提升高新技术产业，发展信息、生物、新材料、航空航天、海洋等产业；发展现代服务业，提高服务业比重和水平。</w:t>
      </w:r>
    </w:p>
    <w:p w14:paraId="153C556D"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lastRenderedPageBreak/>
        <w:t>（2加强农业基础地位，走中国特色农业现代化道路</w:t>
      </w:r>
    </w:p>
    <w:p w14:paraId="46A604BF"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统筹城乡发展，推进社会主义新农村建设。解决好农业、农村、农民问题，事关全面建设小康社会大局，必须始终作为全党工作的重中之重。要加强农业基础地位，走中国特色农业现代化道路，建立以工促农、以城带乡长效机制，形成城乡经济社会发展一体化新格局。坚持把发展现代农业、繁荣农村经济作为首要任务，加强农村基础设施建设，健全农村市场和农业服务体系。加大支农惠农政策力度，严格保护耕地，增加农业收入，促进农业科技进步，增强农业综合生产能力，确保国家粮食安全。加强动植物疫病防控，提高农产品质量安全水平。以促进农民增收为核心，发展乡镇企业，壮大县域经济，多渠道转移农民就业。培育有文化、懂技术、会经营的新型农民，发挥亿万农民建设新农村的主体作用。</w:t>
      </w:r>
    </w:p>
    <w:p w14:paraId="6A10FE88" w14:textId="77777777" w:rsidR="006F1DC1" w:rsidRDefault="009C4309">
      <w:pPr>
        <w:widowControl w:val="0"/>
        <w:tabs>
          <w:tab w:val="left" w:pos="6300"/>
        </w:tabs>
        <w:spacing w:line="420" w:lineRule="exact"/>
        <w:ind w:firstLineChars="100" w:firstLine="21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（3实施扩大就业的发展战略，促进以创业带动就业</w:t>
      </w:r>
    </w:p>
    <w:p w14:paraId="29019DDF"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实施扩大就业的发展战略，促进以创业带动就业。就业是民生之本。要坚持实施积</w:t>
      </w:r>
    </w:p>
    <w:p w14:paraId="3E122E28" w14:textId="77777777" w:rsidR="006F1DC1" w:rsidRDefault="009C4309">
      <w:pPr>
        <w:widowControl w:val="0"/>
        <w:tabs>
          <w:tab w:val="left" w:pos="6300"/>
        </w:tabs>
        <w:spacing w:line="420" w:lineRule="exact"/>
        <w:ind w:firstLine="420"/>
        <w:jc w:val="both"/>
        <w:rPr>
          <w:rFonts w:asciiTheme="minorEastAsia" w:hAnsiTheme="minorEastAsia"/>
          <w:kern w:val="2"/>
          <w:sz w:val="21"/>
          <w:szCs w:val="21"/>
          <w:lang w:eastAsia="zh-CN"/>
        </w:rPr>
      </w:pPr>
      <w:r>
        <w:rPr>
          <w:rFonts w:asciiTheme="minorEastAsia" w:hAnsiTheme="minorEastAsia" w:hint="eastAsia"/>
          <w:kern w:val="2"/>
          <w:sz w:val="21"/>
          <w:szCs w:val="21"/>
          <w:lang w:eastAsia="zh-CN"/>
        </w:rPr>
        <w:t>极的就业政策，加强政府引导，完善市场就业机制，扩大就业规模，改善就业结构。完善支持自主创业、自谋职业政策，加强就业观念教育，使更多劳动者成为创业者。</w:t>
      </w:r>
    </w:p>
    <w:p w14:paraId="5A818C92" w14:textId="77777777" w:rsidR="006F1DC1" w:rsidRDefault="006F1DC1">
      <w:pPr>
        <w:widowControl w:val="0"/>
        <w:tabs>
          <w:tab w:val="left" w:pos="6300"/>
        </w:tabs>
        <w:spacing w:line="420" w:lineRule="exact"/>
        <w:ind w:firstLine="420"/>
        <w:jc w:val="both"/>
        <w:rPr>
          <w:rFonts w:asciiTheme="minorEastAsia" w:hAnsiTheme="minorEastAsia"/>
          <w:kern w:val="2"/>
          <w:sz w:val="21"/>
          <w:szCs w:val="21"/>
          <w:lang w:eastAsia="zh-CN"/>
        </w:rPr>
      </w:pPr>
    </w:p>
    <w:p w14:paraId="36FAA74A" w14:textId="77777777" w:rsidR="006F1DC1" w:rsidRDefault="009C4309">
      <w:pPr>
        <w:widowControl w:val="0"/>
        <w:spacing w:line="420" w:lineRule="exact"/>
        <w:ind w:firstLineChars="1100" w:firstLine="231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第九章  合理消费与依法维权</w:t>
      </w:r>
    </w:p>
    <w:p w14:paraId="48F08B16"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 xml:space="preserve"> 1．个人收入与可支配收入（识记）（理解）</w:t>
      </w:r>
    </w:p>
    <w:p w14:paraId="4F14B697"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在总收人中，扣除需要缴纳的税收和社会保障金的余下收入是可支配收入。个人可支配收入分为消费和储蓄两个部分。</w:t>
      </w:r>
    </w:p>
    <w:p w14:paraId="68AD9266"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个人总收入</w:t>
      </w:r>
      <w:proofErr w:type="gramStart"/>
      <w:r>
        <w:rPr>
          <w:rFonts w:ascii="等线" w:eastAsia="等线" w:hAnsi="等线" w:hint="eastAsia"/>
          <w:sz w:val="21"/>
          <w:szCs w:val="21"/>
          <w:lang w:eastAsia="zh-CN"/>
        </w:rPr>
        <w:t>一</w:t>
      </w:r>
      <w:proofErr w:type="gramEnd"/>
      <w:r>
        <w:rPr>
          <w:rFonts w:ascii="等线" w:eastAsia="等线" w:hAnsi="等线" w:hint="eastAsia"/>
          <w:sz w:val="21"/>
          <w:szCs w:val="21"/>
          <w:lang w:eastAsia="zh-CN"/>
        </w:rPr>
        <w:t>(税收+社会保障金)：个人可支配收入</w:t>
      </w:r>
    </w:p>
    <w:p w14:paraId="65D64133"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个人可支配收入=消费+储蓄</w:t>
      </w:r>
    </w:p>
    <w:p w14:paraId="67901BD0"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sz w:val="21"/>
          <w:szCs w:val="21"/>
          <w:lang w:eastAsia="zh-CN"/>
        </w:rPr>
        <w:t xml:space="preserve">  </w:t>
      </w:r>
      <w:r>
        <w:rPr>
          <w:rFonts w:ascii="等线" w:eastAsia="等线" w:hAnsi="等线" w:hint="eastAsia"/>
          <w:b/>
          <w:bCs/>
          <w:sz w:val="21"/>
          <w:szCs w:val="21"/>
          <w:lang w:eastAsia="zh-CN"/>
        </w:rPr>
        <w:t>2．决定家庭消费和储蓄比例的因素（识记）（理解）</w:t>
      </w:r>
    </w:p>
    <w:p w14:paraId="1E87F60C"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决定家庭消费和储蓄的比例，应从各个家庭的具体情况出发，但通常需要考虑两个因素：(1)社会保障制度的完善程度和家庭拥有财产的数量；(2)消费者的年龄和对未来收入的预期。预期未来收入提高时，在当期增加消费、减少储蓄；预期未来收入将会减少时，则在当期增加储蓄、减少消费。</w:t>
      </w:r>
    </w:p>
    <w:p w14:paraId="60F6EB05"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除此之外，社会消费风尚、利率和物价水平等许多因素，也会对人们决定消费和储蓄的比例发生影响。</w:t>
      </w:r>
    </w:p>
    <w:p w14:paraId="7BA315A6"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3．生产与消费的关系（识记）（理解）</w:t>
      </w:r>
    </w:p>
    <w:p w14:paraId="3A8284A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生产决定消费，人们消费水平的提高，归根结底是由生产发展的水平决定的。同时，消费对生产又有反作用。扩大消费需求，增强消费对经济的拉动作用，是我国目前推进经济增长的一个重要课题。与经济发展水平相适应的适度消费，对经济和社会发展也有重要</w:t>
      </w:r>
      <w:r>
        <w:rPr>
          <w:rFonts w:ascii="等线" w:eastAsia="等线" w:hAnsi="等线" w:hint="eastAsia"/>
          <w:sz w:val="21"/>
          <w:szCs w:val="21"/>
          <w:lang w:eastAsia="zh-CN"/>
        </w:rPr>
        <w:lastRenderedPageBreak/>
        <w:t>的作用。</w:t>
      </w:r>
    </w:p>
    <w:p w14:paraId="3C27E48B"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sz w:val="21"/>
          <w:szCs w:val="21"/>
          <w:lang w:eastAsia="zh-CN"/>
        </w:rPr>
        <w:t xml:space="preserve"> </w:t>
      </w:r>
      <w:r>
        <w:rPr>
          <w:rFonts w:ascii="等线" w:eastAsia="等线" w:hAnsi="等线"/>
          <w:b/>
          <w:bCs/>
          <w:sz w:val="21"/>
          <w:szCs w:val="21"/>
          <w:lang w:eastAsia="zh-CN"/>
        </w:rPr>
        <w:t>4．适度消费与合理消费直接关系着生</w:t>
      </w:r>
      <w:r>
        <w:rPr>
          <w:rFonts w:ascii="等线" w:eastAsia="等线" w:hAnsi="等线" w:hint="eastAsia"/>
          <w:b/>
          <w:bCs/>
          <w:sz w:val="21"/>
          <w:szCs w:val="21"/>
          <w:lang w:eastAsia="zh-CN"/>
        </w:rPr>
        <w:t>活质量的提高（理解）</w:t>
      </w:r>
    </w:p>
    <w:p w14:paraId="61777539"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适度消费对于整个社会来说，是指与国</w:t>
      </w:r>
      <w:r>
        <w:rPr>
          <w:rFonts w:ascii="等线" w:eastAsia="等线" w:hAnsi="等线" w:hint="eastAsia"/>
          <w:sz w:val="21"/>
          <w:szCs w:val="21"/>
          <w:lang w:eastAsia="zh-CN"/>
        </w:rPr>
        <w:t>情及实际经济发展水平相适应的消费；对于个人和家庭来说，是指与收入水平及社会风气相适应的消费。</w:t>
      </w:r>
    </w:p>
    <w:p w14:paraId="3ED8E58C"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学会正确消费，对我们每个人来说，就应</w:t>
      </w:r>
      <w:r>
        <w:rPr>
          <w:rFonts w:ascii="等线" w:eastAsia="等线" w:hAnsi="等线" w:hint="eastAsia"/>
          <w:sz w:val="21"/>
          <w:szCs w:val="21"/>
          <w:lang w:eastAsia="zh-CN"/>
        </w:rPr>
        <w:t>当努力使我们的消费做到既是适度的，又是合理的，直接关系着我们的生活质量的提高。</w:t>
      </w:r>
    </w:p>
    <w:p w14:paraId="21EAFD89"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sz w:val="21"/>
          <w:szCs w:val="21"/>
          <w:lang w:eastAsia="zh-CN"/>
        </w:rPr>
        <w:t xml:space="preserve"> </w:t>
      </w:r>
      <w:r>
        <w:rPr>
          <w:rFonts w:ascii="等线" w:eastAsia="等线" w:hAnsi="等线"/>
          <w:b/>
          <w:bCs/>
          <w:sz w:val="21"/>
          <w:szCs w:val="21"/>
          <w:lang w:eastAsia="zh-CN"/>
        </w:rPr>
        <w:t>5．适度消费的作用</w:t>
      </w:r>
      <w:r>
        <w:rPr>
          <w:rFonts w:ascii="等线" w:eastAsia="等线" w:hAnsi="等线" w:hint="eastAsia"/>
          <w:b/>
          <w:bCs/>
          <w:sz w:val="21"/>
          <w:szCs w:val="21"/>
          <w:lang w:eastAsia="zh-CN"/>
        </w:rPr>
        <w:t>（表达应用）</w:t>
      </w:r>
    </w:p>
    <w:p w14:paraId="4F0D23CC"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(1)促进经济发展和增加就业。消费具</w:t>
      </w:r>
      <w:r>
        <w:rPr>
          <w:rFonts w:ascii="等线" w:eastAsia="等线" w:hAnsi="等线" w:hint="eastAsia"/>
          <w:sz w:val="21"/>
          <w:szCs w:val="21"/>
          <w:lang w:eastAsia="zh-CN"/>
        </w:rPr>
        <w:t>有动力功能，对经济发展具有拉动作用。在市场经济条件下，消费需求量的增长，必然会推动生产量的增长。而生产的增长，自然会增加就业，减轻社会的就业压力。因此，适度消费对于社会经济发展和增加就业具有积极的促进作用。</w:t>
      </w:r>
    </w:p>
    <w:p w14:paraId="46231756"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(2)促进人民的生活水平和生活质量的</w:t>
      </w:r>
      <w:r>
        <w:rPr>
          <w:rFonts w:ascii="等线" w:eastAsia="等线" w:hAnsi="等线" w:hint="eastAsia"/>
          <w:sz w:val="21"/>
          <w:szCs w:val="21"/>
          <w:lang w:eastAsia="zh-CN"/>
        </w:rPr>
        <w:t>提高。提高人民的生活水平和生活质量是发展经济的根本目的。适度消费体现了在经济发展基础上改善人民生活的生产目的。适度消费推动社会生产的发展和社会财富的创造，又必将促进人民生活水平和质量的提高。</w:t>
      </w:r>
    </w:p>
    <w:p w14:paraId="4B4309FF" w14:textId="77777777" w:rsidR="006F1DC1" w:rsidRDefault="009C4309">
      <w:pPr>
        <w:spacing w:line="420" w:lineRule="exact"/>
        <w:ind w:firstLineChars="200" w:firstLine="420"/>
        <w:jc w:val="both"/>
        <w:rPr>
          <w:rFonts w:ascii="等线" w:eastAsia="等线" w:hAnsi="等线"/>
          <w:b/>
          <w:bCs/>
          <w:sz w:val="21"/>
          <w:szCs w:val="21"/>
          <w:lang w:eastAsia="zh-CN"/>
        </w:rPr>
      </w:pPr>
      <w:r>
        <w:rPr>
          <w:rFonts w:ascii="等线" w:eastAsia="等线" w:hAnsi="等线"/>
          <w:sz w:val="21"/>
          <w:szCs w:val="21"/>
          <w:lang w:eastAsia="zh-CN"/>
        </w:rPr>
        <w:t xml:space="preserve">  </w:t>
      </w:r>
      <w:r>
        <w:rPr>
          <w:rFonts w:ascii="等线" w:eastAsia="等线" w:hAnsi="等线"/>
          <w:b/>
          <w:bCs/>
          <w:sz w:val="21"/>
          <w:szCs w:val="21"/>
          <w:lang w:eastAsia="zh-CN"/>
        </w:rPr>
        <w:t>6．影响生活质量高低的因素</w:t>
      </w:r>
      <w:r>
        <w:rPr>
          <w:rFonts w:ascii="等线" w:eastAsia="等线" w:hAnsi="等线" w:cs="宋体" w:hint="eastAsia"/>
          <w:b/>
          <w:bCs/>
          <w:sz w:val="21"/>
          <w:szCs w:val="21"/>
          <w:lang w:eastAsia="zh-CN"/>
        </w:rPr>
        <w:t>（分析综合）</w:t>
      </w:r>
    </w:p>
    <w:p w14:paraId="65E3479D"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一个家庭拥有的消费资料和服务产品的</w:t>
      </w:r>
      <w:r>
        <w:rPr>
          <w:rFonts w:ascii="等线" w:eastAsia="等线" w:hAnsi="等线" w:hint="eastAsia"/>
          <w:sz w:val="21"/>
          <w:szCs w:val="21"/>
          <w:lang w:eastAsia="zh-CN"/>
        </w:rPr>
        <w:t>数量多少和质量好坏，反映的是消费水平的高低，这是提高生活质量的物质基础。但是，生活质量的高低除了与物质消费水平密切相关外，还与其他许多因素有关。</w:t>
      </w:r>
    </w:p>
    <w:p w14:paraId="5B3F32EB"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(1)与精神消费状况相关。受教育、听</w:t>
      </w:r>
      <w:r>
        <w:rPr>
          <w:rFonts w:ascii="等线" w:eastAsia="等线" w:hAnsi="等线" w:hint="eastAsia"/>
          <w:sz w:val="21"/>
          <w:szCs w:val="21"/>
          <w:lang w:eastAsia="zh-CN"/>
        </w:rPr>
        <w:t>音乐、看电影、社会交往、游山玩水等等，都属于精神消费。精神消费与物质消费一样，是生活质量的重要因素。</w:t>
      </w:r>
    </w:p>
    <w:p w14:paraId="229135E4" w14:textId="77777777" w:rsidR="006F1DC1" w:rsidRDefault="009C4309">
      <w:pPr>
        <w:pStyle w:val="a3"/>
        <w:spacing w:before="83" w:line="420" w:lineRule="exact"/>
        <w:ind w:left="0" w:firstLineChars="100" w:firstLine="210"/>
        <w:rPr>
          <w:rFonts w:ascii="等线" w:eastAsia="等线" w:hAnsi="等线"/>
          <w:sz w:val="21"/>
          <w:szCs w:val="21"/>
          <w:lang w:eastAsia="zh-CN"/>
        </w:rPr>
      </w:pPr>
      <w:r>
        <w:rPr>
          <w:rFonts w:ascii="等线" w:eastAsia="等线" w:hAnsi="等线" w:hint="eastAsia"/>
          <w:sz w:val="21"/>
          <w:szCs w:val="21"/>
          <w:lang w:eastAsia="zh-CN"/>
        </w:rPr>
        <w:t>（2）与闲暇时间的多少有关。闲暇时间是可以自由支配的时间，它是消费者享用自己的收入和进行文化、娱乐、交往活动的时间。</w:t>
      </w:r>
    </w:p>
    <w:p w14:paraId="37CD4179" w14:textId="77777777" w:rsidR="006F1DC1" w:rsidRDefault="009C4309">
      <w:pPr>
        <w:pStyle w:val="a3"/>
        <w:spacing w:before="83" w:line="420" w:lineRule="exact"/>
        <w:ind w:left="0" w:firstLineChars="100" w:firstLine="210"/>
        <w:rPr>
          <w:rFonts w:ascii="等线" w:eastAsia="等线" w:hAnsi="等线"/>
          <w:sz w:val="21"/>
          <w:szCs w:val="21"/>
          <w:lang w:eastAsia="zh-CN"/>
        </w:rPr>
      </w:pPr>
      <w:r>
        <w:rPr>
          <w:rFonts w:ascii="等线" w:eastAsia="等线" w:hAnsi="等线" w:hint="eastAsia"/>
          <w:sz w:val="21"/>
          <w:szCs w:val="21"/>
          <w:lang w:eastAsia="zh-CN"/>
        </w:rPr>
        <w:t>（3）与生活环境有关。生活环境包括自然环境和社会人文环境。</w:t>
      </w:r>
    </w:p>
    <w:p w14:paraId="58558A09"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b/>
          <w:bCs/>
          <w:sz w:val="21"/>
          <w:szCs w:val="21"/>
          <w:lang w:eastAsia="zh-CN"/>
        </w:rPr>
        <w:t>7</w:t>
      </w:r>
      <w:r>
        <w:rPr>
          <w:rFonts w:ascii="等线" w:eastAsia="等线" w:hAnsi="等线" w:hint="eastAsia"/>
          <w:b/>
          <w:bCs/>
          <w:sz w:val="21"/>
          <w:szCs w:val="21"/>
          <w:lang w:eastAsia="zh-CN"/>
        </w:rPr>
        <w:t>．</w:t>
      </w:r>
      <w:r>
        <w:rPr>
          <w:rFonts w:ascii="等线" w:eastAsia="等线" w:hAnsi="等线"/>
          <w:b/>
          <w:bCs/>
          <w:sz w:val="21"/>
          <w:szCs w:val="21"/>
          <w:lang w:eastAsia="zh-CN"/>
        </w:rPr>
        <w:t>生活水平提高了还要提倡艰苦朴素</w:t>
      </w:r>
      <w:r>
        <w:rPr>
          <w:rFonts w:ascii="等线" w:eastAsia="等线" w:hAnsi="等线" w:hint="eastAsia"/>
          <w:b/>
          <w:bCs/>
          <w:sz w:val="21"/>
          <w:szCs w:val="21"/>
          <w:lang w:eastAsia="zh-CN"/>
        </w:rPr>
        <w:t>（分析综合）</w:t>
      </w:r>
    </w:p>
    <w:p w14:paraId="649D5542"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艰苦朴素是一种传统美德，页是一种适</w:t>
      </w:r>
      <w:r>
        <w:rPr>
          <w:rFonts w:ascii="等线" w:eastAsia="等线" w:hAnsi="等线" w:hint="eastAsia"/>
          <w:sz w:val="21"/>
          <w:szCs w:val="21"/>
          <w:lang w:eastAsia="zh-CN"/>
        </w:rPr>
        <w:t>应时代要求的优良品质。</w:t>
      </w:r>
      <w:r>
        <w:rPr>
          <w:rFonts w:ascii="等线" w:eastAsia="等线" w:hAnsi="等线"/>
          <w:sz w:val="21"/>
          <w:szCs w:val="21"/>
          <w:lang w:eastAsia="zh-CN"/>
        </w:rPr>
        <w:t>(1)提倡艰苦朴素，</w:t>
      </w:r>
      <w:r>
        <w:rPr>
          <w:rFonts w:ascii="等线" w:eastAsia="等线" w:hAnsi="等线" w:hint="eastAsia"/>
          <w:sz w:val="21"/>
          <w:szCs w:val="21"/>
          <w:lang w:eastAsia="zh-CN"/>
        </w:rPr>
        <w:t>弘扬艰苦奋斗精神，有利于实现我们追求共同富裕的美好理想；</w:t>
      </w:r>
      <w:r>
        <w:rPr>
          <w:rFonts w:ascii="等线" w:eastAsia="等线" w:hAnsi="等线"/>
          <w:sz w:val="21"/>
          <w:szCs w:val="21"/>
          <w:lang w:eastAsia="zh-CN"/>
        </w:rPr>
        <w:t>(2)提倡艰苦朴素，有利</w:t>
      </w:r>
      <w:r>
        <w:rPr>
          <w:rFonts w:ascii="等线" w:eastAsia="等线" w:hAnsi="等线" w:hint="eastAsia"/>
          <w:sz w:val="21"/>
          <w:szCs w:val="21"/>
          <w:lang w:eastAsia="zh-CN"/>
        </w:rPr>
        <w:t>于我们青少年的健康成长；</w:t>
      </w:r>
      <w:r>
        <w:rPr>
          <w:rFonts w:ascii="等线" w:eastAsia="等线" w:hAnsi="等线"/>
          <w:sz w:val="21"/>
          <w:szCs w:val="21"/>
          <w:lang w:eastAsia="zh-CN"/>
        </w:rPr>
        <w:t>(3)提倡艰苦朴</w:t>
      </w:r>
      <w:r>
        <w:rPr>
          <w:rFonts w:ascii="等线" w:eastAsia="等线" w:hAnsi="等线" w:hint="eastAsia"/>
          <w:sz w:val="21"/>
          <w:szCs w:val="21"/>
          <w:lang w:eastAsia="zh-CN"/>
        </w:rPr>
        <w:t>素，有助于全社会形成良好的社会风气。</w:t>
      </w:r>
    </w:p>
    <w:p w14:paraId="02DCA497"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艰苦朴素是中华民族的传统美德，它与</w:t>
      </w:r>
      <w:r>
        <w:rPr>
          <w:rFonts w:ascii="等线" w:eastAsia="等线" w:hAnsi="等线" w:hint="eastAsia"/>
          <w:sz w:val="21"/>
          <w:szCs w:val="21"/>
          <w:lang w:eastAsia="zh-CN"/>
        </w:rPr>
        <w:t>党的艰苦奋斗的优良传统是密切联系着的。</w:t>
      </w:r>
    </w:p>
    <w:p w14:paraId="65A2DFA3"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我们要坚持“以艰苦奋斗为荣，以骄奢淫逸为耻”，从日常的生活消费做起，努力养成艰苦朴素的生活习惯。</w:t>
      </w:r>
    </w:p>
    <w:p w14:paraId="346A658E"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lastRenderedPageBreak/>
        <w:t>8．消费结构及分类</w:t>
      </w:r>
      <w:r>
        <w:rPr>
          <w:rFonts w:ascii="等线" w:eastAsia="等线" w:hAnsi="等线" w:hint="eastAsia"/>
          <w:b/>
          <w:bCs/>
          <w:sz w:val="21"/>
          <w:szCs w:val="21"/>
          <w:lang w:eastAsia="zh-CN"/>
        </w:rPr>
        <w:t>（识记）</w:t>
      </w:r>
    </w:p>
    <w:p w14:paraId="70C6D44C"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消费支出的不同项目之间的比例关系，</w:t>
      </w:r>
      <w:r>
        <w:rPr>
          <w:rFonts w:ascii="等线" w:eastAsia="等线" w:hAnsi="等线" w:hint="eastAsia"/>
          <w:sz w:val="21"/>
          <w:szCs w:val="21"/>
          <w:lang w:eastAsia="zh-CN"/>
        </w:rPr>
        <w:t>构成了消费结构。消费结构可以从各种角度进行划分。大致可以分为：</w:t>
      </w:r>
    </w:p>
    <w:p w14:paraId="16CB4E0A"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(1)生存消费、享受消费和发展消费。生</w:t>
      </w:r>
      <w:r>
        <w:rPr>
          <w:rFonts w:ascii="等线" w:eastAsia="等线" w:hAnsi="等线" w:hint="eastAsia"/>
          <w:sz w:val="21"/>
          <w:szCs w:val="21"/>
          <w:lang w:eastAsia="zh-CN"/>
        </w:rPr>
        <w:t>存消费是指维持生命存续所必须的消费，主要包括衣、食、住、行等方面的生活消费；享受消费是指为了丰富物质生活和精神生活而进行的消费；发展消费是指为了求得自身的进一步发展而进行的消费。生存消费、享受消费和发展消费，在实际生活中往往难以截然分开，相互之间的界限是相对的、变动的。</w:t>
      </w:r>
    </w:p>
    <w:p w14:paraId="107D94CD"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(2)物质消费和精神消费。物质消费是</w:t>
      </w:r>
      <w:r>
        <w:rPr>
          <w:rFonts w:ascii="等线" w:eastAsia="等线" w:hAnsi="等线" w:hint="eastAsia"/>
          <w:sz w:val="21"/>
          <w:szCs w:val="21"/>
          <w:lang w:eastAsia="zh-CN"/>
        </w:rPr>
        <w:t>指满足生理需求的消费；精神消费是指满足精神需求的消费。</w:t>
      </w:r>
    </w:p>
    <w:p w14:paraId="3CC234AB"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(3)耐用消费品消费、非耐用消费品和服</w:t>
      </w:r>
      <w:r>
        <w:rPr>
          <w:rFonts w:ascii="等线" w:eastAsia="等线" w:hAnsi="等线" w:hint="eastAsia"/>
          <w:sz w:val="21"/>
          <w:szCs w:val="21"/>
          <w:lang w:eastAsia="zh-CN"/>
        </w:rPr>
        <w:t>务消费。消费品分为耐用消费品和非耐用消费品。凡是在消费之后，消费品被消耗掉的，就是非耐用消费品；而在损坏之前可以供人们长时间使用的消费品，就是耐用消费品。除了购买耐用消费品和非耐用消费品进行消费之外，人们还需要支付费用接受各种眼</w:t>
      </w:r>
      <w:proofErr w:type="gramStart"/>
      <w:r>
        <w:rPr>
          <w:rFonts w:ascii="等线" w:eastAsia="等线" w:hAnsi="等线" w:hint="eastAsia"/>
          <w:sz w:val="21"/>
          <w:szCs w:val="21"/>
          <w:lang w:eastAsia="zh-CN"/>
        </w:rPr>
        <w:t>务</w:t>
      </w:r>
      <w:proofErr w:type="gramEnd"/>
      <w:r>
        <w:rPr>
          <w:rFonts w:ascii="等线" w:eastAsia="等线" w:hAnsi="等线" w:hint="eastAsia"/>
          <w:sz w:val="21"/>
          <w:szCs w:val="21"/>
          <w:lang w:eastAsia="zh-CN"/>
        </w:rPr>
        <w:t>，这就是服务消费。</w:t>
      </w:r>
    </w:p>
    <w:p w14:paraId="016B66CE"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(4)自给性消费和商品性消费。自给性</w:t>
      </w:r>
      <w:r>
        <w:rPr>
          <w:rFonts w:ascii="等线" w:eastAsia="等线" w:hAnsi="等线" w:hint="eastAsia"/>
          <w:sz w:val="21"/>
          <w:szCs w:val="21"/>
          <w:lang w:eastAsia="zh-CN"/>
        </w:rPr>
        <w:t>消费是不通过市场交换、不支付费用的消费；商品性消费是通过购买商品或付费接受服务进行的消费。</w:t>
      </w:r>
    </w:p>
    <w:p w14:paraId="1053A8C8"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sz w:val="21"/>
          <w:szCs w:val="21"/>
          <w:lang w:eastAsia="zh-CN"/>
        </w:rPr>
        <w:t xml:space="preserve"> </w:t>
      </w:r>
      <w:r>
        <w:rPr>
          <w:rFonts w:ascii="等线" w:eastAsia="等线" w:hAnsi="等线"/>
          <w:b/>
          <w:bCs/>
          <w:sz w:val="21"/>
          <w:szCs w:val="21"/>
          <w:lang w:eastAsia="zh-CN"/>
        </w:rPr>
        <w:t>9．恩格尔系数</w:t>
      </w:r>
      <w:r>
        <w:rPr>
          <w:rFonts w:ascii="等线" w:eastAsia="等线" w:hAnsi="等线" w:hint="eastAsia"/>
          <w:b/>
          <w:bCs/>
          <w:sz w:val="21"/>
          <w:szCs w:val="21"/>
          <w:lang w:eastAsia="zh-CN"/>
        </w:rPr>
        <w:t>（识记）（理解）</w:t>
      </w:r>
    </w:p>
    <w:p w14:paraId="747EC01E"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恩格尔首先发现食物消费比重随收入增</w:t>
      </w:r>
      <w:r>
        <w:rPr>
          <w:rFonts w:ascii="等线" w:eastAsia="等线" w:hAnsi="等线" w:hint="eastAsia"/>
          <w:sz w:val="21"/>
          <w:szCs w:val="21"/>
          <w:lang w:eastAsia="zh-CN"/>
        </w:rPr>
        <w:t>加而减少。人们把这种变化趋势称作恩格尔定律。</w:t>
      </w:r>
    </w:p>
    <w:p w14:paraId="3D9D44D5"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恩格尔系数的计算公式：</w:t>
      </w:r>
    </w:p>
    <w:p w14:paraId="55668043"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恩格尔系数=</w:t>
      </w:r>
      <w:r>
        <w:rPr>
          <w:rFonts w:ascii="等线" w:eastAsia="等线" w:hAnsi="等线" w:hint="eastAsia"/>
          <w:sz w:val="21"/>
          <w:szCs w:val="21"/>
          <w:lang w:eastAsia="zh-CN"/>
        </w:rPr>
        <w:t>（食物支出/消费支出总额）</w:t>
      </w:r>
      <w:r>
        <w:rPr>
          <w:rFonts w:ascii="等线" w:eastAsia="等线" w:hAnsi="等线"/>
          <w:sz w:val="21"/>
          <w:szCs w:val="21"/>
          <w:lang w:eastAsia="zh-CN"/>
        </w:rPr>
        <w:t>×</w:t>
      </w:r>
      <w:r>
        <w:rPr>
          <w:rFonts w:ascii="等线" w:eastAsia="等线" w:hAnsi="等线" w:hint="eastAsia"/>
          <w:sz w:val="21"/>
          <w:szCs w:val="21"/>
          <w:lang w:eastAsia="zh-CN"/>
        </w:rPr>
        <w:t>100</w:t>
      </w:r>
    </w:p>
    <w:p w14:paraId="58535EDC"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由于</w:t>
      </w:r>
      <w:r>
        <w:rPr>
          <w:rFonts w:ascii="等线" w:eastAsia="等线" w:hAnsi="等线" w:hint="eastAsia"/>
          <w:sz w:val="21"/>
          <w:szCs w:val="21"/>
          <w:lang w:eastAsia="zh-CN"/>
        </w:rPr>
        <w:t>恩</w:t>
      </w:r>
      <w:r>
        <w:rPr>
          <w:rFonts w:ascii="等线" w:eastAsia="等线" w:hAnsi="等线"/>
          <w:sz w:val="21"/>
          <w:szCs w:val="21"/>
          <w:lang w:eastAsia="zh-CN"/>
        </w:rPr>
        <w:t>格尔系数随着消费水平的提高而</w:t>
      </w:r>
      <w:r>
        <w:rPr>
          <w:rFonts w:ascii="等线" w:eastAsia="等线" w:hAnsi="等线" w:hint="eastAsia"/>
          <w:sz w:val="21"/>
          <w:szCs w:val="21"/>
          <w:lang w:eastAsia="zh-CN"/>
        </w:rPr>
        <w:t>降低，因此恩格尔系数的大小已被广泛地用来反映一个国家或家庭的消费水平和生活水平的高低。</w:t>
      </w:r>
    </w:p>
    <w:p w14:paraId="116AF391"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w:t>
      </w:r>
      <w:r>
        <w:rPr>
          <w:rFonts w:ascii="等线" w:eastAsia="等线" w:hAnsi="等线"/>
          <w:b/>
          <w:bCs/>
          <w:sz w:val="21"/>
          <w:szCs w:val="21"/>
          <w:lang w:eastAsia="zh-CN"/>
        </w:rPr>
        <w:t>10．消费结构变化和进步的趋势</w:t>
      </w:r>
      <w:r>
        <w:rPr>
          <w:rFonts w:ascii="等线" w:eastAsia="等线" w:hAnsi="等线" w:hint="eastAsia"/>
          <w:b/>
          <w:bCs/>
          <w:sz w:val="21"/>
          <w:szCs w:val="21"/>
          <w:lang w:eastAsia="zh-CN"/>
        </w:rPr>
        <w:t>（表达应用）（分析综合）</w:t>
      </w:r>
    </w:p>
    <w:p w14:paraId="4F0ECCC1"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随着生产的发展和社会的进步，人们的</w:t>
      </w:r>
      <w:r>
        <w:rPr>
          <w:rFonts w:ascii="等线" w:eastAsia="等线" w:hAnsi="等线" w:hint="eastAsia"/>
          <w:sz w:val="21"/>
          <w:szCs w:val="21"/>
          <w:lang w:eastAsia="zh-CN"/>
        </w:rPr>
        <w:t>消费水平逐步提高，消费结构不断从低层次的消费结构向高层次的消费结构转化。消费结构的这种进步也反映了人们的生活质量的提高。消费结构变化和进步的趋势，主要表现为：</w:t>
      </w:r>
    </w:p>
    <w:p w14:paraId="05D1E21B"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(1)生存消费的比重逐步缩小，享受消</w:t>
      </w:r>
      <w:r>
        <w:rPr>
          <w:rFonts w:ascii="等线" w:eastAsia="等线" w:hAnsi="等线" w:hint="eastAsia"/>
          <w:sz w:val="21"/>
          <w:szCs w:val="21"/>
          <w:lang w:eastAsia="zh-CN"/>
        </w:rPr>
        <w:t>费和发展消费的比重相应增大；</w:t>
      </w:r>
    </w:p>
    <w:p w14:paraId="5FDBDF0D"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(2)物质消费的比重逐步缩小，精神消</w:t>
      </w:r>
      <w:r>
        <w:rPr>
          <w:rFonts w:ascii="等线" w:eastAsia="等线" w:hAnsi="等线" w:hint="eastAsia"/>
          <w:sz w:val="21"/>
          <w:szCs w:val="21"/>
          <w:lang w:eastAsia="zh-CN"/>
        </w:rPr>
        <w:t>费的比重相应增大；</w:t>
      </w:r>
    </w:p>
    <w:p w14:paraId="1108ED3D"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(3)日常消费品消费的比重逐步缩小，</w:t>
      </w:r>
      <w:r>
        <w:rPr>
          <w:rFonts w:ascii="等线" w:eastAsia="等线" w:hAnsi="等线" w:hint="eastAsia"/>
          <w:sz w:val="21"/>
          <w:szCs w:val="21"/>
          <w:lang w:eastAsia="zh-CN"/>
        </w:rPr>
        <w:t>耐用消费品和服务消费的比重相应增大；</w:t>
      </w:r>
    </w:p>
    <w:p w14:paraId="1E81E5C6"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(4)自给性消费的比重逐步缩小，商品</w:t>
      </w:r>
      <w:r>
        <w:rPr>
          <w:rFonts w:ascii="等线" w:eastAsia="等线" w:hAnsi="等线" w:hint="eastAsia"/>
          <w:sz w:val="21"/>
          <w:szCs w:val="21"/>
          <w:lang w:eastAsia="zh-CN"/>
        </w:rPr>
        <w:t>性消费的比重相应增大。</w:t>
      </w:r>
    </w:p>
    <w:p w14:paraId="7858A1A3"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lastRenderedPageBreak/>
        <w:t xml:space="preserve"> (5)消费结构的进步还突出表现在食物</w:t>
      </w:r>
      <w:r>
        <w:rPr>
          <w:rFonts w:ascii="等线" w:eastAsia="等线" w:hAnsi="等线" w:hint="eastAsia"/>
          <w:sz w:val="21"/>
          <w:szCs w:val="21"/>
          <w:lang w:eastAsia="zh-CN"/>
        </w:rPr>
        <w:t>消费在全部消费支出中的比重逐步缩小，即</w:t>
      </w:r>
    </w:p>
    <w:p w14:paraId="7B3DD9B4"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恩格尔系数的降低。</w:t>
      </w:r>
    </w:p>
    <w:p w14:paraId="0ED5D963"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t>11．消费的弹性和刚性</w:t>
      </w:r>
      <w:r>
        <w:rPr>
          <w:rFonts w:ascii="等线" w:eastAsia="等线" w:hAnsi="等线" w:hint="eastAsia"/>
          <w:b/>
          <w:bCs/>
          <w:sz w:val="21"/>
          <w:szCs w:val="21"/>
          <w:lang w:eastAsia="zh-CN"/>
        </w:rPr>
        <w:t>（识记）</w:t>
      </w:r>
    </w:p>
    <w:p w14:paraId="3D015C5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合理安排不同的消费</w:t>
      </w:r>
      <w:r>
        <w:rPr>
          <w:rFonts w:ascii="等线" w:eastAsia="等线" w:hAnsi="等线" w:hint="eastAsia"/>
          <w:sz w:val="21"/>
          <w:szCs w:val="21"/>
          <w:lang w:eastAsia="zh-CN"/>
        </w:rPr>
        <w:t>项目，需要了解消费需求的“弹性”。当某种消费品的价格上升的时候，人们通常会减少对它的消费；当某种消费品的价格下降的时候，人们通常又会增加对它的消费；当人们收入减少的时候，消费通常也是减少的；当人们收入增加的时候，消费通常也是增加的。</w:t>
      </w:r>
    </w:p>
    <w:p w14:paraId="78406A57"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但是，有些消费支出项目，不论它们的价</w:t>
      </w:r>
      <w:r>
        <w:rPr>
          <w:rFonts w:ascii="等线" w:eastAsia="等线" w:hAnsi="等线" w:hint="eastAsia"/>
          <w:sz w:val="21"/>
          <w:szCs w:val="21"/>
          <w:lang w:eastAsia="zh-CN"/>
        </w:rPr>
        <w:t>格和家庭收入发生了什么变化，人们对它们的消费支出都差不多，这些项目的弹性就比较小。例如食物费用、水电煤气费用、接受普及教育所需委的费用等就属于这种情况。也可以说这些方面的消费具有剐性。</w:t>
      </w:r>
    </w:p>
    <w:p w14:paraId="5A3C8BA8"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t>12．培养健康的消费心理</w:t>
      </w:r>
      <w:r>
        <w:rPr>
          <w:rFonts w:ascii="等线" w:eastAsia="等线" w:hAnsi="等线" w:hint="eastAsia"/>
          <w:b/>
          <w:bCs/>
          <w:sz w:val="21"/>
          <w:szCs w:val="21"/>
          <w:lang w:eastAsia="zh-CN"/>
        </w:rPr>
        <w:t>（理解）</w:t>
      </w:r>
    </w:p>
    <w:p w14:paraId="5FC69634"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消费者的行为是受消费心理支配的。人</w:t>
      </w:r>
      <w:r>
        <w:rPr>
          <w:rFonts w:ascii="等线" w:eastAsia="等线" w:hAnsi="等线" w:hint="eastAsia"/>
          <w:sz w:val="21"/>
          <w:szCs w:val="21"/>
          <w:lang w:eastAsia="zh-CN"/>
        </w:rPr>
        <w:t>们的消费活动，从开始到终结，都贯穿着心理活动。人们的消费心理，有的是健隶的、积极的，有的则是不健康的、消极的。健康的消费心理，有助于帮助消费者实现合理消费；而不建康的消费心理，则妨碍合理消费，使人花冤枉钱，甚至花钱买罪受。禹此，要学会合理消费，提高消费的效益，一方面要学一点有关消费的科学知识；另一方面刚要培养健康的消费心理。</w:t>
      </w:r>
    </w:p>
    <w:p w14:paraId="607D317D"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b/>
          <w:bCs/>
          <w:sz w:val="21"/>
          <w:szCs w:val="21"/>
          <w:lang w:eastAsia="zh-CN"/>
        </w:rPr>
        <w:t>13．常见的不健康消费心理和消费习惯</w:t>
      </w:r>
      <w:r>
        <w:rPr>
          <w:rFonts w:ascii="等线" w:eastAsia="等线" w:hAnsi="等线" w:hint="eastAsia"/>
          <w:b/>
          <w:bCs/>
          <w:sz w:val="21"/>
          <w:szCs w:val="21"/>
          <w:lang w:eastAsia="zh-CN"/>
        </w:rPr>
        <w:t>（表达应用）</w:t>
      </w:r>
    </w:p>
    <w:p w14:paraId="3DE07821"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不</w:t>
      </w:r>
      <w:r>
        <w:rPr>
          <w:rFonts w:ascii="等线" w:eastAsia="等线" w:hAnsi="等线" w:hint="eastAsia"/>
          <w:sz w:val="21"/>
          <w:szCs w:val="21"/>
          <w:lang w:eastAsia="zh-CN"/>
        </w:rPr>
        <w:t>健康</w:t>
      </w:r>
      <w:r>
        <w:rPr>
          <w:rFonts w:ascii="等线" w:eastAsia="等线" w:hAnsi="等线"/>
          <w:sz w:val="21"/>
          <w:szCs w:val="21"/>
          <w:lang w:eastAsia="zh-CN"/>
        </w:rPr>
        <w:t>的消费心理和消费习惯，是指那</w:t>
      </w:r>
      <w:r>
        <w:rPr>
          <w:rFonts w:ascii="等线" w:eastAsia="等线" w:hAnsi="等线" w:hint="eastAsia"/>
          <w:sz w:val="21"/>
          <w:szCs w:val="21"/>
          <w:lang w:eastAsia="zh-CN"/>
        </w:rPr>
        <w:t>些违反社会公德的、违反精神文明的，或者影响合理消费的消费心理和消费习惯。生活中常见的不健康的消费心理主要有：</w:t>
      </w:r>
      <w:r>
        <w:rPr>
          <w:rFonts w:ascii="等线" w:eastAsia="等线" w:hAnsi="等线"/>
          <w:sz w:val="21"/>
          <w:szCs w:val="21"/>
          <w:lang w:eastAsia="zh-CN"/>
        </w:rPr>
        <w:t>(1)攀比心</w:t>
      </w:r>
      <w:r>
        <w:rPr>
          <w:rFonts w:ascii="等线" w:eastAsia="等线" w:hAnsi="等线" w:hint="eastAsia"/>
          <w:sz w:val="21"/>
          <w:szCs w:val="21"/>
          <w:lang w:eastAsia="zh-CN"/>
        </w:rPr>
        <w:t>理，表现为追求“别人有的我也要有”，全然不顾自身的收入水平和条件，也不管这样消费对自己合适不合适；</w:t>
      </w:r>
      <w:r>
        <w:rPr>
          <w:rFonts w:ascii="等线" w:eastAsia="等线" w:hAnsi="等线"/>
          <w:sz w:val="21"/>
          <w:szCs w:val="21"/>
          <w:lang w:eastAsia="zh-CN"/>
        </w:rPr>
        <w:t>(2)炫耀心理，表现为追</w:t>
      </w:r>
      <w:r>
        <w:rPr>
          <w:rFonts w:ascii="等线" w:eastAsia="等线" w:hAnsi="等线" w:hint="eastAsia"/>
          <w:sz w:val="21"/>
          <w:szCs w:val="21"/>
          <w:lang w:eastAsia="zh-CN"/>
        </w:rPr>
        <w:t>求的是“别人没有的我也要有”，并以此作为荣耀；</w:t>
      </w:r>
      <w:r>
        <w:rPr>
          <w:rFonts w:ascii="等线" w:eastAsia="等线" w:hAnsi="等线"/>
          <w:sz w:val="21"/>
          <w:szCs w:val="21"/>
          <w:lang w:eastAsia="zh-CN"/>
        </w:rPr>
        <w:t>(3)从众心理，表现为</w:t>
      </w:r>
      <w:r>
        <w:rPr>
          <w:rFonts w:ascii="等线" w:eastAsia="等线" w:hAnsi="等线" w:hint="eastAsia"/>
          <w:sz w:val="21"/>
          <w:szCs w:val="21"/>
          <w:lang w:eastAsia="zh-CN"/>
        </w:rPr>
        <w:t>顺从</w:t>
      </w:r>
      <w:r>
        <w:rPr>
          <w:rFonts w:ascii="等线" w:eastAsia="等线" w:hAnsi="等线"/>
          <w:sz w:val="21"/>
          <w:szCs w:val="21"/>
          <w:lang w:eastAsia="zh-CN"/>
        </w:rPr>
        <w:t>社会大众的</w:t>
      </w:r>
      <w:r>
        <w:rPr>
          <w:rFonts w:ascii="等线" w:eastAsia="等线" w:hAnsi="等线" w:hint="eastAsia"/>
          <w:sz w:val="21"/>
          <w:szCs w:val="21"/>
          <w:lang w:eastAsia="zh-CN"/>
        </w:rPr>
        <w:t>消费潮流，仿效多数人的消费行为；</w:t>
      </w:r>
      <w:r>
        <w:rPr>
          <w:rFonts w:ascii="等线" w:eastAsia="等线" w:hAnsi="等线"/>
          <w:sz w:val="21"/>
          <w:szCs w:val="21"/>
          <w:lang w:eastAsia="zh-CN"/>
        </w:rPr>
        <w:t>(4)逆反</w:t>
      </w:r>
      <w:r>
        <w:rPr>
          <w:rFonts w:ascii="等线" w:eastAsia="等线" w:hAnsi="等线" w:hint="eastAsia"/>
          <w:sz w:val="21"/>
          <w:szCs w:val="21"/>
          <w:lang w:eastAsia="zh-CN"/>
        </w:rPr>
        <w:t>心理，表现为排斥社会大众的消费潮流，拒绝循规蹈矩，追求与众不同。</w:t>
      </w:r>
    </w:p>
    <w:p w14:paraId="676D5D2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消费者的消费心理不成熟常表观为：冲</w:t>
      </w:r>
      <w:r>
        <w:rPr>
          <w:rFonts w:ascii="等线" w:eastAsia="等线" w:hAnsi="等线" w:hint="eastAsia"/>
          <w:sz w:val="21"/>
          <w:szCs w:val="21"/>
          <w:lang w:eastAsia="zh-CN"/>
        </w:rPr>
        <w:t>动购物；缺乏自制力；自觉不自觉地将购物作为宣泄情绪、疏解心理压力的手段。</w:t>
      </w:r>
    </w:p>
    <w:p w14:paraId="699BB932"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不健康的消费心理会导致不良的消费习</w:t>
      </w:r>
      <w:r>
        <w:rPr>
          <w:rFonts w:ascii="等线" w:eastAsia="等线" w:hAnsi="等线" w:hint="eastAsia"/>
          <w:sz w:val="21"/>
          <w:szCs w:val="21"/>
          <w:lang w:eastAsia="zh-CN"/>
        </w:rPr>
        <w:t>惯，不良的消费习惯将形成不合理的消费结构，从而影响消费的总体效益。</w:t>
      </w:r>
    </w:p>
    <w:p w14:paraId="161CA210"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b/>
          <w:bCs/>
          <w:sz w:val="21"/>
          <w:szCs w:val="21"/>
          <w:lang w:eastAsia="zh-CN"/>
        </w:rPr>
        <w:t>14．消费者和经营者之间是一种谁也离</w:t>
      </w:r>
      <w:r>
        <w:rPr>
          <w:rFonts w:ascii="等线" w:eastAsia="等线" w:hAnsi="等线" w:hint="eastAsia"/>
          <w:b/>
          <w:bCs/>
          <w:sz w:val="21"/>
          <w:szCs w:val="21"/>
          <w:lang w:eastAsia="zh-CN"/>
        </w:rPr>
        <w:t>不开谁的关系（分析综合）</w:t>
      </w:r>
    </w:p>
    <w:p w14:paraId="6381ECB1"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在市场经济中，消费者和经营者之间是一种谁也离不开谁的关系。消费者是货币的所有者，经营者是商品或服务的提供者。没有经营者，就没有可</w:t>
      </w:r>
      <w:proofErr w:type="gramStart"/>
      <w:r>
        <w:rPr>
          <w:rFonts w:ascii="等线" w:eastAsia="等线" w:hAnsi="等线" w:hint="eastAsia"/>
          <w:sz w:val="21"/>
          <w:szCs w:val="21"/>
          <w:lang w:eastAsia="zh-CN"/>
        </w:rPr>
        <w:t>供消</w:t>
      </w:r>
      <w:proofErr w:type="gramEnd"/>
      <w:r>
        <w:rPr>
          <w:rFonts w:ascii="等线" w:eastAsia="等线" w:hAnsi="等线" w:hint="eastAsia"/>
          <w:sz w:val="21"/>
          <w:szCs w:val="21"/>
          <w:lang w:eastAsia="zh-CN"/>
        </w:rPr>
        <w:t>费者消费的对象；没有</w:t>
      </w:r>
      <w:r>
        <w:rPr>
          <w:rFonts w:ascii="等线" w:eastAsia="等线" w:hAnsi="等线" w:hint="eastAsia"/>
          <w:sz w:val="21"/>
          <w:szCs w:val="21"/>
          <w:lang w:eastAsia="zh-CN"/>
        </w:rPr>
        <w:lastRenderedPageBreak/>
        <w:t>消费者，经营者就无法经营，更不可能实现赢利。但同时，消费者总希</w:t>
      </w:r>
      <w:proofErr w:type="gramStart"/>
      <w:r>
        <w:rPr>
          <w:rFonts w:ascii="等线" w:eastAsia="等线" w:hAnsi="等线" w:hint="eastAsia"/>
          <w:sz w:val="21"/>
          <w:szCs w:val="21"/>
          <w:lang w:eastAsia="zh-CN"/>
        </w:rPr>
        <w:t>孳</w:t>
      </w:r>
      <w:proofErr w:type="gramEnd"/>
      <w:r>
        <w:rPr>
          <w:rFonts w:ascii="等线" w:eastAsia="等线" w:hAnsi="等线" w:hint="eastAsia"/>
          <w:sz w:val="21"/>
          <w:szCs w:val="21"/>
          <w:lang w:eastAsia="zh-CN"/>
        </w:rPr>
        <w:t>经营者提供的商品或服务的越廉价越好、物越美越好；经营</w:t>
      </w:r>
      <w:proofErr w:type="gramStart"/>
      <w:r>
        <w:rPr>
          <w:rFonts w:ascii="等线" w:eastAsia="等线" w:hAnsi="等线" w:hint="eastAsia"/>
          <w:sz w:val="21"/>
          <w:szCs w:val="21"/>
          <w:lang w:eastAsia="zh-CN"/>
        </w:rPr>
        <w:t>’</w:t>
      </w:r>
      <w:proofErr w:type="gramEnd"/>
      <w:r>
        <w:rPr>
          <w:rFonts w:ascii="等线" w:eastAsia="等线" w:hAnsi="等线" w:hint="eastAsia"/>
          <w:sz w:val="21"/>
          <w:szCs w:val="21"/>
          <w:lang w:eastAsia="zh-CN"/>
        </w:rPr>
        <w:t>者则希望商品或眼</w:t>
      </w:r>
      <w:proofErr w:type="gramStart"/>
      <w:r>
        <w:rPr>
          <w:rFonts w:ascii="等线" w:eastAsia="等线" w:hAnsi="等线" w:hint="eastAsia"/>
          <w:sz w:val="21"/>
          <w:szCs w:val="21"/>
          <w:lang w:eastAsia="zh-CN"/>
        </w:rPr>
        <w:t>务</w:t>
      </w:r>
      <w:proofErr w:type="gramEnd"/>
      <w:r>
        <w:rPr>
          <w:rFonts w:ascii="等线" w:eastAsia="等线" w:hAnsi="等线" w:hint="eastAsia"/>
          <w:sz w:val="21"/>
          <w:szCs w:val="21"/>
          <w:lang w:eastAsia="zh-CN"/>
        </w:rPr>
        <w:t>的价格越高越好、利润</w:t>
      </w:r>
      <w:r>
        <w:rPr>
          <w:rFonts w:ascii="等线" w:eastAsia="等线" w:hAnsi="等线"/>
          <w:sz w:val="21"/>
          <w:szCs w:val="21"/>
          <w:lang w:eastAsia="zh-CN"/>
        </w:rPr>
        <w:t>越多越好。</w:t>
      </w:r>
    </w:p>
    <w:p w14:paraId="0A623AF0" w14:textId="77777777" w:rsidR="006F1DC1" w:rsidRDefault="009C4309">
      <w:pPr>
        <w:spacing w:line="420" w:lineRule="exact"/>
        <w:ind w:firstLineChars="200" w:firstLine="420"/>
        <w:jc w:val="both"/>
        <w:rPr>
          <w:rFonts w:ascii="等线" w:eastAsia="等线" w:hAnsi="等线"/>
          <w:b/>
          <w:bCs/>
          <w:sz w:val="21"/>
          <w:szCs w:val="21"/>
          <w:lang w:eastAsia="zh-CN"/>
        </w:rPr>
      </w:pPr>
      <w:r>
        <w:rPr>
          <w:rFonts w:ascii="等线" w:eastAsia="等线" w:hAnsi="等线"/>
          <w:b/>
          <w:bCs/>
          <w:sz w:val="21"/>
          <w:szCs w:val="21"/>
          <w:lang w:eastAsia="zh-CN"/>
        </w:rPr>
        <w:t>15．消费者处于弱势地位，要特</w:t>
      </w:r>
      <w:r>
        <w:rPr>
          <w:rFonts w:ascii="等线" w:eastAsia="等线" w:hAnsi="等线" w:hint="eastAsia"/>
          <w:b/>
          <w:bCs/>
          <w:sz w:val="21"/>
          <w:szCs w:val="21"/>
          <w:lang w:eastAsia="zh-CN"/>
        </w:rPr>
        <w:t>别</w:t>
      </w:r>
      <w:r>
        <w:rPr>
          <w:rFonts w:ascii="等线" w:eastAsia="等线" w:hAnsi="等线"/>
          <w:b/>
          <w:bCs/>
          <w:sz w:val="21"/>
          <w:szCs w:val="21"/>
          <w:lang w:eastAsia="zh-CN"/>
        </w:rPr>
        <w:t>强调保</w:t>
      </w:r>
      <w:r>
        <w:rPr>
          <w:rFonts w:ascii="等线" w:eastAsia="等线" w:hAnsi="等线" w:hint="eastAsia"/>
          <w:b/>
          <w:bCs/>
          <w:sz w:val="21"/>
          <w:szCs w:val="21"/>
          <w:lang w:eastAsia="zh-CN"/>
        </w:rPr>
        <w:t>护消费者的合法权益</w:t>
      </w:r>
      <w:r>
        <w:rPr>
          <w:rFonts w:ascii="等线" w:eastAsia="等线" w:hAnsi="等线" w:cs="宋体" w:hint="eastAsia"/>
          <w:b/>
          <w:bCs/>
          <w:sz w:val="21"/>
          <w:szCs w:val="21"/>
          <w:lang w:eastAsia="zh-CN"/>
        </w:rPr>
        <w:t>（分析综合）</w:t>
      </w:r>
    </w:p>
    <w:p w14:paraId="757BCD9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在消费者和经营者的关系中，一般来说，</w:t>
      </w:r>
      <w:r>
        <w:rPr>
          <w:rFonts w:ascii="等线" w:eastAsia="等线" w:hAnsi="等线" w:hint="eastAsia"/>
          <w:sz w:val="21"/>
          <w:szCs w:val="21"/>
          <w:lang w:eastAsia="zh-CN"/>
        </w:rPr>
        <w:t>经营者处于强势地位，消费者处于弱势地位。这是因为：</w:t>
      </w:r>
    </w:p>
    <w:p w14:paraId="298B3A34"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（1）</w:t>
      </w:r>
      <w:r>
        <w:rPr>
          <w:rFonts w:ascii="等线" w:eastAsia="等线" w:hAnsi="等线"/>
          <w:sz w:val="21"/>
          <w:szCs w:val="21"/>
          <w:lang w:eastAsia="zh-CN"/>
        </w:rPr>
        <w:t>消费者和经营者之间“信息不对称”。</w:t>
      </w:r>
      <w:r>
        <w:rPr>
          <w:rFonts w:ascii="等线" w:eastAsia="等线" w:hAnsi="等线" w:hint="eastAsia"/>
          <w:sz w:val="21"/>
          <w:szCs w:val="21"/>
          <w:lang w:eastAsia="zh-CN"/>
        </w:rPr>
        <w:t>通常情况下消费者对消费对象</w:t>
      </w:r>
      <w:r>
        <w:rPr>
          <w:rFonts w:ascii="等线" w:eastAsia="等线" w:hAnsi="等线"/>
          <w:sz w:val="21"/>
          <w:szCs w:val="21"/>
          <w:lang w:eastAsia="zh-CN"/>
        </w:rPr>
        <w:t>(商品或服务)</w:t>
      </w:r>
      <w:r>
        <w:rPr>
          <w:rFonts w:ascii="等线" w:eastAsia="等线" w:hAnsi="等线" w:hint="eastAsia"/>
          <w:sz w:val="21"/>
          <w:szCs w:val="21"/>
          <w:lang w:eastAsia="zh-CN"/>
        </w:rPr>
        <w:t>所掌握的价格、质量、成本等方面的信息，远远不如经营者。</w:t>
      </w:r>
    </w:p>
    <w:p w14:paraId="5D44ABA4"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(2)消费者一般是个别消费的，而经营者</w:t>
      </w:r>
      <w:r>
        <w:rPr>
          <w:rFonts w:ascii="等线" w:eastAsia="等线" w:hAnsi="等线" w:hint="eastAsia"/>
          <w:sz w:val="21"/>
          <w:szCs w:val="21"/>
          <w:lang w:eastAsia="zh-CN"/>
        </w:rPr>
        <w:t>多数是有组织的法人。经营者往往拥有技术、法律、关系等方面的专门人才，拥有广泛的信息渠道和社会关系，拥有雄厚的资金。因此，在信息收集、交易条件分析和决策上，以及在商品服务质量检测和谈判交涉时，消费者无疑处于弱势地位。</w:t>
      </w:r>
    </w:p>
    <w:p w14:paraId="2E7988BF"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正因为消费者与经营者相比处于弱势地</w:t>
      </w:r>
      <w:r>
        <w:rPr>
          <w:rFonts w:ascii="等线" w:eastAsia="等线" w:hAnsi="等线" w:hint="eastAsia"/>
          <w:sz w:val="21"/>
          <w:szCs w:val="21"/>
          <w:lang w:eastAsia="zh-CN"/>
        </w:rPr>
        <w:t>位，因此要特别强调保护消费者的合法权益。</w:t>
      </w:r>
    </w:p>
    <w:p w14:paraId="077FDCE2"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t>16．维护消费者权益行为的意义</w:t>
      </w:r>
      <w:r>
        <w:rPr>
          <w:rFonts w:ascii="等线" w:eastAsia="等线" w:hAnsi="等线" w:hint="eastAsia"/>
          <w:b/>
          <w:bCs/>
          <w:sz w:val="21"/>
          <w:szCs w:val="21"/>
          <w:lang w:eastAsia="zh-CN"/>
        </w:rPr>
        <w:t>（分析综合）</w:t>
      </w:r>
    </w:p>
    <w:p w14:paraId="4F49873E"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维护消费者权益的行为，有利于促进我</w:t>
      </w:r>
      <w:r>
        <w:rPr>
          <w:rFonts w:ascii="等线" w:eastAsia="等线" w:hAnsi="等线" w:hint="eastAsia"/>
          <w:sz w:val="21"/>
          <w:szCs w:val="21"/>
          <w:lang w:eastAsia="zh-CN"/>
        </w:rPr>
        <w:t>国市场经济健康发展，有利于实现消费者与经营者良性互动、实现“双赢”。也就是说，消费者维护自身的合法权益，不仅对消费者自己有利，对尊重消费者利益的经营者也是有利的。这是因为，这种维权行为使得违反诚信、甚至违法经营的企业无法获利，直至淘汰出局；使得“假冒</w:t>
      </w:r>
      <w:r>
        <w:rPr>
          <w:rFonts w:ascii="等线" w:eastAsia="等线" w:hAnsi="等线"/>
          <w:sz w:val="21"/>
          <w:szCs w:val="21"/>
          <w:lang w:eastAsia="zh-CN"/>
        </w:rPr>
        <w:t>伪劣”商品和“坑蒙拐骗”行</w:t>
      </w:r>
      <w:r>
        <w:rPr>
          <w:rFonts w:ascii="等线" w:eastAsia="等线" w:hAnsi="等线" w:hint="eastAsia"/>
          <w:sz w:val="21"/>
          <w:szCs w:val="21"/>
          <w:lang w:eastAsia="zh-CN"/>
        </w:rPr>
        <w:t>为无法存在；而尊重消费者权益的企业则可以获得合理的回报，不断发展壮大。</w:t>
      </w:r>
    </w:p>
    <w:p w14:paraId="52D637C1"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t>17</w:t>
      </w:r>
      <w:r>
        <w:rPr>
          <w:rFonts w:ascii="等线" w:eastAsia="等线" w:hAnsi="等线" w:hint="eastAsia"/>
          <w:b/>
          <w:bCs/>
          <w:sz w:val="21"/>
          <w:szCs w:val="21"/>
          <w:lang w:eastAsia="zh-CN"/>
        </w:rPr>
        <w:t>．</w:t>
      </w:r>
      <w:r>
        <w:rPr>
          <w:rFonts w:ascii="等线" w:eastAsia="等线" w:hAnsi="等线"/>
          <w:b/>
          <w:bCs/>
          <w:sz w:val="21"/>
          <w:szCs w:val="21"/>
          <w:lang w:eastAsia="zh-CN"/>
        </w:rPr>
        <w:t>消费者依法享有的权利</w:t>
      </w:r>
      <w:r>
        <w:rPr>
          <w:rFonts w:ascii="等线" w:eastAsia="等线" w:hAnsi="等线" w:hint="eastAsia"/>
          <w:b/>
          <w:bCs/>
          <w:sz w:val="21"/>
          <w:szCs w:val="21"/>
          <w:lang w:eastAsia="zh-CN"/>
        </w:rPr>
        <w:t>（分析综合）</w:t>
      </w:r>
    </w:p>
    <w:p w14:paraId="7F25C5F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消费者依法享有的权利，主要有安全权、</w:t>
      </w:r>
      <w:r>
        <w:rPr>
          <w:rFonts w:ascii="等线" w:eastAsia="等线" w:hAnsi="等线" w:hint="eastAsia"/>
          <w:sz w:val="21"/>
          <w:szCs w:val="21"/>
          <w:lang w:eastAsia="zh-CN"/>
        </w:rPr>
        <w:t>知情权、选择权、公平交易权、受尊重权、获得赔偿权。此外，消费者还有权对商品和服务的质量、价格、计量、经营作风、服务态度等提出意见，有权举报经营者的侵权行为和将有关情况如实向大众传播媒介反映；并享有获得消费者合法权益保护方面知识的权利；享有依法成立维护自身合法权益的社会团体的权利。</w:t>
      </w:r>
    </w:p>
    <w:p w14:paraId="6728B9A5"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基于消费者的相对弱势地位，我国的《消</w:t>
      </w:r>
      <w:r>
        <w:rPr>
          <w:rFonts w:ascii="等线" w:eastAsia="等线" w:hAnsi="等线" w:hint="eastAsia"/>
          <w:sz w:val="21"/>
          <w:szCs w:val="21"/>
          <w:lang w:eastAsia="zh-CN"/>
        </w:rPr>
        <w:t>费者权益保护法》给予了消费者特殊的保护，但并没有给消费者不正当维权的权利。消费者在勇于保护自己合法权益的同时，也应当自觉遵守法律、法规和社会公德，在消费时行为规范、举止得当，实现文明消费。</w:t>
      </w:r>
    </w:p>
    <w:p w14:paraId="2066E734" w14:textId="77777777" w:rsidR="006F1DC1" w:rsidRDefault="009C4309">
      <w:pPr>
        <w:pStyle w:val="a3"/>
        <w:numPr>
          <w:ilvl w:val="0"/>
          <w:numId w:val="3"/>
        </w:numPr>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t>消费者要善于维护自己的合法权益</w:t>
      </w:r>
      <w:r>
        <w:rPr>
          <w:rFonts w:ascii="等线" w:eastAsia="等线" w:hAnsi="等线" w:hint="eastAsia"/>
          <w:b/>
          <w:bCs/>
          <w:sz w:val="21"/>
          <w:szCs w:val="21"/>
          <w:lang w:eastAsia="zh-CN"/>
        </w:rPr>
        <w:t>（分析综合）</w:t>
      </w:r>
    </w:p>
    <w:p w14:paraId="26C07DD3"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维护自己的合法权益，应当从自我保护</w:t>
      </w:r>
      <w:r>
        <w:rPr>
          <w:rFonts w:ascii="等线" w:eastAsia="等线" w:hAnsi="等线" w:hint="eastAsia"/>
          <w:sz w:val="21"/>
          <w:szCs w:val="21"/>
          <w:lang w:eastAsia="zh-CN"/>
        </w:rPr>
        <w:t>做起。自我保护一方面可以尽量减少与经营者发生不必要的争议，而当争议发生时，也有利于争议的解决。</w:t>
      </w:r>
    </w:p>
    <w:p w14:paraId="41A7C984"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lastRenderedPageBreak/>
        <w:t xml:space="preserve"> 我国法律规定了解决消费者权益争议的</w:t>
      </w:r>
      <w:r>
        <w:rPr>
          <w:rFonts w:ascii="等线" w:eastAsia="等线" w:hAnsi="等线" w:hint="eastAsia"/>
          <w:sz w:val="21"/>
          <w:szCs w:val="21"/>
          <w:lang w:eastAsia="zh-CN"/>
        </w:rPr>
        <w:t>多条途径，便于消费者根据实际情况及时解决争议，维护自己的合法权益。</w:t>
      </w:r>
    </w:p>
    <w:p w14:paraId="5CEA99D4"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(1)与经营者协商和解。协商和解具有</w:t>
      </w:r>
      <w:r>
        <w:rPr>
          <w:rFonts w:ascii="等线" w:eastAsia="等线" w:hAnsi="等线" w:hint="eastAsia"/>
          <w:sz w:val="21"/>
          <w:szCs w:val="21"/>
          <w:lang w:eastAsia="zh-CN"/>
        </w:rPr>
        <w:t>及时、方便、经济、有利于维持当事人之间友好相处的优点，因此是实际生活中运用最普遍的方法，也是消费者通常首先采用的方法。但是，协商和解达成的协议是一种私下约定行为，并无法律效力。</w:t>
      </w:r>
    </w:p>
    <w:p w14:paraId="2F1C41CB"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(2)请求消费者权益保护委员会调解。</w:t>
      </w:r>
      <w:r>
        <w:rPr>
          <w:rFonts w:ascii="等线" w:eastAsia="等线" w:hAnsi="等线" w:hint="eastAsia"/>
          <w:sz w:val="21"/>
          <w:szCs w:val="21"/>
          <w:lang w:eastAsia="zh-CN"/>
        </w:rPr>
        <w:t>通过消费者权益保护委员会调解，消费者耗</w:t>
      </w:r>
    </w:p>
    <w:p w14:paraId="6A14D22C"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费的时间和精力比较少，经济负担也比较轻。但是，消费者权益保护委员会调解不是解决消费者争议的必经程序，当事人不愿意调解或者调解不能达成协议，以及达成协议后一方反悔的，都可以通过其他途径解决。</w:t>
      </w:r>
    </w:p>
    <w:p w14:paraId="3BCFE27D"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(3)向有关行政管理部门申诉。一般说</w:t>
      </w:r>
      <w:r>
        <w:rPr>
          <w:rFonts w:ascii="等线" w:eastAsia="等线" w:hAnsi="等线" w:hint="eastAsia"/>
          <w:sz w:val="21"/>
          <w:szCs w:val="21"/>
          <w:lang w:eastAsia="zh-CN"/>
        </w:rPr>
        <w:t>来，如果经营者的经营行为涉嫌违反法律、法规的，消费者向有关行政管理部门提出申诉是比较有利的，有关行政管理部门对经营者的违法违规行为有行政处罚权。</w:t>
      </w:r>
    </w:p>
    <w:p w14:paraId="31309C9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(4)根据与经营者达成的仲裁协议提请</w:t>
      </w:r>
      <w:r>
        <w:rPr>
          <w:rFonts w:ascii="等线" w:eastAsia="等线" w:hAnsi="等线" w:hint="eastAsia"/>
          <w:sz w:val="21"/>
          <w:szCs w:val="21"/>
          <w:lang w:eastAsia="zh-CN"/>
        </w:rPr>
        <w:t>仲裁机构仲裁。仲裁裁决一经</w:t>
      </w:r>
      <w:proofErr w:type="gramStart"/>
      <w:r>
        <w:rPr>
          <w:rFonts w:ascii="等线" w:eastAsia="等线" w:hAnsi="等线" w:hint="eastAsia"/>
          <w:sz w:val="21"/>
          <w:szCs w:val="21"/>
          <w:lang w:eastAsia="zh-CN"/>
        </w:rPr>
        <w:t>作出</w:t>
      </w:r>
      <w:proofErr w:type="gramEnd"/>
      <w:r>
        <w:rPr>
          <w:rFonts w:ascii="等线" w:eastAsia="等线" w:hAnsi="等线" w:hint="eastAsia"/>
          <w:sz w:val="21"/>
          <w:szCs w:val="21"/>
          <w:lang w:eastAsia="zh-CN"/>
        </w:rPr>
        <w:t>，当事人不能就此再向其他仲裁机构申请仲裁，也不能向人民法院提起诉讼。仲裁裁决书具有法律效力，经营者不履约的，消费者可以申请人民法院强制执行。</w:t>
      </w:r>
    </w:p>
    <w:p w14:paraId="30F43C20"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(5)向人民法院提起诉讼。诉讼是解决</w:t>
      </w:r>
      <w:r>
        <w:rPr>
          <w:rFonts w:ascii="等线" w:eastAsia="等线" w:hAnsi="等线" w:hint="eastAsia"/>
          <w:sz w:val="21"/>
          <w:szCs w:val="21"/>
          <w:lang w:eastAsia="zh-CN"/>
        </w:rPr>
        <w:t>消费者权益争议最有权威的方式。但是用提起诉讼的方法解决消费者权益争议，消费者在时间、费用、精力等方面所承受的负担都比较重，消费者往往选择将此作为解决争议的最终途径。</w:t>
      </w:r>
    </w:p>
    <w:p w14:paraId="24B3675A"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b/>
          <w:bCs/>
          <w:sz w:val="21"/>
          <w:szCs w:val="21"/>
          <w:lang w:eastAsia="zh-CN"/>
        </w:rPr>
        <w:t>19.</w:t>
      </w:r>
      <w:r>
        <w:rPr>
          <w:rFonts w:ascii="等线" w:eastAsia="等线" w:hAnsi="等线"/>
          <w:b/>
          <w:bCs/>
          <w:sz w:val="21"/>
          <w:szCs w:val="21"/>
          <w:lang w:eastAsia="zh-CN"/>
        </w:rPr>
        <w:t>学习贯彻十七大有关精神</w:t>
      </w:r>
      <w:r>
        <w:rPr>
          <w:rFonts w:ascii="等线" w:eastAsia="等线" w:hAnsi="等线" w:hint="eastAsia"/>
          <w:b/>
          <w:bCs/>
          <w:sz w:val="21"/>
          <w:szCs w:val="21"/>
          <w:lang w:eastAsia="zh-CN"/>
        </w:rPr>
        <w:t>（理解）</w:t>
      </w:r>
    </w:p>
    <w:p w14:paraId="1190A55D"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坚持扩大国内需求特别是消费需求的方</w:t>
      </w:r>
      <w:r>
        <w:rPr>
          <w:rFonts w:ascii="等线" w:eastAsia="等线" w:hAnsi="等线" w:hint="eastAsia"/>
          <w:sz w:val="21"/>
          <w:szCs w:val="21"/>
          <w:lang w:eastAsia="zh-CN"/>
        </w:rPr>
        <w:t>针，促进经济增长同主要依靠投资、出口拉动向依靠消费、投资、出口协调拉动转变。</w:t>
      </w:r>
    </w:p>
    <w:p w14:paraId="7524A711" w14:textId="77777777" w:rsidR="006F1DC1" w:rsidRDefault="006F1DC1">
      <w:pPr>
        <w:pStyle w:val="a3"/>
        <w:spacing w:before="83" w:line="420" w:lineRule="exact"/>
        <w:ind w:left="0" w:firstLineChars="200" w:firstLine="420"/>
        <w:rPr>
          <w:rFonts w:ascii="等线" w:eastAsia="等线" w:hAnsi="等线"/>
          <w:sz w:val="21"/>
          <w:szCs w:val="21"/>
          <w:lang w:eastAsia="zh-CN"/>
        </w:rPr>
      </w:pPr>
    </w:p>
    <w:p w14:paraId="1A2A1F8E" w14:textId="77777777" w:rsidR="006F1DC1" w:rsidRDefault="009C4309">
      <w:pPr>
        <w:pStyle w:val="a3"/>
        <w:spacing w:before="83" w:line="420" w:lineRule="exact"/>
        <w:ind w:left="0" w:firstLineChars="1300" w:firstLine="2730"/>
        <w:rPr>
          <w:rFonts w:ascii="等线" w:eastAsia="等线" w:hAnsi="等线"/>
          <w:b/>
          <w:bCs/>
          <w:sz w:val="21"/>
          <w:szCs w:val="21"/>
          <w:lang w:eastAsia="zh-CN"/>
        </w:rPr>
      </w:pPr>
      <w:r>
        <w:rPr>
          <w:rFonts w:ascii="等线" w:eastAsia="等线" w:hAnsi="等线" w:hint="eastAsia"/>
          <w:b/>
          <w:bCs/>
          <w:sz w:val="21"/>
          <w:szCs w:val="21"/>
          <w:lang w:eastAsia="zh-CN"/>
        </w:rPr>
        <w:t>第十章 国家财政与依法纳税</w:t>
      </w:r>
    </w:p>
    <w:p w14:paraId="5D093F1C"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1．财政和财政收支（识记）</w:t>
      </w:r>
    </w:p>
    <w:p w14:paraId="46C6FBAC" w14:textId="77777777" w:rsidR="006F1DC1" w:rsidRDefault="009C4309">
      <w:pPr>
        <w:pStyle w:val="a3"/>
        <w:spacing w:before="83" w:line="420" w:lineRule="exact"/>
        <w:ind w:left="0" w:firstLineChars="200" w:firstLine="420"/>
        <w:jc w:val="both"/>
        <w:rPr>
          <w:rFonts w:ascii="等线" w:eastAsia="等线" w:hAnsi="等线"/>
          <w:sz w:val="21"/>
          <w:szCs w:val="21"/>
          <w:lang w:eastAsia="zh-CN"/>
        </w:rPr>
      </w:pPr>
      <w:r>
        <w:rPr>
          <w:rFonts w:ascii="等线" w:eastAsia="等线" w:hAnsi="等线" w:hint="eastAsia"/>
          <w:sz w:val="21"/>
          <w:szCs w:val="21"/>
          <w:lang w:eastAsia="zh-CN"/>
        </w:rPr>
        <w:t>(1) 财政就是国家的收入和支出活动。</w:t>
      </w:r>
    </w:p>
    <w:p w14:paraId="5AB1E1E8" w14:textId="77777777" w:rsidR="006F1DC1" w:rsidRDefault="009C4309">
      <w:pPr>
        <w:pStyle w:val="a3"/>
        <w:spacing w:before="83" w:line="420" w:lineRule="exact"/>
        <w:ind w:left="0" w:firstLineChars="100" w:firstLine="210"/>
        <w:jc w:val="both"/>
        <w:rPr>
          <w:rFonts w:ascii="等线" w:eastAsia="等线" w:hAnsi="等线"/>
          <w:sz w:val="21"/>
          <w:szCs w:val="21"/>
          <w:lang w:eastAsia="zh-CN"/>
        </w:rPr>
      </w:pPr>
      <w:r>
        <w:rPr>
          <w:rFonts w:ascii="等线" w:eastAsia="等线" w:hAnsi="等线" w:hint="eastAsia"/>
          <w:sz w:val="21"/>
          <w:szCs w:val="21"/>
          <w:lang w:eastAsia="zh-CN"/>
        </w:rPr>
        <w:t>（2）国家要履行她的职责，完成它的任务，必定要有财力上的保证。国家通过征税等所取得的收入，就是财政收入。财政收入有多种方式可以取得，主要有税收收入、国有资产收入和债务收入等。</w:t>
      </w:r>
    </w:p>
    <w:p w14:paraId="753454C0" w14:textId="77777777" w:rsidR="006F1DC1" w:rsidRDefault="009C4309">
      <w:pPr>
        <w:pStyle w:val="a3"/>
        <w:spacing w:before="83" w:line="420" w:lineRule="exact"/>
        <w:ind w:left="0" w:firstLineChars="200" w:firstLine="420"/>
        <w:jc w:val="both"/>
        <w:rPr>
          <w:rFonts w:ascii="等线" w:eastAsia="等线" w:hAnsi="等线"/>
          <w:sz w:val="21"/>
          <w:szCs w:val="21"/>
          <w:lang w:eastAsia="zh-CN"/>
        </w:rPr>
      </w:pPr>
      <w:r>
        <w:rPr>
          <w:rFonts w:ascii="等线" w:eastAsia="等线" w:hAnsi="等线"/>
          <w:sz w:val="21"/>
          <w:szCs w:val="21"/>
          <w:lang w:eastAsia="zh-CN"/>
        </w:rPr>
        <w:t>(3)国家为实现其职能而对所获得的收</w:t>
      </w:r>
      <w:r>
        <w:rPr>
          <w:rFonts w:ascii="等线" w:eastAsia="等线" w:hAnsi="等线" w:hint="eastAsia"/>
          <w:sz w:val="21"/>
          <w:szCs w:val="21"/>
          <w:lang w:eastAsia="zh-CN"/>
        </w:rPr>
        <w:t>入进行开支，就是财政支出。财政支出按国家职能划分，可分为经济建设支出，科学、教育、文化、卫生事业支出，行政管理支出，国防支出，</w:t>
      </w:r>
      <w:r>
        <w:rPr>
          <w:rFonts w:ascii="等线" w:eastAsia="等线" w:hAnsi="等线" w:hint="eastAsia"/>
          <w:sz w:val="21"/>
          <w:szCs w:val="21"/>
          <w:lang w:eastAsia="zh-CN"/>
        </w:rPr>
        <w:lastRenderedPageBreak/>
        <w:t>债务支出和其他支出。</w:t>
      </w:r>
    </w:p>
    <w:p w14:paraId="73A430EC"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t>2．财政收入和财政支出的辩证统一关</w:t>
      </w:r>
      <w:r>
        <w:rPr>
          <w:rFonts w:ascii="等线" w:eastAsia="等线" w:hAnsi="等线" w:hint="eastAsia"/>
          <w:b/>
          <w:bCs/>
          <w:sz w:val="21"/>
          <w:szCs w:val="21"/>
          <w:lang w:eastAsia="zh-CN"/>
        </w:rPr>
        <w:t>系（识记）（理解）</w:t>
      </w:r>
    </w:p>
    <w:p w14:paraId="7CF5D294"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(1)财政收入的规模决定财政支出的规</w:t>
      </w:r>
      <w:r>
        <w:rPr>
          <w:rFonts w:ascii="等线" w:eastAsia="等线" w:hAnsi="等线" w:hint="eastAsia"/>
          <w:sz w:val="21"/>
          <w:szCs w:val="21"/>
          <w:lang w:eastAsia="zh-CN"/>
        </w:rPr>
        <w:t>模，有收才有支，多收才能多支，少收只能少支。</w:t>
      </w:r>
    </w:p>
    <w:p w14:paraId="7D9C79EA"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(2)财政支出是财政收入的目的，财政的</w:t>
      </w:r>
      <w:r>
        <w:rPr>
          <w:rFonts w:ascii="等线" w:eastAsia="等线" w:hAnsi="等线" w:hint="eastAsia"/>
          <w:sz w:val="21"/>
          <w:szCs w:val="21"/>
          <w:lang w:eastAsia="zh-CN"/>
        </w:rPr>
        <w:t>合理支出有利于国民经济的健康发展，又能为增加财政收入创造条件。</w:t>
      </w:r>
    </w:p>
    <w:p w14:paraId="76FDF37A"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b/>
          <w:bCs/>
          <w:sz w:val="21"/>
          <w:szCs w:val="21"/>
          <w:lang w:eastAsia="zh-CN"/>
        </w:rPr>
        <w:t>3．经济发展和财政收入的关系</w:t>
      </w:r>
      <w:r>
        <w:rPr>
          <w:rFonts w:ascii="等线" w:eastAsia="等线" w:hAnsi="等线" w:hint="eastAsia"/>
          <w:b/>
          <w:bCs/>
          <w:sz w:val="21"/>
          <w:szCs w:val="21"/>
          <w:lang w:eastAsia="zh-CN"/>
        </w:rPr>
        <w:t>（识记）（理解）</w:t>
      </w:r>
    </w:p>
    <w:p w14:paraId="077277B3"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在经济发展和财政收入的关系上，经济</w:t>
      </w:r>
      <w:r>
        <w:rPr>
          <w:rFonts w:ascii="等线" w:eastAsia="等线" w:hAnsi="等线" w:hint="eastAsia"/>
          <w:sz w:val="21"/>
          <w:szCs w:val="21"/>
          <w:lang w:eastAsia="zh-CN"/>
        </w:rPr>
        <w:t>发展是源，财政收入是流；经济发展是根，财政收入是叶。</w:t>
      </w:r>
      <w:proofErr w:type="gramStart"/>
      <w:r>
        <w:rPr>
          <w:rFonts w:ascii="等线" w:eastAsia="等线" w:hAnsi="等线" w:hint="eastAsia"/>
          <w:sz w:val="21"/>
          <w:szCs w:val="21"/>
          <w:lang w:eastAsia="zh-CN"/>
        </w:rPr>
        <w:t>源远才</w:t>
      </w:r>
      <w:proofErr w:type="gramEnd"/>
      <w:r>
        <w:rPr>
          <w:rFonts w:ascii="等线" w:eastAsia="等线" w:hAnsi="等线" w:hint="eastAsia"/>
          <w:sz w:val="21"/>
          <w:szCs w:val="21"/>
          <w:lang w:eastAsia="zh-CN"/>
        </w:rPr>
        <w:t>能流长，根深才能叶茂。只有经济发展，才能广辟财源，保证国家的财政收入。另一方面，财政收入保证国家职能实现，在财政收入上保证国家的权威，把该收的坚决收起来十分必要，这是保证人民整体利益和长远利益的客观要求。</w:t>
      </w:r>
    </w:p>
    <w:p w14:paraId="4D66C28D"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t>4．国家安排财政收支的原则</w:t>
      </w:r>
      <w:r>
        <w:rPr>
          <w:rFonts w:ascii="等线" w:eastAsia="等线" w:hAnsi="等线" w:hint="eastAsia"/>
          <w:b/>
          <w:bCs/>
          <w:sz w:val="21"/>
          <w:szCs w:val="21"/>
          <w:lang w:eastAsia="zh-CN"/>
        </w:rPr>
        <w:t>（理解）</w:t>
      </w:r>
    </w:p>
    <w:p w14:paraId="7A4281B9"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(1)国家每年度的财政收入，应当根据国</w:t>
      </w:r>
      <w:r>
        <w:rPr>
          <w:rFonts w:ascii="等线" w:eastAsia="等线" w:hAnsi="等线" w:hint="eastAsia"/>
          <w:sz w:val="21"/>
          <w:szCs w:val="21"/>
          <w:lang w:eastAsia="zh-CN"/>
        </w:rPr>
        <w:t>民经济的发展状况，按照国家、集体、个人利益三兼顾的原则来安排。</w:t>
      </w:r>
    </w:p>
    <w:p w14:paraId="647782A0"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(2)国家每年度的财政支出，应当根据有</w:t>
      </w:r>
      <w:r>
        <w:rPr>
          <w:rFonts w:ascii="等线" w:eastAsia="等线" w:hAnsi="等线" w:hint="eastAsia"/>
          <w:sz w:val="21"/>
          <w:szCs w:val="21"/>
          <w:lang w:eastAsia="zh-CN"/>
        </w:rPr>
        <w:t>可能实现的财政收入，分轻重缓急来安排，量入为出，尽力做到收支平衡，略有节余。财政支出过多地超出了财政收入，或者财政收入过多地超出了财政支出，都会对经济发展和人民生活产生不利的影响。</w:t>
      </w:r>
    </w:p>
    <w:p w14:paraId="57DB2E0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(3)为了保证国家财政收支的基本平衡，</w:t>
      </w:r>
      <w:r>
        <w:rPr>
          <w:rFonts w:ascii="等线" w:eastAsia="等线" w:hAnsi="等线" w:hint="eastAsia"/>
          <w:sz w:val="21"/>
          <w:szCs w:val="21"/>
          <w:lang w:eastAsia="zh-CN"/>
        </w:rPr>
        <w:t xml:space="preserve">国家要制定科学的财政计划，并切实保证计划的贯彻落实。只有保证国家财政收支基本平衡，才能促进经济的协调发展和人民的生活水平的提高。 </w:t>
      </w:r>
    </w:p>
    <w:p w14:paraId="0E81D70E"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t>5．财政的重要作用</w:t>
      </w:r>
      <w:r>
        <w:rPr>
          <w:rFonts w:ascii="等线" w:eastAsia="等线" w:hAnsi="等线" w:hint="eastAsia"/>
          <w:b/>
          <w:bCs/>
          <w:sz w:val="21"/>
          <w:szCs w:val="21"/>
          <w:lang w:eastAsia="zh-CN"/>
        </w:rPr>
        <w:t>（理解）（表达应用）</w:t>
      </w:r>
    </w:p>
    <w:p w14:paraId="2623E803"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国家的财政收入，在促进我国经济和社</w:t>
      </w:r>
      <w:r>
        <w:rPr>
          <w:rFonts w:ascii="等线" w:eastAsia="等线" w:hAnsi="等线" w:hint="eastAsia"/>
          <w:sz w:val="21"/>
          <w:szCs w:val="21"/>
          <w:lang w:eastAsia="zh-CN"/>
        </w:rPr>
        <w:t>会的全面发展中发挥着重要的作用：</w:t>
      </w:r>
    </w:p>
    <w:p w14:paraId="4A889035" w14:textId="77777777" w:rsidR="006F1DC1" w:rsidRDefault="009C4309">
      <w:pPr>
        <w:pStyle w:val="a3"/>
        <w:numPr>
          <w:ilvl w:val="0"/>
          <w:numId w:val="4"/>
        </w:numPr>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财政</w:t>
      </w:r>
      <w:r>
        <w:rPr>
          <w:rFonts w:ascii="等线" w:eastAsia="等线" w:hAnsi="等线" w:hint="eastAsia"/>
          <w:sz w:val="21"/>
          <w:szCs w:val="21"/>
          <w:lang w:eastAsia="zh-CN"/>
        </w:rPr>
        <w:t>有力地促进经济的发展；</w:t>
      </w:r>
    </w:p>
    <w:p w14:paraId="74112847" w14:textId="77777777" w:rsidR="006F1DC1" w:rsidRDefault="009C4309">
      <w:pPr>
        <w:pStyle w:val="a3"/>
        <w:numPr>
          <w:ilvl w:val="0"/>
          <w:numId w:val="4"/>
        </w:numPr>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财政促进科学、</w:t>
      </w:r>
      <w:r>
        <w:rPr>
          <w:rFonts w:ascii="等线" w:eastAsia="等线" w:hAnsi="等线" w:hint="eastAsia"/>
          <w:sz w:val="21"/>
          <w:szCs w:val="21"/>
          <w:lang w:eastAsia="zh-CN"/>
        </w:rPr>
        <w:t>教育、文化、卫生事业的发展；</w:t>
      </w:r>
    </w:p>
    <w:p w14:paraId="514322A1" w14:textId="77777777" w:rsidR="006F1DC1" w:rsidRDefault="009C4309">
      <w:pPr>
        <w:pStyle w:val="a3"/>
        <w:numPr>
          <w:ilvl w:val="0"/>
          <w:numId w:val="4"/>
        </w:numPr>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财政促进人</w:t>
      </w:r>
      <w:r>
        <w:rPr>
          <w:rFonts w:ascii="等线" w:eastAsia="等线" w:hAnsi="等线" w:hint="eastAsia"/>
          <w:sz w:val="21"/>
          <w:szCs w:val="21"/>
          <w:lang w:eastAsia="zh-CN"/>
        </w:rPr>
        <w:t>民生活水平的提高；</w:t>
      </w:r>
      <w:r>
        <w:rPr>
          <w:rFonts w:ascii="等线" w:eastAsia="等线" w:hAnsi="等线"/>
          <w:sz w:val="21"/>
          <w:szCs w:val="21"/>
          <w:lang w:eastAsia="zh-CN"/>
        </w:rPr>
        <w:t>(4)财政为巩固国防提供</w:t>
      </w:r>
      <w:r>
        <w:rPr>
          <w:rFonts w:ascii="等线" w:eastAsia="等线" w:hAnsi="等线" w:hint="eastAsia"/>
          <w:sz w:val="21"/>
          <w:szCs w:val="21"/>
          <w:lang w:eastAsia="zh-CN"/>
        </w:rPr>
        <w:t>可靠的物质保障。</w:t>
      </w:r>
    </w:p>
    <w:p w14:paraId="179457A0"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满足人民不断增长的物质和文化生活的</w:t>
      </w:r>
      <w:r>
        <w:rPr>
          <w:rFonts w:ascii="等线" w:eastAsia="等线" w:hAnsi="等线" w:hint="eastAsia"/>
          <w:sz w:val="21"/>
          <w:szCs w:val="21"/>
          <w:lang w:eastAsia="zh-CN"/>
        </w:rPr>
        <w:t>需要，是发展社会主义经济的目的，也是我国组织财政收支的出发点。人民生活水平的提高，需要创造社会财富，而社会财富的创造，离不开财政的支持。社会财富分配是否公平，也离不开财政工作，财政在实现社会公平方面发挥着重要调节作用。</w:t>
      </w:r>
    </w:p>
    <w:p w14:paraId="30F26680"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为了使财政的作用得到充分发挥，关键</w:t>
      </w:r>
      <w:r>
        <w:rPr>
          <w:rFonts w:ascii="等线" w:eastAsia="等线" w:hAnsi="等线" w:hint="eastAsia"/>
          <w:sz w:val="21"/>
          <w:szCs w:val="21"/>
          <w:lang w:eastAsia="zh-CN"/>
        </w:rPr>
        <w:t>是大力增加财政收入，而要增加财政收入，最</w:t>
      </w:r>
    </w:p>
    <w:p w14:paraId="5E52FA04" w14:textId="77777777" w:rsidR="006F1DC1" w:rsidRDefault="009C4309">
      <w:pPr>
        <w:pStyle w:val="a3"/>
        <w:spacing w:before="83" w:line="420" w:lineRule="exact"/>
        <w:ind w:left="0"/>
        <w:rPr>
          <w:rFonts w:ascii="等线" w:eastAsia="等线" w:hAnsi="等线"/>
          <w:sz w:val="21"/>
          <w:szCs w:val="21"/>
          <w:lang w:eastAsia="zh-CN"/>
        </w:rPr>
      </w:pPr>
      <w:r>
        <w:rPr>
          <w:rFonts w:ascii="等线" w:eastAsia="等线" w:hAnsi="等线" w:hint="eastAsia"/>
          <w:sz w:val="21"/>
          <w:szCs w:val="21"/>
          <w:lang w:eastAsia="zh-CN"/>
        </w:rPr>
        <w:lastRenderedPageBreak/>
        <w:t>根本的是发展经济，增强国家的经济实力。</w:t>
      </w:r>
    </w:p>
    <w:p w14:paraId="304E4A2A"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t xml:space="preserve"> 6．税收是国家组织财政收入的重要途</w:t>
      </w:r>
      <w:r>
        <w:rPr>
          <w:rFonts w:ascii="等线" w:eastAsia="等线" w:hAnsi="等线" w:hint="eastAsia"/>
          <w:b/>
          <w:bCs/>
          <w:sz w:val="21"/>
          <w:szCs w:val="21"/>
          <w:lang w:eastAsia="zh-CN"/>
        </w:rPr>
        <w:t>径（理解）（表达应用）</w:t>
      </w:r>
    </w:p>
    <w:p w14:paraId="467FF783"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税收是国家组织财政收入的重要途径，</w:t>
      </w:r>
      <w:r>
        <w:rPr>
          <w:rFonts w:ascii="等线" w:eastAsia="等线" w:hAnsi="等线" w:hint="eastAsia"/>
          <w:sz w:val="21"/>
          <w:szCs w:val="21"/>
          <w:lang w:eastAsia="zh-CN"/>
        </w:rPr>
        <w:t>是国家按照法律规定，向经济单位和个人无偿征收财物的一种形式。行使征税的主体是政府。只有政府</w:t>
      </w:r>
      <w:r>
        <w:rPr>
          <w:rFonts w:ascii="等线" w:eastAsia="等线" w:hAnsi="等线"/>
          <w:sz w:val="21"/>
          <w:szCs w:val="21"/>
          <w:lang w:eastAsia="zh-CN"/>
        </w:rPr>
        <w:t>(包括中央政府和地方政府)</w:t>
      </w:r>
      <w:r>
        <w:rPr>
          <w:rFonts w:ascii="等线" w:eastAsia="等线" w:hAnsi="等线" w:hint="eastAsia"/>
          <w:sz w:val="21"/>
          <w:szCs w:val="21"/>
          <w:lang w:eastAsia="zh-CN"/>
        </w:rPr>
        <w:t>才能行使征税权。征税对象为社会成员，包括公民个人和各类经济组织。</w:t>
      </w:r>
    </w:p>
    <w:p w14:paraId="364736A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征税是政府依靠法律规定的条件和标</w:t>
      </w:r>
      <w:r>
        <w:rPr>
          <w:rFonts w:ascii="等线" w:eastAsia="等线" w:hAnsi="等线" w:hint="eastAsia"/>
          <w:sz w:val="21"/>
          <w:szCs w:val="21"/>
          <w:lang w:eastAsia="zh-CN"/>
        </w:rPr>
        <w:t>准，把一部分社会产品集中到国家手中，在全社会范围内统一分配使用，以实现国家职能，满足社会公众对公共产品的需求。</w:t>
      </w:r>
    </w:p>
    <w:p w14:paraId="65088B3E"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t xml:space="preserve"> 7．税收的基本特征</w:t>
      </w:r>
      <w:r>
        <w:rPr>
          <w:rFonts w:ascii="等线" w:eastAsia="等线" w:hAnsi="等线" w:hint="eastAsia"/>
          <w:b/>
          <w:bCs/>
          <w:sz w:val="21"/>
          <w:szCs w:val="21"/>
          <w:lang w:eastAsia="zh-CN"/>
        </w:rPr>
        <w:t>（识记）（理解）</w:t>
      </w:r>
    </w:p>
    <w:p w14:paraId="13D2BCEB"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(1)强制性。税收是依靠国家的政治权</w:t>
      </w:r>
      <w:r>
        <w:rPr>
          <w:rFonts w:ascii="等线" w:eastAsia="等线" w:hAnsi="等线" w:hint="eastAsia"/>
          <w:sz w:val="21"/>
          <w:szCs w:val="21"/>
          <w:lang w:eastAsia="zh-CN"/>
        </w:rPr>
        <w:t>力强制征收的。</w:t>
      </w:r>
    </w:p>
    <w:p w14:paraId="16A62C5C"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(2)无偿性。国家征税后，税款为国家</w:t>
      </w:r>
      <w:r>
        <w:rPr>
          <w:rFonts w:ascii="等线" w:eastAsia="等线" w:hAnsi="等线" w:hint="eastAsia"/>
          <w:sz w:val="21"/>
          <w:szCs w:val="21"/>
          <w:lang w:eastAsia="zh-CN"/>
        </w:rPr>
        <w:t>所有，不再归还纳税人，也不向纳税人支付任何报酬。</w:t>
      </w:r>
    </w:p>
    <w:p w14:paraId="0000869D"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(3)相对固定性。国家通过法律形式规</w:t>
      </w:r>
      <w:r>
        <w:rPr>
          <w:rFonts w:ascii="等线" w:eastAsia="等线" w:hAnsi="等线" w:hint="eastAsia"/>
          <w:sz w:val="21"/>
          <w:szCs w:val="21"/>
          <w:lang w:eastAsia="zh-CN"/>
        </w:rPr>
        <w:t>定征税的范围和标准等，非经国家批准，任何单位和个人不能随意改变。</w:t>
      </w:r>
    </w:p>
    <w:p w14:paraId="2F38E990" w14:textId="77777777" w:rsidR="006F1DC1" w:rsidRDefault="009C4309">
      <w:pPr>
        <w:pStyle w:val="a3"/>
        <w:spacing w:before="83" w:line="420" w:lineRule="exact"/>
        <w:ind w:left="0"/>
        <w:rPr>
          <w:rFonts w:ascii="等线" w:eastAsia="等线" w:hAnsi="等线"/>
          <w:sz w:val="21"/>
          <w:szCs w:val="21"/>
          <w:lang w:eastAsia="zh-CN"/>
        </w:rPr>
      </w:pPr>
      <w:r>
        <w:rPr>
          <w:rFonts w:ascii="等线" w:eastAsia="等线" w:hAnsi="等线" w:hint="eastAsia"/>
          <w:sz w:val="21"/>
          <w:szCs w:val="21"/>
          <w:lang w:eastAsia="zh-CN"/>
        </w:rPr>
        <w:t xml:space="preserve">税收的单个基本特征是相互联系、不可分离的，这是税收区别于其他财政收入的基本标志。 </w:t>
      </w:r>
    </w:p>
    <w:p w14:paraId="3564F974"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t xml:space="preserve"> 8．税收的构成要素和种类</w:t>
      </w:r>
      <w:r>
        <w:rPr>
          <w:rFonts w:ascii="等线" w:eastAsia="等线" w:hAnsi="等线" w:hint="eastAsia"/>
          <w:b/>
          <w:bCs/>
          <w:sz w:val="21"/>
          <w:szCs w:val="21"/>
          <w:lang w:eastAsia="zh-CN"/>
        </w:rPr>
        <w:t>（识记）（理解）</w:t>
      </w:r>
    </w:p>
    <w:p w14:paraId="7DC2AAFB"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(1)国家的税收制度由纳税人、征税对象</w:t>
      </w:r>
      <w:r>
        <w:rPr>
          <w:rFonts w:ascii="等线" w:eastAsia="等线" w:hAnsi="等线" w:hint="eastAsia"/>
          <w:sz w:val="21"/>
          <w:szCs w:val="21"/>
          <w:lang w:eastAsia="zh-CN"/>
        </w:rPr>
        <w:t>和税率这三个基本要素构成。</w:t>
      </w:r>
    </w:p>
    <w:p w14:paraId="30266934"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①</w:t>
      </w:r>
      <w:r>
        <w:rPr>
          <w:rFonts w:ascii="等线" w:eastAsia="等线" w:hAnsi="等线"/>
          <w:sz w:val="21"/>
          <w:szCs w:val="21"/>
          <w:lang w:eastAsia="zh-CN"/>
        </w:rPr>
        <w:t>纳税人是纳税义务人的简称，是税法</w:t>
      </w:r>
      <w:r>
        <w:rPr>
          <w:rFonts w:ascii="等线" w:eastAsia="等线" w:hAnsi="等线" w:hint="eastAsia"/>
          <w:sz w:val="21"/>
          <w:szCs w:val="21"/>
          <w:lang w:eastAsia="zh-CN"/>
        </w:rPr>
        <w:t>规定的直接负有纳税义务的单位和个人。纳税人可以是自然人</w:t>
      </w:r>
      <w:r>
        <w:rPr>
          <w:rFonts w:ascii="等线" w:eastAsia="等线" w:hAnsi="等线"/>
          <w:sz w:val="21"/>
          <w:szCs w:val="21"/>
          <w:lang w:eastAsia="zh-CN"/>
        </w:rPr>
        <w:t>(公民)，也可以是法人(承</w:t>
      </w:r>
      <w:r>
        <w:rPr>
          <w:rFonts w:ascii="等线" w:eastAsia="等线" w:hAnsi="等线" w:hint="eastAsia"/>
          <w:sz w:val="21"/>
          <w:szCs w:val="21"/>
          <w:lang w:eastAsia="zh-CN"/>
        </w:rPr>
        <w:t>担纳税义务的组织</w:t>
      </w:r>
      <w:r>
        <w:rPr>
          <w:rFonts w:ascii="等线" w:eastAsia="等线" w:hAnsi="等线"/>
          <w:sz w:val="21"/>
          <w:szCs w:val="21"/>
          <w:lang w:eastAsia="zh-CN"/>
        </w:rPr>
        <w:t>)。</w:t>
      </w:r>
    </w:p>
    <w:p w14:paraId="4C9EB9D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②征税对象，是指对什么东西或行为要</w:t>
      </w:r>
      <w:r>
        <w:rPr>
          <w:rFonts w:ascii="等线" w:eastAsia="等线" w:hAnsi="等线" w:hint="eastAsia"/>
          <w:sz w:val="21"/>
          <w:szCs w:val="21"/>
          <w:lang w:eastAsia="zh-CN"/>
        </w:rPr>
        <w:t>征税。征税对象，是国家征税的根据，是区别不同税种的主要标志。</w:t>
      </w:r>
    </w:p>
    <w:p w14:paraId="004C7807"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③税率，是指对某种数量的征税对象应</w:t>
      </w:r>
      <w:r>
        <w:rPr>
          <w:rFonts w:ascii="等线" w:eastAsia="等线" w:hAnsi="等线" w:hint="eastAsia"/>
          <w:sz w:val="21"/>
          <w:szCs w:val="21"/>
          <w:lang w:eastAsia="zh-CN"/>
        </w:rPr>
        <w:t>征收多大比率的税额。税率是税收制度的中心环节，它的高低及调整直接体现了国家政策引导的方向和宏观调控的意向。</w:t>
      </w:r>
    </w:p>
    <w:p w14:paraId="10A54EE1"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(2)在我国现行税收制度中的主要税种</w:t>
      </w:r>
      <w:r>
        <w:rPr>
          <w:rFonts w:ascii="等线" w:eastAsia="等线" w:hAnsi="等线" w:hint="eastAsia"/>
          <w:sz w:val="21"/>
          <w:szCs w:val="21"/>
          <w:lang w:eastAsia="zh-CN"/>
        </w:rPr>
        <w:t>有：个人所得税、增值税、营业税、印花税、关税等等。</w:t>
      </w:r>
    </w:p>
    <w:p w14:paraId="30CFD945"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t>9．我国的税收“取之于民，</w:t>
      </w:r>
      <w:r>
        <w:rPr>
          <w:rFonts w:ascii="等线" w:eastAsia="等线" w:hAnsi="等线" w:hint="eastAsia"/>
          <w:b/>
          <w:bCs/>
          <w:sz w:val="21"/>
          <w:szCs w:val="21"/>
          <w:lang w:eastAsia="zh-CN"/>
        </w:rPr>
        <w:t>用之</w:t>
      </w:r>
      <w:r>
        <w:rPr>
          <w:rFonts w:ascii="等线" w:eastAsia="等线" w:hAnsi="等线"/>
          <w:b/>
          <w:bCs/>
          <w:sz w:val="21"/>
          <w:szCs w:val="21"/>
          <w:lang w:eastAsia="zh-CN"/>
        </w:rPr>
        <w:t>于民”</w:t>
      </w:r>
      <w:r>
        <w:rPr>
          <w:rFonts w:ascii="等线" w:eastAsia="等线" w:hAnsi="等线" w:hint="eastAsia"/>
          <w:b/>
          <w:bCs/>
          <w:sz w:val="21"/>
          <w:szCs w:val="21"/>
          <w:lang w:eastAsia="zh-CN"/>
        </w:rPr>
        <w:t xml:space="preserve">（理解） </w:t>
      </w:r>
    </w:p>
    <w:p w14:paraId="30CEF182"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我国的税收，不论是用于经济建设，发展</w:t>
      </w:r>
      <w:r>
        <w:rPr>
          <w:rFonts w:ascii="等线" w:eastAsia="等线" w:hAnsi="等线" w:hint="eastAsia"/>
          <w:sz w:val="21"/>
          <w:szCs w:val="21"/>
          <w:lang w:eastAsia="zh-CN"/>
        </w:rPr>
        <w:t>科学、教育、文化、卫生事业，还是用于建立健全社会保障制度、维护社会稳定、巩固国防，都是为广大人民群众的利益服务的，广大人民群众是税收的最终受益者。因此，我国的税收在本质上是取之于民、用之于民的。</w:t>
      </w:r>
    </w:p>
    <w:p w14:paraId="0E13D22F"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lastRenderedPageBreak/>
        <w:t>10．我国税收的作用</w:t>
      </w:r>
      <w:r>
        <w:rPr>
          <w:rFonts w:ascii="等线" w:eastAsia="等线" w:hAnsi="等线" w:hint="eastAsia"/>
          <w:b/>
          <w:bCs/>
          <w:sz w:val="21"/>
          <w:szCs w:val="21"/>
          <w:lang w:eastAsia="zh-CN"/>
        </w:rPr>
        <w:t>（理解）（表达应用）</w:t>
      </w:r>
    </w:p>
    <w:p w14:paraId="29731344"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(1)税收是组织财政收入的基本形式。</w:t>
      </w:r>
    </w:p>
    <w:p w14:paraId="3EB6E867"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我国的税收收入占国家财政收入的绝大部分，税收成为国家最稳定的财政收入，使国家实现其职能具有切实的物质保证。</w:t>
      </w:r>
    </w:p>
    <w:p w14:paraId="09FE82F3"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(2)税收是调节经济的重要杠杆。在社</w:t>
      </w:r>
      <w:r>
        <w:rPr>
          <w:rFonts w:ascii="等线" w:eastAsia="等线" w:hAnsi="等线" w:hint="eastAsia"/>
          <w:sz w:val="21"/>
          <w:szCs w:val="21"/>
          <w:lang w:eastAsia="zh-CN"/>
        </w:rPr>
        <w:t>会主义市场经济条件下，税收是国家调节经济的重要手段之一。以税收为手段，通过纳税人、征税对象、税率的确定和具体的税收征管，可以促进生产发展、科技进步和社会稳定，实现国民经济持续快速协调健康发展。</w:t>
      </w:r>
    </w:p>
    <w:p w14:paraId="03F25B5B"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(3)税收是国家实行经济监督的重要手</w:t>
      </w:r>
      <w:r>
        <w:rPr>
          <w:rFonts w:ascii="等线" w:eastAsia="等线" w:hAnsi="等线" w:hint="eastAsia"/>
          <w:sz w:val="21"/>
          <w:szCs w:val="21"/>
          <w:lang w:eastAsia="zh-CN"/>
        </w:rPr>
        <w:t>段。国家通过税收可以了解和掌握国民经济运行的态势，找出问题并采取相应的对策措施；可以通过税收征管工作，了解企业的经营活动，配合政法、工商部门，维护财经纪律，打击违法犯罪行为。</w:t>
      </w:r>
    </w:p>
    <w:p w14:paraId="03A75295"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11．依法纳税是公民的基本义务（理解）（表达应用）</w:t>
      </w:r>
    </w:p>
    <w:p w14:paraId="4517CB29"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我国宪法规定：“中华人民共和国公民有依照法律纳税的义务。”每个公民都应该具有依法纳税的意识，将自觉纳税看成是公民的社会责任。</w:t>
      </w:r>
    </w:p>
    <w:p w14:paraId="3CD9C41A"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公民依法纳税，既是履行自己应尽的义务，同时也是对国家、对社会的一种贡献。</w:t>
      </w:r>
    </w:p>
    <w:p w14:paraId="0944FBFB"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公民要努力培养依法纳税的自觉性，勇于协助税务部门维护国家税收，与破坏征税</w:t>
      </w:r>
    </w:p>
    <w:p w14:paraId="36837A31"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的行为作坚决的斗争，以维护税收的权威性和严肃性。</w:t>
      </w:r>
    </w:p>
    <w:p w14:paraId="6CF37181"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12．纳税人承担的义务和享有的权利（理解）（表达应用）</w:t>
      </w:r>
    </w:p>
    <w:p w14:paraId="52565B8C"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(1)按照我国税法规定，纳税人承担的义务主要有：纳税申报的义务；及时提供信息的义务；按时纳税的义务。</w:t>
      </w:r>
    </w:p>
    <w:p w14:paraId="5602E319"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(2)纳税人在履行依法纳税义务的同时，也享有税法规定的权利：及时获取税法信息的权利；监督税务部门工作的权利；纳税人信息资料的保密权利；了解和监督税款如何使用的权利。</w:t>
      </w:r>
    </w:p>
    <w:p w14:paraId="47CF1CBC"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b/>
          <w:bCs/>
          <w:sz w:val="21"/>
          <w:szCs w:val="21"/>
          <w:lang w:eastAsia="zh-CN"/>
        </w:rPr>
        <w:t>13．提倡诚信纳税（分析综合）</w:t>
      </w:r>
    </w:p>
    <w:p w14:paraId="6F8E2C4A"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我们在坚持依法纳税的同时提倡诚信纳税具有重要的现实意义。诚信，有两层含义，—</w:t>
      </w:r>
      <w:proofErr w:type="gramStart"/>
      <w:r>
        <w:rPr>
          <w:rFonts w:ascii="等线" w:eastAsia="等线" w:hAnsi="等线" w:hint="eastAsia"/>
          <w:sz w:val="21"/>
          <w:szCs w:val="21"/>
          <w:lang w:eastAsia="zh-CN"/>
        </w:rPr>
        <w:t>个</w:t>
      </w:r>
      <w:proofErr w:type="gramEnd"/>
      <w:r>
        <w:rPr>
          <w:rFonts w:ascii="等线" w:eastAsia="等线" w:hAnsi="等线" w:hint="eastAsia"/>
          <w:sz w:val="21"/>
          <w:szCs w:val="21"/>
          <w:lang w:eastAsia="zh-CN"/>
        </w:rPr>
        <w:t>是诚实、不说谎、不虚伪；另一个是讲信用。在经济学看来，诚信是基于人们共识的一种契约，是人们在经济活动中应遵守的“游戏规则”，它通过履行承诺取得公众的信任。</w:t>
      </w:r>
    </w:p>
    <w:p w14:paraId="3C46047A"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我们要树立诚信纳税的观念，在全社会形成“依法诚信纳税”的良好风尚。国家要健全诚信纳税的机制，一方面纳税人能够自觉地按照税法的规定申报自己应缴的税，另一方面税务机关按照税法为纳税人创造一个简便、公开、透明的缴税环境。</w:t>
      </w:r>
    </w:p>
    <w:p w14:paraId="65267DE1" w14:textId="77777777" w:rsidR="006F1DC1" w:rsidRDefault="009C4309">
      <w:pPr>
        <w:pStyle w:val="a3"/>
        <w:spacing w:before="83" w:line="420" w:lineRule="exact"/>
        <w:ind w:left="0" w:firstLineChars="1200" w:firstLine="2520"/>
        <w:rPr>
          <w:rFonts w:ascii="等线" w:eastAsia="等线" w:hAnsi="等线"/>
          <w:sz w:val="21"/>
          <w:szCs w:val="21"/>
          <w:lang w:eastAsia="zh-CN"/>
        </w:rPr>
      </w:pPr>
      <w:r>
        <w:rPr>
          <w:rFonts w:ascii="等线" w:eastAsia="等线" w:hAnsi="等线" w:hint="eastAsia"/>
          <w:b/>
          <w:bCs/>
          <w:sz w:val="21"/>
          <w:szCs w:val="21"/>
          <w:lang w:eastAsia="zh-CN"/>
        </w:rPr>
        <w:t>第十一章  管理学与决策、激励</w:t>
      </w:r>
    </w:p>
    <w:p w14:paraId="10B81E79"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sz w:val="21"/>
          <w:szCs w:val="21"/>
          <w:lang w:eastAsia="zh-CN"/>
        </w:rPr>
        <w:lastRenderedPageBreak/>
        <w:t xml:space="preserve">　</w:t>
      </w:r>
      <w:r>
        <w:rPr>
          <w:rFonts w:ascii="等线" w:eastAsia="等线" w:hAnsi="等线" w:hint="eastAsia"/>
          <w:b/>
          <w:bCs/>
          <w:sz w:val="21"/>
          <w:szCs w:val="21"/>
          <w:lang w:eastAsia="zh-CN"/>
        </w:rPr>
        <w:t>1.</w:t>
      </w:r>
      <w:r>
        <w:rPr>
          <w:rFonts w:ascii="等线" w:eastAsia="等线" w:hAnsi="等线"/>
          <w:b/>
          <w:bCs/>
          <w:sz w:val="21"/>
          <w:szCs w:val="21"/>
          <w:lang w:eastAsia="zh-CN"/>
        </w:rPr>
        <w:t>管理与管理学</w:t>
      </w:r>
      <w:r>
        <w:rPr>
          <w:rFonts w:ascii="等线" w:eastAsia="等线" w:hAnsi="等线" w:hint="eastAsia"/>
          <w:b/>
          <w:bCs/>
          <w:sz w:val="21"/>
          <w:szCs w:val="21"/>
          <w:lang w:eastAsia="zh-CN"/>
        </w:rPr>
        <w:t>（识记）（理解）</w:t>
      </w:r>
      <w:r>
        <w:rPr>
          <w:rFonts w:ascii="等线" w:eastAsia="等线" w:hAnsi="等线"/>
          <w:b/>
          <w:bCs/>
          <w:sz w:val="21"/>
          <w:szCs w:val="21"/>
          <w:lang w:eastAsia="zh-CN"/>
        </w:rPr>
        <w:t xml:space="preserve"> </w:t>
      </w:r>
    </w:p>
    <w:p w14:paraId="0275B37F"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w:t>
      </w:r>
      <w:r>
        <w:rPr>
          <w:rFonts w:ascii="等线" w:eastAsia="等线" w:hAnsi="等线" w:hint="eastAsia"/>
          <w:sz w:val="21"/>
          <w:szCs w:val="21"/>
          <w:lang w:eastAsia="zh-CN"/>
        </w:rPr>
        <w:t>(1)</w:t>
      </w:r>
      <w:r>
        <w:rPr>
          <w:rFonts w:ascii="等线" w:eastAsia="等线" w:hAnsi="等线"/>
          <w:sz w:val="21"/>
          <w:szCs w:val="21"/>
          <w:lang w:eastAsia="zh-CN"/>
        </w:rPr>
        <w:t xml:space="preserve">管理是指组织中的管理者，通过实施计划、组织、人员配备、领导、控制等职能，来协调他人的活动，使他人同自己一起实现既定目标的活动过程。 </w:t>
      </w:r>
      <w:r>
        <w:rPr>
          <w:rFonts w:ascii="等线" w:eastAsia="等线" w:hAnsi="等线" w:hint="eastAsia"/>
          <w:sz w:val="21"/>
          <w:szCs w:val="21"/>
          <w:lang w:eastAsia="zh-CN"/>
        </w:rPr>
        <w:t xml:space="preserve"> </w:t>
      </w:r>
    </w:p>
    <w:p w14:paraId="7873B0B4"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w:t>
      </w:r>
      <w:r>
        <w:rPr>
          <w:rFonts w:ascii="等线" w:eastAsia="等线" w:hAnsi="等线" w:hint="eastAsia"/>
          <w:sz w:val="21"/>
          <w:szCs w:val="21"/>
          <w:lang w:eastAsia="zh-CN"/>
        </w:rPr>
        <w:t>(2)</w:t>
      </w:r>
      <w:r>
        <w:rPr>
          <w:rFonts w:ascii="等线" w:eastAsia="等线" w:hAnsi="等线"/>
          <w:sz w:val="21"/>
          <w:szCs w:val="21"/>
          <w:lang w:eastAsia="zh-CN"/>
        </w:rPr>
        <w:t>管理的任务：设计和维持一种环境，使在这一环境中工作的人们能够用尽可能少的支出，实现既定的目标。</w:t>
      </w:r>
    </w:p>
    <w:p w14:paraId="094ED19F" w14:textId="77777777" w:rsidR="006F1DC1" w:rsidRDefault="009C4309">
      <w:pPr>
        <w:pStyle w:val="a3"/>
        <w:spacing w:before="83" w:line="420" w:lineRule="exact"/>
        <w:ind w:left="0" w:firstLineChars="300" w:firstLine="630"/>
        <w:rPr>
          <w:rFonts w:ascii="等线" w:eastAsia="等线" w:hAnsi="等线"/>
          <w:sz w:val="21"/>
          <w:szCs w:val="21"/>
          <w:lang w:eastAsia="zh-CN"/>
        </w:rPr>
      </w:pPr>
      <w:r>
        <w:rPr>
          <w:rFonts w:ascii="等线" w:eastAsia="等线" w:hAnsi="等线" w:hint="eastAsia"/>
          <w:sz w:val="21"/>
          <w:szCs w:val="21"/>
          <w:lang w:eastAsia="zh-CN"/>
        </w:rPr>
        <w:t>(3)</w:t>
      </w:r>
      <w:r>
        <w:rPr>
          <w:rFonts w:ascii="等线" w:eastAsia="等线" w:hAnsi="等线"/>
          <w:sz w:val="21"/>
          <w:szCs w:val="21"/>
          <w:lang w:eastAsia="zh-CN"/>
        </w:rPr>
        <w:t xml:space="preserve">管理的基本职能：计划 组织 人员配备 领导 控制 　 </w:t>
      </w:r>
    </w:p>
    <w:p w14:paraId="2FCC7E47"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w:t>
      </w:r>
      <w:r>
        <w:rPr>
          <w:rFonts w:ascii="等线" w:eastAsia="等线" w:hAnsi="等线" w:hint="eastAsia"/>
          <w:sz w:val="21"/>
          <w:szCs w:val="21"/>
          <w:lang w:eastAsia="zh-CN"/>
        </w:rPr>
        <w:t>(4)</w:t>
      </w:r>
      <w:r>
        <w:rPr>
          <w:rFonts w:ascii="等线" w:eastAsia="等线" w:hAnsi="等线"/>
          <w:sz w:val="21"/>
          <w:szCs w:val="21"/>
          <w:lang w:eastAsia="zh-CN"/>
        </w:rPr>
        <w:t xml:space="preserve">管理学是一门系统的研究管理过程的普遍规律、基本原理和一般方法的科学。 </w:t>
      </w:r>
    </w:p>
    <w:p w14:paraId="53154880"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w:t>
      </w:r>
      <w:r>
        <w:rPr>
          <w:rFonts w:ascii="等线" w:eastAsia="等线" w:hAnsi="等线" w:hint="eastAsia"/>
          <w:sz w:val="21"/>
          <w:szCs w:val="21"/>
          <w:lang w:eastAsia="zh-CN"/>
        </w:rPr>
        <w:t>(5)</w:t>
      </w:r>
      <w:r>
        <w:rPr>
          <w:rFonts w:ascii="等线" w:eastAsia="等线" w:hAnsi="等线"/>
          <w:sz w:val="21"/>
          <w:szCs w:val="21"/>
          <w:lang w:eastAsia="zh-CN"/>
        </w:rPr>
        <w:t xml:space="preserve">管理学的特点：一般性 多科性 历史性 实践性 </w:t>
      </w:r>
    </w:p>
    <w:p w14:paraId="728B471D" w14:textId="77777777" w:rsidR="006F1DC1" w:rsidRDefault="009C4309">
      <w:pPr>
        <w:pStyle w:val="a3"/>
        <w:spacing w:before="83" w:line="420" w:lineRule="exact"/>
        <w:ind w:left="0" w:firstLineChars="300" w:firstLine="630"/>
        <w:rPr>
          <w:rFonts w:ascii="等线" w:eastAsia="等线" w:hAnsi="等线"/>
          <w:b/>
          <w:bCs/>
          <w:sz w:val="21"/>
          <w:szCs w:val="21"/>
          <w:lang w:eastAsia="zh-CN"/>
        </w:rPr>
      </w:pPr>
      <w:r>
        <w:rPr>
          <w:rFonts w:ascii="等线" w:eastAsia="等线" w:hAnsi="等线" w:hint="eastAsia"/>
          <w:b/>
          <w:bCs/>
          <w:sz w:val="21"/>
          <w:szCs w:val="21"/>
          <w:lang w:eastAsia="zh-CN"/>
        </w:rPr>
        <w:t>2．</w:t>
      </w:r>
      <w:r>
        <w:rPr>
          <w:rFonts w:ascii="等线" w:eastAsia="等线" w:hAnsi="等线"/>
          <w:b/>
          <w:bCs/>
          <w:sz w:val="21"/>
          <w:szCs w:val="21"/>
          <w:lang w:eastAsia="zh-CN"/>
        </w:rPr>
        <w:t>管理学研究的内容与范围</w:t>
      </w:r>
      <w:r>
        <w:rPr>
          <w:rFonts w:ascii="等线" w:eastAsia="等线" w:hAnsi="等线" w:hint="eastAsia"/>
          <w:b/>
          <w:bCs/>
          <w:sz w:val="21"/>
          <w:szCs w:val="21"/>
          <w:lang w:eastAsia="zh-CN"/>
        </w:rPr>
        <w:t>（识记）（理解）</w:t>
      </w:r>
    </w:p>
    <w:p w14:paraId="643423F6"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根据管理活动总是在一定社会生产方式下进行的，其研究内容分为：生产力方面、生产关系方面、深层建筑。 </w:t>
      </w:r>
    </w:p>
    <w:p w14:paraId="3F547B1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从历史的角度研究管理实践、管理思想及管理理论的形成与演变过程。 </w:t>
      </w:r>
    </w:p>
    <w:p w14:paraId="270322AF"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从管理者的基本职能或工作出发，研究管理活动的原理、规律和方法。 </w:t>
      </w:r>
    </w:p>
    <w:p w14:paraId="3E565AAE"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b/>
          <w:bCs/>
          <w:sz w:val="21"/>
          <w:szCs w:val="21"/>
          <w:lang w:eastAsia="zh-CN"/>
        </w:rPr>
        <w:t>3.</w:t>
      </w:r>
      <w:r>
        <w:rPr>
          <w:rFonts w:ascii="等线" w:eastAsia="等线" w:hAnsi="等线"/>
          <w:b/>
          <w:bCs/>
          <w:sz w:val="21"/>
          <w:szCs w:val="21"/>
          <w:lang w:eastAsia="zh-CN"/>
        </w:rPr>
        <w:t xml:space="preserve"> 为什么要学习、研究管理学</w:t>
      </w:r>
      <w:r>
        <w:rPr>
          <w:rFonts w:ascii="等线" w:eastAsia="等线" w:hAnsi="等线" w:hint="eastAsia"/>
          <w:b/>
          <w:bCs/>
          <w:sz w:val="21"/>
          <w:szCs w:val="21"/>
          <w:lang w:eastAsia="zh-CN"/>
        </w:rPr>
        <w:t xml:space="preserve">（理解） </w:t>
      </w:r>
      <w:r>
        <w:rPr>
          <w:rFonts w:ascii="等线" w:eastAsia="等线" w:hAnsi="等线"/>
          <w:sz w:val="21"/>
          <w:szCs w:val="21"/>
          <w:lang w:eastAsia="zh-CN"/>
        </w:rPr>
        <w:t xml:space="preserve"> </w:t>
      </w:r>
    </w:p>
    <w:p w14:paraId="11E1AD84"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管理的重要性决定了学习、研究管理学的必要性。</w:t>
      </w:r>
    </w:p>
    <w:p w14:paraId="19CA4E70"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学习、研究管理学是培养管理人员的重要手段之一。</w:t>
      </w:r>
    </w:p>
    <w:p w14:paraId="012FDBFC"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学习、研究管理学是未来的需要。　　 </w:t>
      </w:r>
    </w:p>
    <w:p w14:paraId="2416F5FD"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b/>
          <w:bCs/>
          <w:sz w:val="21"/>
          <w:szCs w:val="21"/>
          <w:lang w:eastAsia="zh-CN"/>
        </w:rPr>
        <w:t>4.</w:t>
      </w:r>
      <w:r>
        <w:rPr>
          <w:rFonts w:ascii="等线" w:eastAsia="等线" w:hAnsi="等线"/>
          <w:b/>
          <w:bCs/>
          <w:sz w:val="21"/>
          <w:szCs w:val="21"/>
          <w:lang w:eastAsia="zh-CN"/>
        </w:rPr>
        <w:t xml:space="preserve"> 学习和研究管理学的方法</w:t>
      </w:r>
      <w:r>
        <w:rPr>
          <w:rFonts w:ascii="等线" w:eastAsia="等线" w:hAnsi="等线" w:hint="eastAsia"/>
          <w:b/>
          <w:bCs/>
          <w:sz w:val="21"/>
          <w:szCs w:val="21"/>
          <w:lang w:eastAsia="zh-CN"/>
        </w:rPr>
        <w:t>（识记）</w:t>
      </w:r>
    </w:p>
    <w:p w14:paraId="1FE7C18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唯物辩证法</w:t>
      </w:r>
      <w:r>
        <w:rPr>
          <w:rFonts w:ascii="等线" w:eastAsia="等线" w:hAnsi="等线" w:hint="eastAsia"/>
          <w:sz w:val="21"/>
          <w:szCs w:val="21"/>
          <w:lang w:eastAsia="zh-CN"/>
        </w:rPr>
        <w:t xml:space="preserve"> </w:t>
      </w:r>
      <w:r>
        <w:rPr>
          <w:rFonts w:ascii="等线" w:eastAsia="等线" w:hAnsi="等线"/>
          <w:sz w:val="21"/>
          <w:szCs w:val="21"/>
          <w:lang w:eastAsia="zh-CN"/>
        </w:rPr>
        <w:t xml:space="preserve">系统方法 理论联系实际的方法　　</w:t>
      </w:r>
      <w:r>
        <w:rPr>
          <w:rFonts w:ascii="等线" w:eastAsia="等线" w:hAnsi="等线" w:hint="eastAsia"/>
          <w:sz w:val="21"/>
          <w:szCs w:val="21"/>
          <w:lang w:eastAsia="zh-CN"/>
        </w:rPr>
        <w:t xml:space="preserve"> </w:t>
      </w:r>
    </w:p>
    <w:p w14:paraId="18F83C7D"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5.</w:t>
      </w:r>
      <w:r>
        <w:rPr>
          <w:rFonts w:ascii="等线" w:eastAsia="等线" w:hAnsi="等线"/>
          <w:b/>
          <w:bCs/>
          <w:sz w:val="21"/>
          <w:szCs w:val="21"/>
          <w:lang w:eastAsia="zh-CN"/>
        </w:rPr>
        <w:t xml:space="preserve"> 企业核心能力</w:t>
      </w:r>
      <w:r>
        <w:rPr>
          <w:rFonts w:ascii="等线" w:eastAsia="等线" w:hAnsi="等线" w:hint="eastAsia"/>
          <w:b/>
          <w:bCs/>
          <w:sz w:val="21"/>
          <w:szCs w:val="21"/>
          <w:lang w:eastAsia="zh-CN"/>
        </w:rPr>
        <w:t>（识记）（理解）</w:t>
      </w:r>
    </w:p>
    <w:p w14:paraId="06353A7A"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（1）</w:t>
      </w:r>
      <w:r>
        <w:rPr>
          <w:rFonts w:ascii="等线" w:eastAsia="等线" w:hAnsi="等线"/>
          <w:sz w:val="21"/>
          <w:szCs w:val="21"/>
          <w:lang w:eastAsia="zh-CN"/>
        </w:rPr>
        <w:t>企业核心能力：是指竞争对手无法迅速模仿的能力，是企业获得竞争优势的</w:t>
      </w:r>
    </w:p>
    <w:p w14:paraId="431118D9" w14:textId="77777777" w:rsidR="006F1DC1" w:rsidRDefault="009C4309">
      <w:pPr>
        <w:pStyle w:val="a3"/>
        <w:spacing w:before="83" w:line="420" w:lineRule="exact"/>
        <w:ind w:left="0"/>
        <w:rPr>
          <w:rFonts w:ascii="等线" w:eastAsia="等线" w:hAnsi="等线"/>
          <w:sz w:val="21"/>
          <w:szCs w:val="21"/>
          <w:lang w:eastAsia="zh-CN"/>
        </w:rPr>
      </w:pPr>
      <w:r>
        <w:rPr>
          <w:rFonts w:ascii="等线" w:eastAsia="等线" w:hAnsi="等线"/>
          <w:sz w:val="21"/>
          <w:szCs w:val="21"/>
          <w:lang w:eastAsia="zh-CN"/>
        </w:rPr>
        <w:t xml:space="preserve">关键。 </w:t>
      </w:r>
    </w:p>
    <w:p w14:paraId="01F319B6"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（2）</w:t>
      </w:r>
      <w:r>
        <w:rPr>
          <w:rFonts w:ascii="等线" w:eastAsia="等线" w:hAnsi="等线"/>
          <w:sz w:val="21"/>
          <w:szCs w:val="21"/>
          <w:lang w:eastAsia="zh-CN"/>
        </w:rPr>
        <w:t xml:space="preserve">企业核心能力表现在： </w:t>
      </w:r>
    </w:p>
    <w:p w14:paraId="662E00E1" w14:textId="77777777" w:rsidR="006F1DC1" w:rsidRDefault="009C4309">
      <w:pPr>
        <w:pStyle w:val="a3"/>
        <w:numPr>
          <w:ilvl w:val="0"/>
          <w:numId w:val="5"/>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具有建立电子商务网络和系统的机能 </w:t>
      </w:r>
    </w:p>
    <w:p w14:paraId="0DE4A690" w14:textId="77777777" w:rsidR="006F1DC1" w:rsidRDefault="009C4309">
      <w:pPr>
        <w:pStyle w:val="a3"/>
        <w:numPr>
          <w:ilvl w:val="0"/>
          <w:numId w:val="5"/>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迅速把新产品投入市场的能力 </w:t>
      </w:r>
    </w:p>
    <w:p w14:paraId="17D69F3B" w14:textId="77777777" w:rsidR="006F1DC1" w:rsidRDefault="009C4309">
      <w:pPr>
        <w:pStyle w:val="a3"/>
        <w:numPr>
          <w:ilvl w:val="0"/>
          <w:numId w:val="5"/>
        </w:numPr>
        <w:spacing w:before="83" w:line="420" w:lineRule="exact"/>
        <w:rPr>
          <w:rFonts w:ascii="等线" w:eastAsia="等线" w:hAnsi="等线"/>
          <w:sz w:val="21"/>
          <w:szCs w:val="21"/>
          <w:lang w:eastAsia="zh-CN"/>
        </w:rPr>
      </w:pPr>
      <w:r>
        <w:rPr>
          <w:rFonts w:ascii="等线" w:eastAsia="等线" w:hAnsi="等线"/>
          <w:sz w:val="21"/>
          <w:szCs w:val="21"/>
          <w:lang w:eastAsia="zh-CN"/>
        </w:rPr>
        <w:t>更好的售后服务能力</w:t>
      </w:r>
    </w:p>
    <w:p w14:paraId="1FA767C3" w14:textId="77777777" w:rsidR="006F1DC1" w:rsidRDefault="009C4309">
      <w:pPr>
        <w:pStyle w:val="a3"/>
        <w:numPr>
          <w:ilvl w:val="0"/>
          <w:numId w:val="5"/>
        </w:numPr>
        <w:spacing w:before="83" w:line="420" w:lineRule="exact"/>
        <w:rPr>
          <w:rFonts w:ascii="等线" w:eastAsia="等线" w:hAnsi="等线"/>
          <w:sz w:val="21"/>
          <w:szCs w:val="21"/>
          <w:lang w:eastAsia="zh-CN"/>
        </w:rPr>
      </w:pPr>
      <w:r>
        <w:rPr>
          <w:rFonts w:ascii="等线" w:eastAsia="等线" w:hAnsi="等线"/>
          <w:sz w:val="21"/>
          <w:szCs w:val="21"/>
          <w:lang w:eastAsia="zh-CN"/>
        </w:rPr>
        <w:t>生产制造高质量产品的技能</w:t>
      </w:r>
    </w:p>
    <w:p w14:paraId="744468B2" w14:textId="77777777" w:rsidR="006F1DC1" w:rsidRDefault="009C4309">
      <w:pPr>
        <w:pStyle w:val="a3"/>
        <w:numPr>
          <w:ilvl w:val="0"/>
          <w:numId w:val="5"/>
        </w:numPr>
        <w:spacing w:before="83" w:line="420" w:lineRule="exact"/>
        <w:rPr>
          <w:rFonts w:ascii="等线" w:eastAsia="等线" w:hAnsi="等线"/>
          <w:sz w:val="21"/>
          <w:szCs w:val="21"/>
          <w:lang w:eastAsia="zh-CN"/>
        </w:rPr>
      </w:pPr>
      <w:r>
        <w:rPr>
          <w:rFonts w:ascii="等线" w:eastAsia="等线" w:hAnsi="等线"/>
          <w:sz w:val="21"/>
          <w:szCs w:val="21"/>
          <w:lang w:eastAsia="zh-CN"/>
        </w:rPr>
        <w:t>开发产品特性方面的创新能力</w:t>
      </w:r>
    </w:p>
    <w:p w14:paraId="7F717217" w14:textId="77777777" w:rsidR="006F1DC1" w:rsidRDefault="009C4309">
      <w:pPr>
        <w:pStyle w:val="a3"/>
        <w:numPr>
          <w:ilvl w:val="0"/>
          <w:numId w:val="5"/>
        </w:numPr>
        <w:spacing w:before="83" w:line="420" w:lineRule="exact"/>
        <w:rPr>
          <w:rFonts w:ascii="等线" w:eastAsia="等线" w:hAnsi="等线"/>
          <w:sz w:val="21"/>
          <w:szCs w:val="21"/>
          <w:lang w:eastAsia="zh-CN"/>
        </w:rPr>
      </w:pPr>
      <w:r>
        <w:rPr>
          <w:rFonts w:ascii="等线" w:eastAsia="等线" w:hAnsi="等线"/>
          <w:sz w:val="21"/>
          <w:szCs w:val="21"/>
          <w:lang w:eastAsia="zh-CN"/>
        </w:rPr>
        <w:lastRenderedPageBreak/>
        <w:t>对市场变化做出快速反映</w:t>
      </w:r>
    </w:p>
    <w:p w14:paraId="3E32DF41" w14:textId="77777777" w:rsidR="006F1DC1" w:rsidRDefault="009C4309">
      <w:pPr>
        <w:pStyle w:val="a3"/>
        <w:numPr>
          <w:ilvl w:val="0"/>
          <w:numId w:val="5"/>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准确迅速满足顾客订单的系统 </w:t>
      </w:r>
    </w:p>
    <w:p w14:paraId="40ABA70A" w14:textId="77777777" w:rsidR="006F1DC1" w:rsidRDefault="009C4309">
      <w:pPr>
        <w:pStyle w:val="a3"/>
        <w:numPr>
          <w:ilvl w:val="0"/>
          <w:numId w:val="5"/>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整合各种技术创新产品的技能 　</w:t>
      </w:r>
      <w:r>
        <w:rPr>
          <w:rFonts w:ascii="等线" w:eastAsia="等线" w:hAnsi="等线" w:hint="eastAsia"/>
          <w:sz w:val="21"/>
          <w:szCs w:val="21"/>
          <w:lang w:eastAsia="zh-CN"/>
        </w:rPr>
        <w:t xml:space="preserve"> </w:t>
      </w:r>
    </w:p>
    <w:p w14:paraId="14341017"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sz w:val="21"/>
          <w:szCs w:val="21"/>
          <w:lang w:eastAsia="zh-CN"/>
        </w:rPr>
        <w:t>6</w:t>
      </w:r>
      <w:r>
        <w:rPr>
          <w:rFonts w:ascii="等线" w:eastAsia="等线" w:hAnsi="等线"/>
          <w:sz w:val="21"/>
          <w:szCs w:val="21"/>
          <w:lang w:eastAsia="zh-CN"/>
        </w:rPr>
        <w:t xml:space="preserve">. </w:t>
      </w:r>
      <w:r>
        <w:rPr>
          <w:rFonts w:ascii="等线" w:eastAsia="等线" w:hAnsi="等线"/>
          <w:b/>
          <w:bCs/>
          <w:sz w:val="21"/>
          <w:szCs w:val="21"/>
          <w:lang w:eastAsia="zh-CN"/>
        </w:rPr>
        <w:t xml:space="preserve">预测与决策 </w:t>
      </w:r>
      <w:r>
        <w:rPr>
          <w:rFonts w:ascii="等线" w:eastAsia="等线" w:hAnsi="等线" w:hint="eastAsia"/>
          <w:b/>
          <w:bCs/>
          <w:sz w:val="21"/>
          <w:szCs w:val="21"/>
          <w:lang w:eastAsia="zh-CN"/>
        </w:rPr>
        <w:t>（识记）（理解）</w:t>
      </w:r>
    </w:p>
    <w:p w14:paraId="2C59F396"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（1）</w:t>
      </w:r>
      <w:r>
        <w:rPr>
          <w:rFonts w:ascii="等线" w:eastAsia="等线" w:hAnsi="等线"/>
          <w:sz w:val="21"/>
          <w:szCs w:val="21"/>
          <w:lang w:eastAsia="zh-CN"/>
        </w:rPr>
        <w:t>计划工作的前提条件：</w:t>
      </w:r>
    </w:p>
    <w:p w14:paraId="11E281EF"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是指计划在实施工程中预期的内外部环境。它包括经济的、技术的、社会的、政治的、和文化道德等外界环境因素，企业的现有生产技术条件等内部因素。</w:t>
      </w:r>
    </w:p>
    <w:p w14:paraId="399F6965"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（2）</w:t>
      </w:r>
      <w:r>
        <w:rPr>
          <w:rFonts w:ascii="等线" w:eastAsia="等线" w:hAnsi="等线"/>
          <w:sz w:val="21"/>
          <w:szCs w:val="21"/>
          <w:lang w:eastAsia="zh-CN"/>
        </w:rPr>
        <w:t xml:space="preserve">预测：指对未来环境所做出的估计。 </w:t>
      </w:r>
    </w:p>
    <w:p w14:paraId="339B0AAE"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（3）</w:t>
      </w:r>
      <w:r>
        <w:rPr>
          <w:rFonts w:ascii="等线" w:eastAsia="等线" w:hAnsi="等线"/>
          <w:sz w:val="21"/>
          <w:szCs w:val="21"/>
          <w:lang w:eastAsia="zh-CN"/>
        </w:rPr>
        <w:t xml:space="preserve">预测的作用： </w:t>
      </w:r>
    </w:p>
    <w:p w14:paraId="5DF57785" w14:textId="77777777" w:rsidR="006F1DC1" w:rsidRDefault="009C4309">
      <w:pPr>
        <w:pStyle w:val="a3"/>
        <w:numPr>
          <w:ilvl w:val="0"/>
          <w:numId w:val="6"/>
        </w:numPr>
        <w:spacing w:before="83" w:line="420" w:lineRule="exact"/>
        <w:rPr>
          <w:rFonts w:ascii="等线" w:eastAsia="等线" w:hAnsi="等线"/>
          <w:sz w:val="21"/>
          <w:szCs w:val="21"/>
          <w:lang w:eastAsia="zh-CN"/>
        </w:rPr>
      </w:pPr>
      <w:r>
        <w:rPr>
          <w:rFonts w:ascii="等线" w:eastAsia="等线" w:hAnsi="等线"/>
          <w:sz w:val="21"/>
          <w:szCs w:val="21"/>
          <w:lang w:eastAsia="zh-CN"/>
        </w:rPr>
        <w:t>帮助我们认识和控制未来的不确定性</w:t>
      </w:r>
    </w:p>
    <w:p w14:paraId="2CF72001" w14:textId="77777777" w:rsidR="006F1DC1" w:rsidRDefault="009C4309">
      <w:pPr>
        <w:pStyle w:val="a3"/>
        <w:numPr>
          <w:ilvl w:val="0"/>
          <w:numId w:val="6"/>
        </w:numPr>
        <w:spacing w:before="83" w:line="420" w:lineRule="exact"/>
        <w:rPr>
          <w:rFonts w:ascii="等线" w:eastAsia="等线" w:hAnsi="等线"/>
          <w:sz w:val="21"/>
          <w:szCs w:val="21"/>
          <w:lang w:eastAsia="zh-CN"/>
        </w:rPr>
      </w:pPr>
      <w:r>
        <w:rPr>
          <w:rFonts w:ascii="等线" w:eastAsia="等线" w:hAnsi="等线"/>
          <w:sz w:val="21"/>
          <w:szCs w:val="21"/>
          <w:lang w:eastAsia="zh-CN"/>
        </w:rPr>
        <w:t>使计划的预期目标同可能变化的周围环境与经济条件保持一致</w:t>
      </w:r>
    </w:p>
    <w:p w14:paraId="1F93956A" w14:textId="77777777" w:rsidR="006F1DC1" w:rsidRDefault="009C4309">
      <w:pPr>
        <w:pStyle w:val="a3"/>
        <w:numPr>
          <w:ilvl w:val="0"/>
          <w:numId w:val="6"/>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事先了解计划实施后可能产生的结果 </w:t>
      </w:r>
    </w:p>
    <w:p w14:paraId="7BD7CF2F"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b/>
          <w:bCs/>
          <w:sz w:val="21"/>
          <w:szCs w:val="21"/>
          <w:lang w:eastAsia="zh-CN"/>
        </w:rPr>
        <w:t>7.</w:t>
      </w:r>
      <w:r>
        <w:rPr>
          <w:rFonts w:ascii="等线" w:eastAsia="等线" w:hAnsi="等线"/>
          <w:b/>
          <w:bCs/>
          <w:sz w:val="21"/>
          <w:szCs w:val="21"/>
          <w:lang w:eastAsia="zh-CN"/>
        </w:rPr>
        <w:t>预测的步骤</w:t>
      </w:r>
      <w:r>
        <w:rPr>
          <w:rFonts w:ascii="等线" w:eastAsia="等线" w:hAnsi="等线" w:hint="eastAsia"/>
          <w:b/>
          <w:bCs/>
          <w:sz w:val="21"/>
          <w:szCs w:val="21"/>
          <w:lang w:eastAsia="zh-CN"/>
        </w:rPr>
        <w:t>（理解）（表达应用）</w:t>
      </w:r>
      <w:r>
        <w:rPr>
          <w:rFonts w:ascii="等线" w:eastAsia="等线" w:hAnsi="等线"/>
          <w:sz w:val="21"/>
          <w:szCs w:val="21"/>
          <w:lang w:eastAsia="zh-CN"/>
        </w:rPr>
        <w:t xml:space="preserve"> </w:t>
      </w:r>
    </w:p>
    <w:p w14:paraId="21342973" w14:textId="77777777" w:rsidR="006F1DC1" w:rsidRDefault="009C4309">
      <w:pPr>
        <w:pStyle w:val="a3"/>
        <w:numPr>
          <w:ilvl w:val="0"/>
          <w:numId w:val="7"/>
        </w:numPr>
        <w:spacing w:before="83" w:line="420" w:lineRule="exact"/>
        <w:rPr>
          <w:rFonts w:ascii="等线" w:eastAsia="等线" w:hAnsi="等线"/>
          <w:sz w:val="21"/>
          <w:szCs w:val="21"/>
          <w:lang w:eastAsia="zh-CN"/>
        </w:rPr>
      </w:pPr>
      <w:r>
        <w:rPr>
          <w:rFonts w:ascii="等线" w:eastAsia="等线" w:hAnsi="等线"/>
          <w:sz w:val="21"/>
          <w:szCs w:val="21"/>
          <w:lang w:eastAsia="zh-CN"/>
        </w:rPr>
        <w:t>提出课题和任务</w:t>
      </w:r>
    </w:p>
    <w:p w14:paraId="6926DF7D" w14:textId="77777777" w:rsidR="006F1DC1" w:rsidRDefault="009C4309">
      <w:pPr>
        <w:pStyle w:val="a3"/>
        <w:numPr>
          <w:ilvl w:val="0"/>
          <w:numId w:val="7"/>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调查、搜集和整理资料 </w:t>
      </w:r>
    </w:p>
    <w:p w14:paraId="1358BFE4" w14:textId="77777777" w:rsidR="006F1DC1" w:rsidRDefault="009C4309">
      <w:pPr>
        <w:pStyle w:val="a3"/>
        <w:numPr>
          <w:ilvl w:val="0"/>
          <w:numId w:val="7"/>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建立预测模型 </w:t>
      </w:r>
    </w:p>
    <w:p w14:paraId="4EC63C82" w14:textId="77777777" w:rsidR="006F1DC1" w:rsidRDefault="009C4309">
      <w:pPr>
        <w:pStyle w:val="a3"/>
        <w:numPr>
          <w:ilvl w:val="0"/>
          <w:numId w:val="7"/>
        </w:numPr>
        <w:spacing w:before="83" w:line="420" w:lineRule="exact"/>
        <w:rPr>
          <w:rFonts w:ascii="等线" w:eastAsia="等线" w:hAnsi="等线"/>
          <w:sz w:val="21"/>
          <w:szCs w:val="21"/>
          <w:lang w:eastAsia="zh-CN"/>
        </w:rPr>
      </w:pPr>
      <w:r>
        <w:rPr>
          <w:rFonts w:ascii="等线" w:eastAsia="等线" w:hAnsi="等线"/>
          <w:sz w:val="21"/>
          <w:szCs w:val="21"/>
          <w:lang w:eastAsia="zh-CN"/>
        </w:rPr>
        <w:t>.确定预测方法</w:t>
      </w:r>
    </w:p>
    <w:p w14:paraId="260C2749" w14:textId="77777777" w:rsidR="006F1DC1" w:rsidRDefault="009C4309">
      <w:pPr>
        <w:pStyle w:val="a3"/>
        <w:numPr>
          <w:ilvl w:val="0"/>
          <w:numId w:val="7"/>
        </w:numPr>
        <w:spacing w:before="83" w:line="420" w:lineRule="exact"/>
        <w:rPr>
          <w:rFonts w:ascii="等线" w:eastAsia="等线" w:hAnsi="等线"/>
          <w:sz w:val="21"/>
          <w:szCs w:val="21"/>
          <w:lang w:eastAsia="zh-CN"/>
        </w:rPr>
      </w:pPr>
      <w:r>
        <w:rPr>
          <w:rFonts w:ascii="等线" w:eastAsia="等线" w:hAnsi="等线"/>
          <w:sz w:val="21"/>
          <w:szCs w:val="21"/>
          <w:lang w:eastAsia="zh-CN"/>
        </w:rPr>
        <w:t>评定预测结果</w:t>
      </w:r>
    </w:p>
    <w:p w14:paraId="3B4BF01D" w14:textId="77777777" w:rsidR="006F1DC1" w:rsidRDefault="009C4309">
      <w:pPr>
        <w:pStyle w:val="a3"/>
        <w:numPr>
          <w:ilvl w:val="0"/>
          <w:numId w:val="7"/>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将预测结果交付决策　　</w:t>
      </w:r>
    </w:p>
    <w:p w14:paraId="6B476525" w14:textId="77777777" w:rsidR="006F1DC1" w:rsidRDefault="009C4309">
      <w:pPr>
        <w:pStyle w:val="a3"/>
        <w:numPr>
          <w:ilvl w:val="0"/>
          <w:numId w:val="8"/>
        </w:numPr>
        <w:tabs>
          <w:tab w:val="left" w:pos="312"/>
        </w:tabs>
        <w:spacing w:before="83" w:line="420" w:lineRule="exact"/>
        <w:rPr>
          <w:rFonts w:ascii="等线" w:eastAsia="等线" w:hAnsi="等线"/>
          <w:b/>
          <w:bCs/>
          <w:sz w:val="21"/>
          <w:szCs w:val="21"/>
          <w:lang w:eastAsia="zh-CN"/>
        </w:rPr>
      </w:pPr>
      <w:r>
        <w:rPr>
          <w:rFonts w:ascii="等线" w:eastAsia="等线" w:hAnsi="等线"/>
          <w:b/>
          <w:bCs/>
          <w:sz w:val="21"/>
          <w:szCs w:val="21"/>
          <w:lang w:eastAsia="zh-CN"/>
        </w:rPr>
        <w:t>决策</w:t>
      </w:r>
      <w:r>
        <w:rPr>
          <w:rFonts w:ascii="等线" w:eastAsia="等线" w:hAnsi="等线" w:hint="eastAsia"/>
          <w:b/>
          <w:bCs/>
          <w:sz w:val="21"/>
          <w:szCs w:val="21"/>
          <w:lang w:eastAsia="zh-CN"/>
        </w:rPr>
        <w:t>的概念及作用、特征（理解）（表达应用）</w:t>
      </w:r>
    </w:p>
    <w:p w14:paraId="2D0029C3" w14:textId="77777777" w:rsidR="006F1DC1" w:rsidRDefault="009C4309">
      <w:pPr>
        <w:pStyle w:val="a3"/>
        <w:spacing w:before="83" w:line="420" w:lineRule="exact"/>
        <w:ind w:left="630"/>
        <w:rPr>
          <w:rFonts w:ascii="等线" w:eastAsia="等线" w:hAnsi="等线"/>
          <w:sz w:val="21"/>
          <w:szCs w:val="21"/>
          <w:lang w:eastAsia="zh-CN"/>
        </w:rPr>
      </w:pPr>
      <w:r>
        <w:rPr>
          <w:rFonts w:ascii="等线" w:eastAsia="等线" w:hAnsi="等线" w:hint="eastAsia"/>
          <w:sz w:val="21"/>
          <w:szCs w:val="21"/>
          <w:lang w:eastAsia="zh-CN"/>
        </w:rPr>
        <w:t>决策</w:t>
      </w:r>
      <w:r>
        <w:rPr>
          <w:rFonts w:ascii="等线" w:eastAsia="等线" w:hAnsi="等线"/>
          <w:sz w:val="21"/>
          <w:szCs w:val="21"/>
          <w:lang w:eastAsia="zh-CN"/>
        </w:rPr>
        <w:t>是决策者经过各种考虑和比较之后，对应</w:t>
      </w:r>
      <w:proofErr w:type="gramStart"/>
      <w:r>
        <w:rPr>
          <w:rFonts w:ascii="等线" w:eastAsia="等线" w:hAnsi="等线"/>
          <w:sz w:val="21"/>
          <w:szCs w:val="21"/>
          <w:lang w:eastAsia="zh-CN"/>
        </w:rPr>
        <w:t>当做</w:t>
      </w:r>
      <w:proofErr w:type="gramEnd"/>
      <w:r>
        <w:rPr>
          <w:rFonts w:ascii="等线" w:eastAsia="等线" w:hAnsi="等线" w:hint="eastAsia"/>
          <w:sz w:val="21"/>
          <w:szCs w:val="21"/>
          <w:lang w:eastAsia="zh-CN"/>
        </w:rPr>
        <w:t>什</w:t>
      </w:r>
      <w:r>
        <w:rPr>
          <w:rFonts w:ascii="等线" w:eastAsia="等线" w:hAnsi="等线"/>
          <w:sz w:val="21"/>
          <w:szCs w:val="21"/>
          <w:lang w:eastAsia="zh-CN"/>
        </w:rPr>
        <w:t>么和应当怎么做所作的决定。</w:t>
      </w:r>
    </w:p>
    <w:p w14:paraId="7A4EF846"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w:t>
      </w:r>
      <w:r>
        <w:rPr>
          <w:rFonts w:ascii="等线" w:eastAsia="等线" w:hAnsi="等线" w:hint="eastAsia"/>
          <w:sz w:val="21"/>
          <w:szCs w:val="21"/>
          <w:lang w:eastAsia="zh-CN"/>
        </w:rPr>
        <w:t>（1）</w:t>
      </w:r>
      <w:r>
        <w:rPr>
          <w:rFonts w:ascii="等线" w:eastAsia="等线" w:hAnsi="等线"/>
          <w:sz w:val="21"/>
          <w:szCs w:val="21"/>
          <w:lang w:eastAsia="zh-CN"/>
        </w:rPr>
        <w:t xml:space="preserve">决策的地位和作用： </w:t>
      </w:r>
    </w:p>
    <w:p w14:paraId="42979ED9" w14:textId="77777777" w:rsidR="006F1DC1" w:rsidRDefault="009C4309">
      <w:pPr>
        <w:pStyle w:val="a3"/>
        <w:numPr>
          <w:ilvl w:val="0"/>
          <w:numId w:val="9"/>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决策是管理的基础 </w:t>
      </w:r>
    </w:p>
    <w:p w14:paraId="4DB5C9C4" w14:textId="77777777" w:rsidR="006F1DC1" w:rsidRDefault="009C4309">
      <w:pPr>
        <w:pStyle w:val="a3"/>
        <w:numPr>
          <w:ilvl w:val="0"/>
          <w:numId w:val="9"/>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决策是各级各类管理者的首要工作 </w:t>
      </w:r>
    </w:p>
    <w:p w14:paraId="520A435C"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w:t>
      </w:r>
      <w:r>
        <w:rPr>
          <w:rFonts w:ascii="等线" w:eastAsia="等线" w:hAnsi="等线" w:hint="eastAsia"/>
          <w:sz w:val="21"/>
          <w:szCs w:val="21"/>
          <w:lang w:eastAsia="zh-CN"/>
        </w:rPr>
        <w:t>（2）</w:t>
      </w:r>
      <w:r>
        <w:rPr>
          <w:rFonts w:ascii="等线" w:eastAsia="等线" w:hAnsi="等线"/>
          <w:sz w:val="21"/>
          <w:szCs w:val="21"/>
          <w:lang w:eastAsia="zh-CN"/>
        </w:rPr>
        <w:t>正确决策的特征：</w:t>
      </w:r>
    </w:p>
    <w:p w14:paraId="6EC7147C" w14:textId="77777777" w:rsidR="006F1DC1" w:rsidRDefault="009C4309">
      <w:pPr>
        <w:pStyle w:val="a3"/>
        <w:numPr>
          <w:ilvl w:val="0"/>
          <w:numId w:val="10"/>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有明确而具体的决策目标 </w:t>
      </w:r>
    </w:p>
    <w:p w14:paraId="6669C0BF" w14:textId="77777777" w:rsidR="006F1DC1" w:rsidRDefault="009C4309">
      <w:pPr>
        <w:pStyle w:val="a3"/>
        <w:numPr>
          <w:ilvl w:val="0"/>
          <w:numId w:val="10"/>
        </w:numPr>
        <w:spacing w:before="83" w:line="420" w:lineRule="exact"/>
        <w:rPr>
          <w:rFonts w:ascii="等线" w:eastAsia="等线" w:hAnsi="等线"/>
          <w:sz w:val="21"/>
          <w:szCs w:val="21"/>
          <w:lang w:eastAsia="zh-CN"/>
        </w:rPr>
      </w:pPr>
      <w:r>
        <w:rPr>
          <w:rFonts w:ascii="等线" w:eastAsia="等线" w:hAnsi="等线"/>
          <w:sz w:val="21"/>
          <w:szCs w:val="21"/>
          <w:lang w:eastAsia="zh-CN"/>
        </w:rPr>
        <w:t>以了解和掌握信息为基础</w:t>
      </w:r>
    </w:p>
    <w:p w14:paraId="02144837" w14:textId="77777777" w:rsidR="006F1DC1" w:rsidRDefault="009C4309">
      <w:pPr>
        <w:pStyle w:val="a3"/>
        <w:numPr>
          <w:ilvl w:val="0"/>
          <w:numId w:val="10"/>
        </w:numPr>
        <w:spacing w:before="83" w:line="420" w:lineRule="exact"/>
        <w:rPr>
          <w:rFonts w:ascii="等线" w:eastAsia="等线" w:hAnsi="等线"/>
          <w:sz w:val="21"/>
          <w:szCs w:val="21"/>
          <w:lang w:eastAsia="zh-CN"/>
        </w:rPr>
      </w:pPr>
      <w:r>
        <w:rPr>
          <w:rFonts w:ascii="等线" w:eastAsia="等线" w:hAnsi="等线"/>
          <w:sz w:val="21"/>
          <w:szCs w:val="21"/>
          <w:lang w:eastAsia="zh-CN"/>
        </w:rPr>
        <w:t>有两个以上的备选方案</w:t>
      </w:r>
    </w:p>
    <w:p w14:paraId="5F231DE0" w14:textId="77777777" w:rsidR="006F1DC1" w:rsidRDefault="009C4309">
      <w:pPr>
        <w:pStyle w:val="a3"/>
        <w:numPr>
          <w:ilvl w:val="0"/>
          <w:numId w:val="10"/>
        </w:numPr>
        <w:spacing w:before="83" w:line="420" w:lineRule="exact"/>
        <w:rPr>
          <w:rFonts w:ascii="等线" w:eastAsia="等线" w:hAnsi="等线"/>
          <w:sz w:val="21"/>
          <w:szCs w:val="21"/>
          <w:lang w:eastAsia="zh-CN"/>
        </w:rPr>
      </w:pPr>
      <w:r>
        <w:rPr>
          <w:rFonts w:ascii="等线" w:eastAsia="等线" w:hAnsi="等线"/>
          <w:sz w:val="21"/>
          <w:szCs w:val="21"/>
          <w:lang w:eastAsia="zh-CN"/>
        </w:rPr>
        <w:lastRenderedPageBreak/>
        <w:t>对控制的方案进行综合分析评估</w:t>
      </w:r>
    </w:p>
    <w:p w14:paraId="613E078C" w14:textId="77777777" w:rsidR="006F1DC1" w:rsidRDefault="009C4309">
      <w:pPr>
        <w:pStyle w:val="a3"/>
        <w:numPr>
          <w:ilvl w:val="0"/>
          <w:numId w:val="10"/>
        </w:numPr>
        <w:spacing w:before="83" w:line="420" w:lineRule="exact"/>
        <w:rPr>
          <w:rFonts w:ascii="等线" w:eastAsia="等线" w:hAnsi="等线"/>
          <w:sz w:val="21"/>
          <w:szCs w:val="21"/>
          <w:lang w:eastAsia="zh-CN"/>
        </w:rPr>
      </w:pPr>
      <w:r>
        <w:rPr>
          <w:rFonts w:ascii="等线" w:eastAsia="等线" w:hAnsi="等线"/>
          <w:sz w:val="21"/>
          <w:szCs w:val="21"/>
          <w:lang w:eastAsia="zh-CN"/>
        </w:rPr>
        <w:t>追求最可能的优化效应</w:t>
      </w:r>
    </w:p>
    <w:p w14:paraId="23B4694B"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　</w:t>
      </w:r>
      <w:r>
        <w:rPr>
          <w:rFonts w:ascii="等线" w:eastAsia="等线" w:hAnsi="等线" w:hint="eastAsia"/>
          <w:sz w:val="21"/>
          <w:szCs w:val="21"/>
          <w:lang w:eastAsia="zh-CN"/>
        </w:rPr>
        <w:t>（3）</w:t>
      </w:r>
      <w:r>
        <w:rPr>
          <w:rFonts w:ascii="等线" w:eastAsia="等线" w:hAnsi="等线"/>
          <w:sz w:val="21"/>
          <w:szCs w:val="21"/>
          <w:lang w:eastAsia="zh-CN"/>
        </w:rPr>
        <w:t xml:space="preserve">满足最优决策的条件： </w:t>
      </w:r>
    </w:p>
    <w:p w14:paraId="5B381725" w14:textId="77777777" w:rsidR="006F1DC1" w:rsidRDefault="009C4309">
      <w:pPr>
        <w:pStyle w:val="a3"/>
        <w:numPr>
          <w:ilvl w:val="0"/>
          <w:numId w:val="11"/>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问题清楚明确 </w:t>
      </w:r>
    </w:p>
    <w:p w14:paraId="11DCC96D" w14:textId="77777777" w:rsidR="006F1DC1" w:rsidRDefault="009C4309">
      <w:pPr>
        <w:pStyle w:val="a3"/>
        <w:numPr>
          <w:ilvl w:val="0"/>
          <w:numId w:val="11"/>
        </w:numPr>
        <w:spacing w:before="83" w:line="420" w:lineRule="exact"/>
        <w:rPr>
          <w:rFonts w:ascii="等线" w:eastAsia="等线" w:hAnsi="等线"/>
          <w:sz w:val="21"/>
          <w:szCs w:val="21"/>
          <w:lang w:eastAsia="zh-CN"/>
        </w:rPr>
      </w:pPr>
      <w:r>
        <w:rPr>
          <w:rFonts w:ascii="等线" w:eastAsia="等线" w:hAnsi="等线"/>
          <w:sz w:val="21"/>
          <w:szCs w:val="21"/>
          <w:lang w:eastAsia="zh-CN"/>
        </w:rPr>
        <w:t>目标单一明确（利润最大化）</w:t>
      </w:r>
    </w:p>
    <w:p w14:paraId="5E280C0C" w14:textId="77777777" w:rsidR="006F1DC1" w:rsidRDefault="009C4309">
      <w:pPr>
        <w:pStyle w:val="a3"/>
        <w:numPr>
          <w:ilvl w:val="0"/>
          <w:numId w:val="11"/>
        </w:numPr>
        <w:spacing w:before="83" w:line="420" w:lineRule="exact"/>
        <w:rPr>
          <w:rFonts w:ascii="等线" w:eastAsia="等线" w:hAnsi="等线"/>
          <w:sz w:val="21"/>
          <w:szCs w:val="21"/>
          <w:lang w:eastAsia="zh-CN"/>
        </w:rPr>
      </w:pPr>
      <w:r>
        <w:rPr>
          <w:rFonts w:ascii="等线" w:eastAsia="等线" w:hAnsi="等线"/>
          <w:sz w:val="21"/>
          <w:szCs w:val="21"/>
          <w:lang w:eastAsia="zh-CN"/>
        </w:rPr>
        <w:t>所有方案已知</w:t>
      </w:r>
    </w:p>
    <w:p w14:paraId="41632411" w14:textId="77777777" w:rsidR="006F1DC1" w:rsidRDefault="009C4309">
      <w:pPr>
        <w:pStyle w:val="a3"/>
        <w:numPr>
          <w:ilvl w:val="0"/>
          <w:numId w:val="11"/>
        </w:numPr>
        <w:spacing w:before="83" w:line="420" w:lineRule="exact"/>
        <w:rPr>
          <w:rFonts w:ascii="等线" w:eastAsia="等线" w:hAnsi="等线"/>
          <w:sz w:val="21"/>
          <w:szCs w:val="21"/>
          <w:lang w:eastAsia="zh-CN"/>
        </w:rPr>
      </w:pPr>
      <w:r>
        <w:rPr>
          <w:rFonts w:ascii="等线" w:eastAsia="等线" w:hAnsi="等线"/>
          <w:sz w:val="21"/>
          <w:szCs w:val="21"/>
          <w:lang w:eastAsia="zh-CN"/>
        </w:rPr>
        <w:t>偏好清楚、一致、稳定</w:t>
      </w:r>
    </w:p>
    <w:p w14:paraId="136B75BF" w14:textId="77777777" w:rsidR="006F1DC1" w:rsidRDefault="009C4309">
      <w:pPr>
        <w:pStyle w:val="a3"/>
        <w:numPr>
          <w:ilvl w:val="0"/>
          <w:numId w:val="11"/>
        </w:numPr>
        <w:spacing w:before="83" w:line="420" w:lineRule="exact"/>
        <w:rPr>
          <w:rFonts w:ascii="等线" w:eastAsia="等线" w:hAnsi="等线"/>
          <w:sz w:val="21"/>
          <w:szCs w:val="21"/>
          <w:lang w:eastAsia="zh-CN"/>
        </w:rPr>
      </w:pPr>
      <w:r>
        <w:rPr>
          <w:rFonts w:ascii="等线" w:eastAsia="等线" w:hAnsi="等线"/>
          <w:sz w:val="21"/>
          <w:szCs w:val="21"/>
          <w:lang w:eastAsia="zh-CN"/>
        </w:rPr>
        <w:t>没有成本时间约束</w:t>
      </w:r>
    </w:p>
    <w:p w14:paraId="1C90E480" w14:textId="77777777" w:rsidR="006F1DC1" w:rsidRDefault="009C4309">
      <w:pPr>
        <w:pStyle w:val="a3"/>
        <w:spacing w:before="83" w:line="420" w:lineRule="exact"/>
        <w:ind w:left="630"/>
        <w:rPr>
          <w:rFonts w:ascii="等线" w:eastAsia="等线" w:hAnsi="等线"/>
          <w:sz w:val="21"/>
          <w:szCs w:val="21"/>
          <w:lang w:eastAsia="zh-CN"/>
        </w:rPr>
      </w:pPr>
      <w:r>
        <w:rPr>
          <w:rFonts w:ascii="等线" w:eastAsia="等线" w:hAnsi="等线" w:hint="eastAsia"/>
          <w:b/>
          <w:bCs/>
          <w:sz w:val="21"/>
          <w:szCs w:val="21"/>
          <w:lang w:eastAsia="zh-CN"/>
        </w:rPr>
        <w:t>9．</w:t>
      </w:r>
      <w:r>
        <w:rPr>
          <w:rFonts w:ascii="等线" w:eastAsia="等线" w:hAnsi="等线"/>
          <w:b/>
          <w:bCs/>
          <w:sz w:val="21"/>
          <w:szCs w:val="21"/>
          <w:lang w:eastAsia="zh-CN"/>
        </w:rPr>
        <w:t>预测的方法</w:t>
      </w:r>
      <w:r>
        <w:rPr>
          <w:rFonts w:ascii="等线" w:eastAsia="等线" w:hAnsi="等线" w:hint="eastAsia"/>
          <w:b/>
          <w:bCs/>
          <w:sz w:val="21"/>
          <w:szCs w:val="21"/>
          <w:lang w:eastAsia="zh-CN"/>
        </w:rPr>
        <w:t>（理解）（表达应用）</w:t>
      </w:r>
      <w:r>
        <w:rPr>
          <w:rFonts w:ascii="等线" w:eastAsia="等线" w:hAnsi="等线"/>
          <w:sz w:val="21"/>
          <w:szCs w:val="21"/>
          <w:lang w:eastAsia="zh-CN"/>
        </w:rPr>
        <w:t xml:space="preserve"> </w:t>
      </w:r>
    </w:p>
    <w:p w14:paraId="7D9ABA3E" w14:textId="77777777" w:rsidR="006F1DC1" w:rsidRDefault="009C4309">
      <w:pPr>
        <w:pStyle w:val="a3"/>
        <w:numPr>
          <w:ilvl w:val="0"/>
          <w:numId w:val="12"/>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外推法 </w:t>
      </w:r>
    </w:p>
    <w:p w14:paraId="33E7E21F" w14:textId="77777777" w:rsidR="006F1DC1" w:rsidRDefault="009C4309">
      <w:pPr>
        <w:pStyle w:val="a3"/>
        <w:numPr>
          <w:ilvl w:val="0"/>
          <w:numId w:val="12"/>
        </w:numPr>
        <w:spacing w:before="83" w:line="420" w:lineRule="exact"/>
        <w:rPr>
          <w:rFonts w:ascii="等线" w:eastAsia="等线" w:hAnsi="等线"/>
          <w:sz w:val="21"/>
          <w:szCs w:val="21"/>
          <w:lang w:eastAsia="zh-CN"/>
        </w:rPr>
      </w:pPr>
      <w:r>
        <w:rPr>
          <w:rFonts w:ascii="等线" w:eastAsia="等线" w:hAnsi="等线"/>
          <w:sz w:val="21"/>
          <w:szCs w:val="21"/>
          <w:lang w:eastAsia="zh-CN"/>
        </w:rPr>
        <w:t>因果法</w:t>
      </w:r>
    </w:p>
    <w:p w14:paraId="61DA9401" w14:textId="77777777" w:rsidR="006F1DC1" w:rsidRDefault="009C4309">
      <w:pPr>
        <w:pStyle w:val="a3"/>
        <w:numPr>
          <w:ilvl w:val="0"/>
          <w:numId w:val="12"/>
        </w:numPr>
        <w:spacing w:before="83" w:line="420" w:lineRule="exact"/>
        <w:rPr>
          <w:rFonts w:ascii="等线" w:eastAsia="等线" w:hAnsi="等线"/>
          <w:sz w:val="21"/>
          <w:szCs w:val="21"/>
          <w:lang w:eastAsia="zh-CN"/>
        </w:rPr>
      </w:pPr>
      <w:r>
        <w:rPr>
          <w:rFonts w:ascii="等线" w:eastAsia="等线" w:hAnsi="等线"/>
          <w:sz w:val="21"/>
          <w:szCs w:val="21"/>
          <w:lang w:eastAsia="zh-CN"/>
        </w:rPr>
        <w:t>直观法（如德尔菲法）</w:t>
      </w:r>
    </w:p>
    <w:p w14:paraId="196CD4EA"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b/>
          <w:bCs/>
          <w:sz w:val="21"/>
          <w:szCs w:val="21"/>
          <w:lang w:eastAsia="zh-CN"/>
        </w:rPr>
        <w:t>10.德尔菲法要点</w:t>
      </w:r>
      <w:r>
        <w:rPr>
          <w:rFonts w:ascii="等线" w:eastAsia="等线" w:hAnsi="等线" w:hint="eastAsia"/>
          <w:b/>
          <w:bCs/>
          <w:sz w:val="21"/>
          <w:szCs w:val="21"/>
          <w:lang w:eastAsia="zh-CN"/>
        </w:rPr>
        <w:t>（理解）（表达应用）</w:t>
      </w:r>
    </w:p>
    <w:p w14:paraId="7F30D3B8" w14:textId="77777777" w:rsidR="006F1DC1" w:rsidRDefault="009C4309">
      <w:pPr>
        <w:pStyle w:val="a3"/>
        <w:numPr>
          <w:ilvl w:val="0"/>
          <w:numId w:val="13"/>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记名投寄征询意见 </w:t>
      </w:r>
    </w:p>
    <w:p w14:paraId="0F373B53" w14:textId="77777777" w:rsidR="006F1DC1" w:rsidRDefault="009C4309">
      <w:pPr>
        <w:pStyle w:val="a3"/>
        <w:numPr>
          <w:ilvl w:val="0"/>
          <w:numId w:val="13"/>
        </w:numPr>
        <w:spacing w:before="83" w:line="420" w:lineRule="exact"/>
        <w:rPr>
          <w:rFonts w:ascii="等线" w:eastAsia="等线" w:hAnsi="等线"/>
          <w:sz w:val="21"/>
          <w:szCs w:val="21"/>
          <w:lang w:eastAsia="zh-CN"/>
        </w:rPr>
      </w:pPr>
      <w:r>
        <w:rPr>
          <w:rFonts w:ascii="等线" w:eastAsia="等线" w:hAnsi="等线"/>
          <w:sz w:val="21"/>
          <w:szCs w:val="21"/>
          <w:lang w:eastAsia="zh-CN"/>
        </w:rPr>
        <w:t>统计归纳</w:t>
      </w:r>
    </w:p>
    <w:p w14:paraId="54EB8DD5" w14:textId="77777777" w:rsidR="006F1DC1" w:rsidRDefault="009C4309">
      <w:pPr>
        <w:pStyle w:val="a3"/>
        <w:numPr>
          <w:ilvl w:val="0"/>
          <w:numId w:val="13"/>
        </w:numPr>
        <w:spacing w:before="83" w:line="420" w:lineRule="exact"/>
        <w:rPr>
          <w:rFonts w:ascii="等线" w:eastAsia="等线" w:hAnsi="等线"/>
          <w:sz w:val="21"/>
          <w:szCs w:val="21"/>
          <w:lang w:eastAsia="zh-CN"/>
        </w:rPr>
      </w:pPr>
      <w:r>
        <w:rPr>
          <w:rFonts w:ascii="等线" w:eastAsia="等线" w:hAnsi="等线"/>
          <w:sz w:val="21"/>
          <w:szCs w:val="21"/>
          <w:lang w:eastAsia="zh-CN"/>
        </w:rPr>
        <w:t>沟通反馈意见</w:t>
      </w:r>
    </w:p>
    <w:p w14:paraId="6BAD046F" w14:textId="77777777" w:rsidR="006F1DC1" w:rsidRDefault="009C4309">
      <w:pPr>
        <w:pStyle w:val="a3"/>
        <w:numPr>
          <w:ilvl w:val="0"/>
          <w:numId w:val="13"/>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.多次反复 </w:t>
      </w:r>
    </w:p>
    <w:p w14:paraId="6790114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b/>
          <w:bCs/>
          <w:sz w:val="21"/>
          <w:szCs w:val="21"/>
          <w:lang w:eastAsia="zh-CN"/>
        </w:rPr>
        <w:t>11.</w:t>
      </w:r>
      <w:r>
        <w:rPr>
          <w:rFonts w:ascii="等线" w:eastAsia="等线" w:hAnsi="等线"/>
          <w:b/>
          <w:bCs/>
          <w:sz w:val="21"/>
          <w:szCs w:val="21"/>
          <w:lang w:eastAsia="zh-CN"/>
        </w:rPr>
        <w:t>主观决策法</w:t>
      </w:r>
      <w:r>
        <w:rPr>
          <w:rFonts w:ascii="等线" w:eastAsia="等线" w:hAnsi="等线" w:hint="eastAsia"/>
          <w:b/>
          <w:bCs/>
          <w:sz w:val="21"/>
          <w:szCs w:val="21"/>
          <w:lang w:eastAsia="zh-CN"/>
        </w:rPr>
        <w:t>（理解）（表达应用）</w:t>
      </w:r>
    </w:p>
    <w:p w14:paraId="1CF3D3D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主观决策法：指用心理学、社会学的成就，直接利用专家的知识和经验，根据已掌握的情况和资料，提出决策目标及实现目标的方法，并做出评价和选择。 </w:t>
      </w:r>
    </w:p>
    <w:p w14:paraId="5112D365"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12.</w:t>
      </w:r>
      <w:r>
        <w:rPr>
          <w:rFonts w:ascii="等线" w:eastAsia="等线" w:hAnsi="等线"/>
          <w:b/>
          <w:bCs/>
          <w:sz w:val="21"/>
          <w:szCs w:val="21"/>
          <w:lang w:eastAsia="zh-CN"/>
        </w:rPr>
        <w:t>计量决策法</w:t>
      </w:r>
      <w:r>
        <w:rPr>
          <w:rFonts w:ascii="等线" w:eastAsia="等线" w:hAnsi="等线" w:hint="eastAsia"/>
          <w:b/>
          <w:bCs/>
          <w:sz w:val="21"/>
          <w:szCs w:val="21"/>
          <w:lang w:eastAsia="zh-CN"/>
        </w:rPr>
        <w:t>（理解）（表达应用）</w:t>
      </w:r>
    </w:p>
    <w:p w14:paraId="5A449FEF"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计量决策法：是建立在数学工具基础上的决策方法，它把决策的变量与变量、变量与目标用数学式表示出来，然后根据决策条件，通过计算求得答案。</w:t>
      </w:r>
    </w:p>
    <w:p w14:paraId="15B8704A"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13.</w:t>
      </w:r>
      <w:r>
        <w:rPr>
          <w:rFonts w:ascii="等线" w:eastAsia="等线" w:hAnsi="等线"/>
          <w:b/>
          <w:bCs/>
          <w:sz w:val="21"/>
          <w:szCs w:val="21"/>
          <w:lang w:eastAsia="zh-CN"/>
        </w:rPr>
        <w:t>激励</w:t>
      </w:r>
      <w:r>
        <w:rPr>
          <w:rFonts w:ascii="等线" w:eastAsia="等线" w:hAnsi="等线" w:hint="eastAsia"/>
          <w:b/>
          <w:bCs/>
          <w:sz w:val="21"/>
          <w:szCs w:val="21"/>
          <w:lang w:eastAsia="zh-CN"/>
        </w:rPr>
        <w:t>与激励的作用</w:t>
      </w:r>
      <w:r>
        <w:rPr>
          <w:rFonts w:ascii="等线" w:eastAsia="等线" w:hAnsi="等线"/>
          <w:b/>
          <w:bCs/>
          <w:sz w:val="21"/>
          <w:szCs w:val="21"/>
          <w:lang w:eastAsia="zh-CN"/>
        </w:rPr>
        <w:t xml:space="preserve"> </w:t>
      </w:r>
      <w:r>
        <w:rPr>
          <w:rFonts w:ascii="等线" w:eastAsia="等线" w:hAnsi="等线" w:hint="eastAsia"/>
          <w:b/>
          <w:bCs/>
          <w:sz w:val="21"/>
          <w:szCs w:val="21"/>
          <w:lang w:eastAsia="zh-CN"/>
        </w:rPr>
        <w:t>（理解）（表达应用）</w:t>
      </w:r>
    </w:p>
    <w:p w14:paraId="5FB87FE7"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（1）</w:t>
      </w:r>
      <w:r>
        <w:rPr>
          <w:rFonts w:ascii="等线" w:eastAsia="等线" w:hAnsi="等线"/>
          <w:sz w:val="21"/>
          <w:szCs w:val="21"/>
          <w:lang w:eastAsia="zh-CN"/>
        </w:rPr>
        <w:t>行为的基本心理过程：</w:t>
      </w:r>
    </w:p>
    <w:p w14:paraId="440FA386"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 xml:space="preserve">当人产生需要而未得到满足时，会产生紧张不安的心理状态。在遇到能够满足需要的目标时，紧张的心理就转化为动机，并在动机的推动下，向目标前进。目标达到后，需要得到满足，紧张不安的心理就会消除。随后，又会产生新的需求，引起新的动机和行为。 </w:t>
      </w:r>
    </w:p>
    <w:p w14:paraId="27012705"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lastRenderedPageBreak/>
        <w:t>（2）</w:t>
      </w:r>
      <w:proofErr w:type="gramStart"/>
      <w:r>
        <w:rPr>
          <w:rFonts w:ascii="等线" w:eastAsia="等线" w:hAnsi="等线"/>
          <w:sz w:val="21"/>
          <w:szCs w:val="21"/>
          <w:lang w:eastAsia="zh-CN"/>
        </w:rPr>
        <w:t>经济人</w:t>
      </w:r>
      <w:proofErr w:type="gramEnd"/>
      <w:r>
        <w:rPr>
          <w:rFonts w:ascii="等线" w:eastAsia="等线" w:hAnsi="等线"/>
          <w:sz w:val="21"/>
          <w:szCs w:val="21"/>
          <w:lang w:eastAsia="zh-CN"/>
        </w:rPr>
        <w:t>的假设：</w:t>
      </w:r>
    </w:p>
    <w:p w14:paraId="7242AE66"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认为人的一切行为都是为了最大限度的满足自己的利益，工作动机是为了获取经济报酬。X理论是对</w:t>
      </w:r>
      <w:proofErr w:type="gramStart"/>
      <w:r>
        <w:rPr>
          <w:rFonts w:ascii="等线" w:eastAsia="等线" w:hAnsi="等线"/>
          <w:sz w:val="21"/>
          <w:szCs w:val="21"/>
          <w:lang w:eastAsia="zh-CN"/>
        </w:rPr>
        <w:t>经济人</w:t>
      </w:r>
      <w:proofErr w:type="gramEnd"/>
      <w:r>
        <w:rPr>
          <w:rFonts w:ascii="等线" w:eastAsia="等线" w:hAnsi="等线"/>
          <w:sz w:val="21"/>
          <w:szCs w:val="21"/>
          <w:lang w:eastAsia="zh-CN"/>
        </w:rPr>
        <w:t>假设的概括。</w:t>
      </w:r>
    </w:p>
    <w:p w14:paraId="0329791E"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管理方式是：组织以经济报酬来使人们服从和做出功效，并应以权力与控制体系来保护组织本身及引导职工。其管理的重点是提高效率，完成任务。其管理特征是订立严格的工作规范，加强法规和管制。为了提高士气，用金钱刺激，对消极怠工者严厉惩罚。 </w:t>
      </w:r>
    </w:p>
    <w:p w14:paraId="69182353"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（3）</w:t>
      </w:r>
      <w:r>
        <w:rPr>
          <w:rFonts w:ascii="等线" w:eastAsia="等线" w:hAnsi="等线"/>
          <w:sz w:val="21"/>
          <w:szCs w:val="21"/>
          <w:lang w:eastAsia="zh-CN"/>
        </w:rPr>
        <w:t xml:space="preserve">社会人的假设： </w:t>
      </w:r>
    </w:p>
    <w:p w14:paraId="5E10268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认为社会性需求的满足比经济上的报酬更能激励人们。只有在顾全群体利益时，个人利益才能得到保证。 </w:t>
      </w:r>
    </w:p>
    <w:p w14:paraId="2CA31828"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管理方式是：强调除了注意工作目标的完成外，更应注意从事此项工作的人们的要求。不应只注意指挥、监督，更应重视职工之间的关系，培养职工的归属感和认同感。不应只注意对个人的奖励，更应提倡集体奖励制度。</w:t>
      </w:r>
    </w:p>
    <w:p w14:paraId="07E28DD4"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（4）</w:t>
      </w:r>
      <w:r>
        <w:rPr>
          <w:rFonts w:ascii="等线" w:eastAsia="等线" w:hAnsi="等线"/>
          <w:sz w:val="21"/>
          <w:szCs w:val="21"/>
          <w:lang w:eastAsia="zh-CN"/>
        </w:rPr>
        <w:t xml:space="preserve">自我实现人的假设： </w:t>
      </w:r>
    </w:p>
    <w:p w14:paraId="1967A295"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认为人们除了社会需要外，还有充分运用自己的能力，发挥自身潜力的欲望。Y理论是对这种假设的概括。</w:t>
      </w:r>
    </w:p>
    <w:p w14:paraId="37D4FA2F"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管理方式是：安排好组织工作方面的条件和作业的方法，使人们的潜能充分发挥出来，更好的为实现组织目标和个人目标而努力。 </w:t>
      </w:r>
    </w:p>
    <w:p w14:paraId="008E9E91"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sz w:val="21"/>
          <w:szCs w:val="21"/>
          <w:lang w:eastAsia="zh-CN"/>
        </w:rPr>
        <w:t>（5）</w:t>
      </w:r>
      <w:r>
        <w:rPr>
          <w:rFonts w:ascii="等线" w:eastAsia="等线" w:hAnsi="等线"/>
          <w:sz w:val="21"/>
          <w:szCs w:val="21"/>
          <w:lang w:eastAsia="zh-CN"/>
        </w:rPr>
        <w:t xml:space="preserve">复杂人的假设： </w:t>
      </w:r>
    </w:p>
    <w:p w14:paraId="7A65CAB5"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认为人是复杂的，不仅因人而异，而且一个人在不同的年龄、地点、时期也会有不同的表现。人的需求随各种变化而改变，人与人之间的关系也会改变。超Y理论是对这种假设的概括。 </w:t>
      </w:r>
    </w:p>
    <w:p w14:paraId="2E1E7E23"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管理方式是：根据具体的人的不同，采用不同的管理措施。通常认为这是管理学的权变理论。 </w:t>
      </w:r>
    </w:p>
    <w:p w14:paraId="62D9D7CF"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14.</w:t>
      </w:r>
      <w:r>
        <w:rPr>
          <w:rFonts w:ascii="等线" w:eastAsia="等线" w:hAnsi="等线"/>
          <w:b/>
          <w:bCs/>
          <w:sz w:val="21"/>
          <w:szCs w:val="21"/>
          <w:lang w:eastAsia="zh-CN"/>
        </w:rPr>
        <w:t>激励理论的分类</w:t>
      </w:r>
      <w:r>
        <w:rPr>
          <w:rFonts w:ascii="等线" w:eastAsia="等线" w:hAnsi="等线" w:hint="eastAsia"/>
          <w:b/>
          <w:bCs/>
          <w:sz w:val="21"/>
          <w:szCs w:val="21"/>
          <w:lang w:eastAsia="zh-CN"/>
        </w:rPr>
        <w:t xml:space="preserve">（理解）（表达应用） </w:t>
      </w:r>
    </w:p>
    <w:p w14:paraId="5A390AE5"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激励内容理论：需要层次理论、双因素理论、激励需要理论 </w:t>
      </w:r>
    </w:p>
    <w:p w14:paraId="5963E635"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激励过程理论：期望理论、波特—</w:t>
      </w:r>
      <w:proofErr w:type="gramStart"/>
      <w:r>
        <w:rPr>
          <w:rFonts w:ascii="等线" w:eastAsia="等线" w:hAnsi="等线"/>
          <w:sz w:val="21"/>
          <w:szCs w:val="21"/>
          <w:lang w:eastAsia="zh-CN"/>
        </w:rPr>
        <w:t>劳</w:t>
      </w:r>
      <w:proofErr w:type="gramEnd"/>
      <w:r>
        <w:rPr>
          <w:rFonts w:ascii="等线" w:eastAsia="等线" w:hAnsi="等线"/>
          <w:sz w:val="21"/>
          <w:szCs w:val="21"/>
          <w:lang w:eastAsia="zh-CN"/>
        </w:rPr>
        <w:t>勒模式</w:t>
      </w:r>
    </w:p>
    <w:p w14:paraId="6883521F"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行为改造理论：激励强化理论、归因论</w:t>
      </w:r>
    </w:p>
    <w:p w14:paraId="10F26B6C"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15.</w:t>
      </w:r>
      <w:r>
        <w:rPr>
          <w:rFonts w:ascii="等线" w:eastAsia="等线" w:hAnsi="等线"/>
          <w:b/>
          <w:bCs/>
          <w:sz w:val="21"/>
          <w:szCs w:val="21"/>
          <w:lang w:eastAsia="zh-CN"/>
        </w:rPr>
        <w:t>需要层次理论内容</w:t>
      </w:r>
      <w:r>
        <w:rPr>
          <w:rFonts w:ascii="等线" w:eastAsia="等线" w:hAnsi="等线" w:hint="eastAsia"/>
          <w:b/>
          <w:bCs/>
          <w:sz w:val="21"/>
          <w:szCs w:val="21"/>
          <w:lang w:eastAsia="zh-CN"/>
        </w:rPr>
        <w:t>（理解）（分析综合）</w:t>
      </w:r>
    </w:p>
    <w:p w14:paraId="3F0FC0E3"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人的需求以层次的形式出现，并由低级需求向高级需求发展。当一级需求得到满足</w:t>
      </w:r>
      <w:r>
        <w:rPr>
          <w:rFonts w:ascii="等线" w:eastAsia="等线" w:hAnsi="等线"/>
          <w:sz w:val="21"/>
          <w:szCs w:val="21"/>
          <w:lang w:eastAsia="zh-CN"/>
        </w:rPr>
        <w:lastRenderedPageBreak/>
        <w:t xml:space="preserve">时，这级需求就不再成为激励因素了。个人的需求分为生理的需求、安定或安全的需求、社交和爱情的需求、自尊与受人尊重的需求、自我实现的需求。 </w:t>
      </w:r>
    </w:p>
    <w:p w14:paraId="5A679636"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16.</w:t>
      </w:r>
      <w:r>
        <w:rPr>
          <w:rFonts w:ascii="等线" w:eastAsia="等线" w:hAnsi="等线"/>
          <w:b/>
          <w:bCs/>
          <w:sz w:val="21"/>
          <w:szCs w:val="21"/>
          <w:lang w:eastAsia="zh-CN"/>
        </w:rPr>
        <w:t>双因素理论内容</w:t>
      </w:r>
      <w:r>
        <w:rPr>
          <w:rFonts w:ascii="等线" w:eastAsia="等线" w:hAnsi="等线" w:hint="eastAsia"/>
          <w:b/>
          <w:bCs/>
          <w:sz w:val="21"/>
          <w:szCs w:val="21"/>
          <w:lang w:eastAsia="zh-CN"/>
        </w:rPr>
        <w:t>（理解）（表达应用）</w:t>
      </w:r>
    </w:p>
    <w:p w14:paraId="52FA75F9" w14:textId="77777777" w:rsidR="006F1DC1" w:rsidRDefault="009C4309">
      <w:pPr>
        <w:pStyle w:val="a3"/>
        <w:spacing w:before="83" w:line="420" w:lineRule="exact"/>
        <w:ind w:left="0" w:firstLineChars="200" w:firstLine="420"/>
        <w:rPr>
          <w:rFonts w:ascii="等线" w:eastAsia="等线" w:hAnsi="等线"/>
          <w:sz w:val="21"/>
          <w:szCs w:val="21"/>
          <w:lang w:eastAsia="zh-CN"/>
        </w:rPr>
      </w:pPr>
      <w:proofErr w:type="gramStart"/>
      <w:r>
        <w:rPr>
          <w:rFonts w:ascii="等线" w:eastAsia="等线" w:hAnsi="等线"/>
          <w:sz w:val="21"/>
          <w:szCs w:val="21"/>
          <w:lang w:eastAsia="zh-CN"/>
        </w:rPr>
        <w:t>双因素</w:t>
      </w:r>
      <w:proofErr w:type="gramEnd"/>
      <w:r>
        <w:rPr>
          <w:rFonts w:ascii="等线" w:eastAsia="等线" w:hAnsi="等线"/>
          <w:sz w:val="21"/>
          <w:szCs w:val="21"/>
          <w:lang w:eastAsia="zh-CN"/>
        </w:rPr>
        <w:t xml:space="preserve">是指保健因素和激励因素。保健因素包括工作条件、人际关系、薪金等。保健因素不能直接起激励职工的作用，但能防止职工产生不满情绪。激励因素包括成就、赏识、晋升等。激励因素才能产生使职工满意的积极效果。 </w:t>
      </w:r>
    </w:p>
    <w:p w14:paraId="6D8CC1EC"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17．</w:t>
      </w:r>
      <w:r>
        <w:rPr>
          <w:rFonts w:ascii="等线" w:eastAsia="等线" w:hAnsi="等线"/>
          <w:b/>
          <w:bCs/>
          <w:sz w:val="21"/>
          <w:szCs w:val="21"/>
          <w:lang w:eastAsia="zh-CN"/>
        </w:rPr>
        <w:t>激励要求理论内容</w:t>
      </w:r>
      <w:r>
        <w:rPr>
          <w:rFonts w:ascii="等线" w:eastAsia="等线" w:hAnsi="等线" w:hint="eastAsia"/>
          <w:b/>
          <w:bCs/>
          <w:sz w:val="21"/>
          <w:szCs w:val="21"/>
          <w:lang w:eastAsia="zh-CN"/>
        </w:rPr>
        <w:t>（理解）（表达应用）</w:t>
      </w:r>
      <w:r>
        <w:rPr>
          <w:rFonts w:ascii="等线" w:eastAsia="等线" w:hAnsi="等线"/>
          <w:b/>
          <w:bCs/>
          <w:sz w:val="21"/>
          <w:szCs w:val="21"/>
          <w:lang w:eastAsia="zh-CN"/>
        </w:rPr>
        <w:t xml:space="preserve"> </w:t>
      </w:r>
    </w:p>
    <w:p w14:paraId="4BF86D39"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认为人的基本需要有三种：成就、权力、社会需要。</w:t>
      </w:r>
    </w:p>
    <w:p w14:paraId="14831287"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18.</w:t>
      </w:r>
      <w:r>
        <w:rPr>
          <w:rFonts w:ascii="等线" w:eastAsia="等线" w:hAnsi="等线"/>
          <w:b/>
          <w:bCs/>
          <w:sz w:val="21"/>
          <w:szCs w:val="21"/>
          <w:lang w:eastAsia="zh-CN"/>
        </w:rPr>
        <w:t>期望理论内容</w:t>
      </w:r>
      <w:r>
        <w:rPr>
          <w:rFonts w:ascii="等线" w:eastAsia="等线" w:hAnsi="等线" w:hint="eastAsia"/>
          <w:b/>
          <w:bCs/>
          <w:sz w:val="21"/>
          <w:szCs w:val="21"/>
          <w:lang w:eastAsia="zh-CN"/>
        </w:rPr>
        <w:t>（理解）（表达应用）</w:t>
      </w:r>
    </w:p>
    <w:p w14:paraId="036A9153"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人们在预期他们的行动将会达到某个目标的情况下，才会被激励起来去做某些事情以达到这个目标。激励程度是期望价值和认为达到目标的概率的乘积。</w:t>
      </w:r>
    </w:p>
    <w:p w14:paraId="2A55CD2F"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19.</w:t>
      </w:r>
      <w:r>
        <w:rPr>
          <w:rFonts w:ascii="等线" w:eastAsia="等线" w:hAnsi="等线"/>
          <w:b/>
          <w:bCs/>
          <w:sz w:val="21"/>
          <w:szCs w:val="21"/>
          <w:lang w:eastAsia="zh-CN"/>
        </w:rPr>
        <w:t>波特—</w:t>
      </w:r>
      <w:proofErr w:type="gramStart"/>
      <w:r>
        <w:rPr>
          <w:rFonts w:ascii="等线" w:eastAsia="等线" w:hAnsi="等线"/>
          <w:b/>
          <w:bCs/>
          <w:sz w:val="21"/>
          <w:szCs w:val="21"/>
          <w:lang w:eastAsia="zh-CN"/>
        </w:rPr>
        <w:t>劳</w:t>
      </w:r>
      <w:proofErr w:type="gramEnd"/>
      <w:r>
        <w:rPr>
          <w:rFonts w:ascii="等线" w:eastAsia="等线" w:hAnsi="等线"/>
          <w:b/>
          <w:bCs/>
          <w:sz w:val="21"/>
          <w:szCs w:val="21"/>
          <w:lang w:eastAsia="zh-CN"/>
        </w:rPr>
        <w:t>勒模式内容</w:t>
      </w:r>
      <w:r>
        <w:rPr>
          <w:rFonts w:ascii="等线" w:eastAsia="等线" w:hAnsi="等线" w:hint="eastAsia"/>
          <w:b/>
          <w:bCs/>
          <w:sz w:val="21"/>
          <w:szCs w:val="21"/>
          <w:lang w:eastAsia="zh-CN"/>
        </w:rPr>
        <w:t>（理解）（表达应用）</w:t>
      </w:r>
    </w:p>
    <w:p w14:paraId="38AD481C"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激励不是一种简单的因果关系，领导者应该仔细评价他的报酬结构，把努力—成绩—报酬</w:t>
      </w:r>
      <w:proofErr w:type="gramStart"/>
      <w:r>
        <w:rPr>
          <w:rFonts w:ascii="等线" w:eastAsia="等线" w:hAnsi="等线"/>
          <w:sz w:val="21"/>
          <w:szCs w:val="21"/>
          <w:lang w:eastAsia="zh-CN"/>
        </w:rPr>
        <w:t>—满足</w:t>
      </w:r>
      <w:proofErr w:type="gramEnd"/>
      <w:r>
        <w:rPr>
          <w:rFonts w:ascii="等线" w:eastAsia="等线" w:hAnsi="等线"/>
          <w:sz w:val="21"/>
          <w:szCs w:val="21"/>
          <w:lang w:eastAsia="zh-CN"/>
        </w:rPr>
        <w:t>等连锁关系整合到管理系统中去。</w:t>
      </w:r>
    </w:p>
    <w:p w14:paraId="6AB43150"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20.</w:t>
      </w:r>
      <w:r>
        <w:rPr>
          <w:rFonts w:ascii="等线" w:eastAsia="等线" w:hAnsi="等线"/>
          <w:b/>
          <w:bCs/>
          <w:sz w:val="21"/>
          <w:szCs w:val="21"/>
          <w:lang w:eastAsia="zh-CN"/>
        </w:rPr>
        <w:t>强化</w:t>
      </w:r>
      <w:r>
        <w:rPr>
          <w:rFonts w:ascii="等线" w:eastAsia="等线" w:hAnsi="等线" w:hint="eastAsia"/>
          <w:b/>
          <w:bCs/>
          <w:sz w:val="21"/>
          <w:szCs w:val="21"/>
          <w:lang w:eastAsia="zh-CN"/>
        </w:rPr>
        <w:t>（理解）（表达应用）</w:t>
      </w:r>
    </w:p>
    <w:p w14:paraId="1DD4AD6B"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是指通过不断改变环境的刺激因素来达到增强、减弱或消失某种行为的过程。 </w:t>
      </w:r>
    </w:p>
    <w:p w14:paraId="030DB62B"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b/>
          <w:bCs/>
          <w:sz w:val="21"/>
          <w:szCs w:val="21"/>
          <w:lang w:eastAsia="zh-CN"/>
        </w:rPr>
        <w:t>21.</w:t>
      </w:r>
      <w:r>
        <w:rPr>
          <w:rFonts w:ascii="等线" w:eastAsia="等线" w:hAnsi="等线"/>
          <w:b/>
          <w:bCs/>
          <w:sz w:val="21"/>
          <w:szCs w:val="21"/>
          <w:lang w:eastAsia="zh-CN"/>
        </w:rPr>
        <w:t>激励强化理论内容</w:t>
      </w:r>
      <w:r>
        <w:rPr>
          <w:rFonts w:ascii="等线" w:eastAsia="等线" w:hAnsi="等线" w:hint="eastAsia"/>
          <w:b/>
          <w:bCs/>
          <w:sz w:val="21"/>
          <w:szCs w:val="21"/>
          <w:lang w:eastAsia="zh-CN"/>
        </w:rPr>
        <w:t>（理解）（表达应用）</w:t>
      </w:r>
    </w:p>
    <w:p w14:paraId="4012505C" w14:textId="77777777" w:rsidR="006F1DC1" w:rsidRDefault="009C4309">
      <w:pPr>
        <w:pStyle w:val="a3"/>
        <w:numPr>
          <w:ilvl w:val="0"/>
          <w:numId w:val="14"/>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积极强化 </w:t>
      </w:r>
    </w:p>
    <w:p w14:paraId="19A1B0DE" w14:textId="77777777" w:rsidR="006F1DC1" w:rsidRDefault="009C4309">
      <w:pPr>
        <w:pStyle w:val="a3"/>
        <w:numPr>
          <w:ilvl w:val="0"/>
          <w:numId w:val="14"/>
        </w:numPr>
        <w:spacing w:before="83" w:line="420" w:lineRule="exact"/>
        <w:rPr>
          <w:rFonts w:ascii="等线" w:eastAsia="等线" w:hAnsi="等线"/>
          <w:sz w:val="21"/>
          <w:szCs w:val="21"/>
          <w:lang w:eastAsia="zh-CN"/>
        </w:rPr>
      </w:pPr>
      <w:r>
        <w:rPr>
          <w:rFonts w:ascii="等线" w:eastAsia="等线" w:hAnsi="等线"/>
          <w:sz w:val="21"/>
          <w:szCs w:val="21"/>
          <w:lang w:eastAsia="zh-CN"/>
        </w:rPr>
        <w:t>惩罚</w:t>
      </w:r>
    </w:p>
    <w:p w14:paraId="6B0AFE27" w14:textId="77777777" w:rsidR="006F1DC1" w:rsidRDefault="009C4309">
      <w:pPr>
        <w:pStyle w:val="a3"/>
        <w:numPr>
          <w:ilvl w:val="0"/>
          <w:numId w:val="14"/>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消极强化或逃避性学习 </w:t>
      </w:r>
    </w:p>
    <w:p w14:paraId="1FC4FF47" w14:textId="77777777" w:rsidR="006F1DC1" w:rsidRDefault="009C4309">
      <w:pPr>
        <w:pStyle w:val="a3"/>
        <w:numPr>
          <w:ilvl w:val="0"/>
          <w:numId w:val="14"/>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消失 </w:t>
      </w:r>
    </w:p>
    <w:p w14:paraId="638209DA"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t>22.</w:t>
      </w:r>
      <w:r>
        <w:rPr>
          <w:rFonts w:ascii="等线" w:eastAsia="等线" w:hAnsi="等线"/>
          <w:b/>
          <w:bCs/>
          <w:sz w:val="21"/>
          <w:szCs w:val="21"/>
          <w:lang w:eastAsia="zh-CN"/>
        </w:rPr>
        <w:t>应用强化手段时应遵循的原则</w:t>
      </w:r>
      <w:r>
        <w:rPr>
          <w:rFonts w:ascii="等线" w:eastAsia="等线" w:hAnsi="等线" w:hint="eastAsia"/>
          <w:b/>
          <w:bCs/>
          <w:sz w:val="21"/>
          <w:szCs w:val="21"/>
          <w:lang w:eastAsia="zh-CN"/>
        </w:rPr>
        <w:t>（理解）（表达应用）</w:t>
      </w:r>
    </w:p>
    <w:p w14:paraId="0EC0DFD7" w14:textId="77777777" w:rsidR="006F1DC1" w:rsidRDefault="009C4309">
      <w:pPr>
        <w:pStyle w:val="a3"/>
        <w:numPr>
          <w:ilvl w:val="0"/>
          <w:numId w:val="15"/>
        </w:numPr>
        <w:spacing w:before="83" w:line="420" w:lineRule="exact"/>
        <w:rPr>
          <w:rFonts w:ascii="等线" w:eastAsia="等线" w:hAnsi="等线"/>
          <w:sz w:val="21"/>
          <w:szCs w:val="21"/>
          <w:lang w:eastAsia="zh-CN"/>
        </w:rPr>
      </w:pPr>
      <w:r>
        <w:rPr>
          <w:rFonts w:ascii="等线" w:eastAsia="等线" w:hAnsi="等线"/>
          <w:sz w:val="21"/>
          <w:szCs w:val="21"/>
          <w:lang w:eastAsia="zh-CN"/>
        </w:rPr>
        <w:t>要设立一个目标体系</w:t>
      </w:r>
    </w:p>
    <w:p w14:paraId="1858074F" w14:textId="77777777" w:rsidR="006F1DC1" w:rsidRDefault="009C4309">
      <w:pPr>
        <w:pStyle w:val="a3"/>
        <w:numPr>
          <w:ilvl w:val="0"/>
          <w:numId w:val="15"/>
        </w:numPr>
        <w:spacing w:before="83" w:line="420" w:lineRule="exact"/>
        <w:rPr>
          <w:rFonts w:ascii="等线" w:eastAsia="等线" w:hAnsi="等线"/>
          <w:sz w:val="21"/>
          <w:szCs w:val="21"/>
          <w:lang w:eastAsia="zh-CN"/>
        </w:rPr>
      </w:pPr>
      <w:r>
        <w:rPr>
          <w:rFonts w:ascii="等线" w:eastAsia="等线" w:hAnsi="等线"/>
          <w:sz w:val="21"/>
          <w:szCs w:val="21"/>
          <w:lang w:eastAsia="zh-CN"/>
        </w:rPr>
        <w:t>要及时反馈和及时强化</w:t>
      </w:r>
    </w:p>
    <w:p w14:paraId="041D3121" w14:textId="77777777" w:rsidR="006F1DC1" w:rsidRDefault="009C4309">
      <w:pPr>
        <w:pStyle w:val="a3"/>
        <w:numPr>
          <w:ilvl w:val="0"/>
          <w:numId w:val="15"/>
        </w:numPr>
        <w:spacing w:before="83" w:line="420" w:lineRule="exact"/>
        <w:rPr>
          <w:rFonts w:ascii="等线" w:eastAsia="等线" w:hAnsi="等线"/>
          <w:sz w:val="21"/>
          <w:szCs w:val="21"/>
          <w:lang w:eastAsia="zh-CN"/>
        </w:rPr>
      </w:pPr>
      <w:r>
        <w:rPr>
          <w:rFonts w:ascii="等线" w:eastAsia="等线" w:hAnsi="等线"/>
          <w:sz w:val="21"/>
          <w:szCs w:val="21"/>
          <w:lang w:eastAsia="zh-CN"/>
        </w:rPr>
        <w:t>要使奖酬成为真正的强化因素</w:t>
      </w:r>
    </w:p>
    <w:p w14:paraId="6EF260C7" w14:textId="77777777" w:rsidR="006F1DC1" w:rsidRDefault="009C4309">
      <w:pPr>
        <w:pStyle w:val="a3"/>
        <w:numPr>
          <w:ilvl w:val="0"/>
          <w:numId w:val="15"/>
        </w:numPr>
        <w:spacing w:before="83" w:line="420" w:lineRule="exact"/>
        <w:rPr>
          <w:rFonts w:ascii="等线" w:eastAsia="等线" w:hAnsi="等线"/>
          <w:sz w:val="21"/>
          <w:szCs w:val="21"/>
          <w:lang w:eastAsia="zh-CN"/>
        </w:rPr>
      </w:pPr>
      <w:r>
        <w:rPr>
          <w:rFonts w:ascii="等线" w:eastAsia="等线" w:hAnsi="等线"/>
          <w:sz w:val="21"/>
          <w:szCs w:val="21"/>
          <w:lang w:eastAsia="zh-CN"/>
        </w:rPr>
        <w:t>要多用不定期奖励</w:t>
      </w:r>
    </w:p>
    <w:p w14:paraId="6377AF6C" w14:textId="77777777" w:rsidR="006F1DC1" w:rsidRDefault="009C4309">
      <w:pPr>
        <w:pStyle w:val="a3"/>
        <w:numPr>
          <w:ilvl w:val="0"/>
          <w:numId w:val="15"/>
        </w:numPr>
        <w:spacing w:before="83" w:line="420" w:lineRule="exact"/>
        <w:rPr>
          <w:rFonts w:ascii="等线" w:eastAsia="等线" w:hAnsi="等线"/>
          <w:sz w:val="21"/>
          <w:szCs w:val="21"/>
          <w:lang w:eastAsia="zh-CN"/>
        </w:rPr>
      </w:pPr>
      <w:r>
        <w:rPr>
          <w:rFonts w:ascii="等线" w:eastAsia="等线" w:hAnsi="等线"/>
          <w:sz w:val="21"/>
          <w:szCs w:val="21"/>
          <w:lang w:eastAsia="zh-CN"/>
        </w:rPr>
        <w:t>奖惩结合，以奖为主</w:t>
      </w:r>
    </w:p>
    <w:p w14:paraId="0191A944" w14:textId="77777777" w:rsidR="006F1DC1" w:rsidRDefault="009C4309">
      <w:pPr>
        <w:pStyle w:val="a3"/>
        <w:numPr>
          <w:ilvl w:val="0"/>
          <w:numId w:val="15"/>
        </w:numPr>
        <w:spacing w:before="83" w:line="420" w:lineRule="exact"/>
        <w:rPr>
          <w:rFonts w:ascii="等线" w:eastAsia="等线" w:hAnsi="等线"/>
          <w:sz w:val="21"/>
          <w:szCs w:val="21"/>
          <w:lang w:eastAsia="zh-CN"/>
        </w:rPr>
      </w:pPr>
      <w:r>
        <w:rPr>
          <w:rFonts w:ascii="等线" w:eastAsia="等线" w:hAnsi="等线"/>
          <w:sz w:val="21"/>
          <w:szCs w:val="21"/>
          <w:lang w:eastAsia="zh-CN"/>
        </w:rPr>
        <w:t>因人制宜，采取不同的强化模式</w:t>
      </w:r>
    </w:p>
    <w:p w14:paraId="4C173FD0" w14:textId="77777777" w:rsidR="006F1DC1" w:rsidRDefault="009C4309">
      <w:pPr>
        <w:pStyle w:val="a3"/>
        <w:spacing w:before="83" w:line="420" w:lineRule="exact"/>
        <w:ind w:left="0" w:firstLineChars="200" w:firstLine="420"/>
        <w:rPr>
          <w:rFonts w:ascii="等线" w:eastAsia="等线" w:hAnsi="等线"/>
          <w:b/>
          <w:bCs/>
          <w:sz w:val="21"/>
          <w:szCs w:val="21"/>
          <w:lang w:eastAsia="zh-CN"/>
        </w:rPr>
      </w:pPr>
      <w:r>
        <w:rPr>
          <w:rFonts w:ascii="等线" w:eastAsia="等线" w:hAnsi="等线" w:hint="eastAsia"/>
          <w:b/>
          <w:bCs/>
          <w:sz w:val="21"/>
          <w:szCs w:val="21"/>
          <w:lang w:eastAsia="zh-CN"/>
        </w:rPr>
        <w:lastRenderedPageBreak/>
        <w:t>23.</w:t>
      </w:r>
      <w:r>
        <w:rPr>
          <w:rFonts w:ascii="等线" w:eastAsia="等线" w:hAnsi="等线"/>
          <w:b/>
          <w:bCs/>
          <w:sz w:val="21"/>
          <w:szCs w:val="21"/>
          <w:lang w:eastAsia="zh-CN"/>
        </w:rPr>
        <w:t>归因论内容</w:t>
      </w:r>
      <w:r>
        <w:rPr>
          <w:rFonts w:ascii="等线" w:eastAsia="等线" w:hAnsi="等线" w:hint="eastAsia"/>
          <w:b/>
          <w:bCs/>
          <w:sz w:val="21"/>
          <w:szCs w:val="21"/>
          <w:lang w:eastAsia="zh-CN"/>
        </w:rPr>
        <w:t>（理解）（表达应用）</w:t>
      </w:r>
    </w:p>
    <w:p w14:paraId="32F7EB8D"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sz w:val="21"/>
          <w:szCs w:val="21"/>
          <w:lang w:eastAsia="zh-CN"/>
        </w:rPr>
        <w:t xml:space="preserve">归因论研究两个方面：一个方面是把行为归结为外部原因还是内部原因，一个方面是人们获得成功或遭受失败的归因倾向。成功或失败可以归于四个因素：努力、能力、任务难度、机遇。 </w:t>
      </w:r>
    </w:p>
    <w:p w14:paraId="6C144F1F" w14:textId="77777777" w:rsidR="006F1DC1" w:rsidRDefault="009C4309">
      <w:pPr>
        <w:pStyle w:val="a3"/>
        <w:spacing w:before="83" w:line="420" w:lineRule="exact"/>
        <w:ind w:left="0" w:firstLineChars="200" w:firstLine="420"/>
        <w:rPr>
          <w:rFonts w:ascii="等线" w:eastAsia="等线" w:hAnsi="等线"/>
          <w:sz w:val="21"/>
          <w:szCs w:val="21"/>
          <w:lang w:eastAsia="zh-CN"/>
        </w:rPr>
      </w:pPr>
      <w:r>
        <w:rPr>
          <w:rFonts w:ascii="等线" w:eastAsia="等线" w:hAnsi="等线" w:hint="eastAsia"/>
          <w:b/>
          <w:bCs/>
          <w:sz w:val="21"/>
          <w:szCs w:val="21"/>
          <w:lang w:eastAsia="zh-CN"/>
        </w:rPr>
        <w:t>24.</w:t>
      </w:r>
      <w:r>
        <w:rPr>
          <w:rFonts w:ascii="等线" w:eastAsia="等线" w:hAnsi="等线"/>
          <w:b/>
          <w:bCs/>
          <w:sz w:val="21"/>
          <w:szCs w:val="21"/>
          <w:lang w:eastAsia="zh-CN"/>
        </w:rPr>
        <w:t>激励的方式</w:t>
      </w:r>
      <w:r>
        <w:rPr>
          <w:rFonts w:ascii="等线" w:eastAsia="等线" w:hAnsi="等线" w:hint="eastAsia"/>
          <w:b/>
          <w:bCs/>
          <w:sz w:val="21"/>
          <w:szCs w:val="21"/>
          <w:lang w:eastAsia="zh-CN"/>
        </w:rPr>
        <w:t>（理解）（表达应用）</w:t>
      </w:r>
      <w:r>
        <w:rPr>
          <w:rFonts w:ascii="等线" w:eastAsia="等线" w:hAnsi="等线"/>
          <w:sz w:val="21"/>
          <w:szCs w:val="21"/>
          <w:lang w:eastAsia="zh-CN"/>
        </w:rPr>
        <w:t xml:space="preserve">： </w:t>
      </w:r>
    </w:p>
    <w:p w14:paraId="622C3C5D" w14:textId="77777777" w:rsidR="006F1DC1" w:rsidRDefault="009C4309">
      <w:pPr>
        <w:pStyle w:val="a3"/>
        <w:numPr>
          <w:ilvl w:val="0"/>
          <w:numId w:val="16"/>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思想政治工作 </w:t>
      </w:r>
    </w:p>
    <w:p w14:paraId="5614AF66" w14:textId="77777777" w:rsidR="006F1DC1" w:rsidRDefault="009C4309">
      <w:pPr>
        <w:pStyle w:val="a3"/>
        <w:numPr>
          <w:ilvl w:val="0"/>
          <w:numId w:val="16"/>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奖励 </w:t>
      </w:r>
    </w:p>
    <w:p w14:paraId="7299C04E" w14:textId="77777777" w:rsidR="006F1DC1" w:rsidRDefault="009C4309">
      <w:pPr>
        <w:pStyle w:val="a3"/>
        <w:numPr>
          <w:ilvl w:val="0"/>
          <w:numId w:val="16"/>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职工参加管理 </w:t>
      </w:r>
    </w:p>
    <w:p w14:paraId="0F7371E4" w14:textId="77777777" w:rsidR="006F1DC1" w:rsidRDefault="009C4309">
      <w:pPr>
        <w:pStyle w:val="a3"/>
        <w:numPr>
          <w:ilvl w:val="0"/>
          <w:numId w:val="16"/>
        </w:numPr>
        <w:spacing w:before="83" w:line="420" w:lineRule="exact"/>
        <w:rPr>
          <w:rFonts w:ascii="等线" w:eastAsia="等线" w:hAnsi="等线"/>
          <w:sz w:val="21"/>
          <w:szCs w:val="21"/>
          <w:lang w:eastAsia="zh-CN"/>
        </w:rPr>
      </w:pPr>
      <w:r>
        <w:rPr>
          <w:rFonts w:ascii="等线" w:eastAsia="等线" w:hAnsi="等线"/>
          <w:sz w:val="21"/>
          <w:szCs w:val="21"/>
          <w:lang w:eastAsia="zh-CN"/>
        </w:rPr>
        <w:t>工作内容丰富化</w:t>
      </w:r>
    </w:p>
    <w:p w14:paraId="5AE4ED8D" w14:textId="77777777" w:rsidR="006F1DC1" w:rsidRDefault="009C4309">
      <w:pPr>
        <w:pStyle w:val="a3"/>
        <w:numPr>
          <w:ilvl w:val="0"/>
          <w:numId w:val="16"/>
        </w:numPr>
        <w:spacing w:before="83" w:line="420" w:lineRule="exact"/>
        <w:rPr>
          <w:rFonts w:ascii="等线" w:eastAsia="等线" w:hAnsi="等线"/>
          <w:sz w:val="21"/>
          <w:szCs w:val="21"/>
          <w:lang w:eastAsia="zh-CN"/>
        </w:rPr>
      </w:pPr>
      <w:r>
        <w:rPr>
          <w:rFonts w:ascii="等线" w:eastAsia="等线" w:hAnsi="等线"/>
          <w:sz w:val="21"/>
          <w:szCs w:val="21"/>
          <w:lang w:eastAsia="zh-CN"/>
        </w:rPr>
        <w:t xml:space="preserve">建立和健全规章制度　</w:t>
      </w:r>
    </w:p>
    <w:p w14:paraId="1B7A1D21" w14:textId="77777777" w:rsidR="006F1DC1" w:rsidRDefault="009C4309">
      <w:pPr>
        <w:pStyle w:val="a3"/>
        <w:spacing w:before="83" w:line="420" w:lineRule="exact"/>
        <w:ind w:left="0" w:firstLineChars="200" w:firstLine="420"/>
        <w:rPr>
          <w:rFonts w:ascii="等线" w:eastAsia="等线" w:hAnsi="等线"/>
          <w:b/>
          <w:sz w:val="21"/>
          <w:szCs w:val="21"/>
          <w:lang w:eastAsia="zh-CN"/>
        </w:rPr>
      </w:pPr>
      <w:r>
        <w:rPr>
          <w:rFonts w:ascii="等线" w:eastAsia="等线" w:hAnsi="等线" w:hint="eastAsia"/>
          <w:b/>
          <w:sz w:val="21"/>
          <w:szCs w:val="21"/>
          <w:lang w:eastAsia="zh-CN"/>
        </w:rPr>
        <w:t>25.</w:t>
      </w:r>
      <w:r>
        <w:rPr>
          <w:rFonts w:ascii="等线" w:eastAsia="等线" w:hAnsi="等线"/>
          <w:b/>
          <w:sz w:val="21"/>
          <w:szCs w:val="21"/>
          <w:lang w:eastAsia="zh-CN"/>
        </w:rPr>
        <w:t>有效激励的要求</w:t>
      </w:r>
    </w:p>
    <w:p w14:paraId="36BC4BD6" w14:textId="77777777" w:rsidR="006F1DC1" w:rsidRDefault="009C4309">
      <w:pPr>
        <w:pStyle w:val="a3"/>
        <w:numPr>
          <w:ilvl w:val="0"/>
          <w:numId w:val="17"/>
        </w:numPr>
        <w:spacing w:before="83" w:line="420" w:lineRule="exact"/>
        <w:rPr>
          <w:rFonts w:ascii="等线" w:eastAsia="等线" w:hAnsi="等线"/>
          <w:sz w:val="21"/>
          <w:szCs w:val="21"/>
          <w:lang w:eastAsia="zh-CN"/>
        </w:rPr>
      </w:pPr>
      <w:r>
        <w:rPr>
          <w:rFonts w:ascii="等线" w:eastAsia="等线" w:hAnsi="等线"/>
          <w:sz w:val="21"/>
          <w:szCs w:val="21"/>
          <w:lang w:eastAsia="zh-CN"/>
        </w:rPr>
        <w:t>坚持物质利益原则</w:t>
      </w:r>
    </w:p>
    <w:p w14:paraId="70B62A34" w14:textId="77777777" w:rsidR="006F1DC1" w:rsidRDefault="009C4309">
      <w:pPr>
        <w:pStyle w:val="a3"/>
        <w:numPr>
          <w:ilvl w:val="0"/>
          <w:numId w:val="17"/>
        </w:numPr>
        <w:spacing w:before="83" w:line="420" w:lineRule="exact"/>
        <w:rPr>
          <w:rFonts w:ascii="等线" w:eastAsia="等线" w:hAnsi="等线"/>
          <w:sz w:val="21"/>
          <w:szCs w:val="21"/>
          <w:lang w:eastAsia="zh-CN"/>
        </w:rPr>
      </w:pPr>
      <w:r>
        <w:rPr>
          <w:rFonts w:ascii="等线" w:eastAsia="等线" w:hAnsi="等线"/>
          <w:sz w:val="21"/>
          <w:szCs w:val="21"/>
          <w:lang w:eastAsia="zh-CN"/>
        </w:rPr>
        <w:t>.坚持按劳分配原则</w:t>
      </w:r>
    </w:p>
    <w:p w14:paraId="177E0873" w14:textId="77777777" w:rsidR="006F1DC1" w:rsidRDefault="009C4309">
      <w:pPr>
        <w:pStyle w:val="a3"/>
        <w:numPr>
          <w:ilvl w:val="0"/>
          <w:numId w:val="17"/>
        </w:numPr>
        <w:spacing w:before="83" w:line="420" w:lineRule="exact"/>
        <w:rPr>
          <w:rFonts w:ascii="等线" w:eastAsia="等线" w:hAnsi="等线"/>
          <w:sz w:val="21"/>
          <w:szCs w:val="21"/>
          <w:lang w:eastAsia="zh-CN"/>
        </w:rPr>
      </w:pPr>
      <w:r>
        <w:rPr>
          <w:rFonts w:ascii="等线" w:eastAsia="等线" w:hAnsi="等线"/>
          <w:sz w:val="21"/>
          <w:szCs w:val="21"/>
          <w:lang w:eastAsia="zh-CN"/>
        </w:rPr>
        <w:t>随机制宜，创造激励条件</w:t>
      </w:r>
    </w:p>
    <w:p w14:paraId="5916EB7C" w14:textId="77777777" w:rsidR="006F1DC1" w:rsidRDefault="009C4309">
      <w:pPr>
        <w:pStyle w:val="a3"/>
        <w:numPr>
          <w:ilvl w:val="0"/>
          <w:numId w:val="17"/>
        </w:numPr>
        <w:spacing w:before="83" w:line="420" w:lineRule="exact"/>
        <w:rPr>
          <w:rFonts w:ascii="等线" w:eastAsia="等线" w:hAnsi="等线"/>
          <w:sz w:val="21"/>
          <w:szCs w:val="21"/>
          <w:lang w:eastAsia="zh-CN"/>
        </w:rPr>
      </w:pPr>
      <w:r>
        <w:rPr>
          <w:rFonts w:ascii="等线" w:eastAsia="等线" w:hAnsi="等线"/>
          <w:sz w:val="21"/>
          <w:szCs w:val="21"/>
          <w:lang w:eastAsia="zh-CN"/>
        </w:rPr>
        <w:t>.以身作则，发挥榜样的作用</w:t>
      </w:r>
    </w:p>
    <w:p w14:paraId="5F54C75E" w14:textId="77777777" w:rsidR="006F1DC1" w:rsidRDefault="006F1DC1">
      <w:pPr>
        <w:pStyle w:val="a3"/>
        <w:spacing w:before="83" w:line="420" w:lineRule="exact"/>
        <w:ind w:left="400"/>
        <w:rPr>
          <w:rFonts w:ascii="等线" w:eastAsia="等线" w:hAnsi="等线"/>
          <w:sz w:val="21"/>
          <w:szCs w:val="21"/>
          <w:lang w:eastAsia="zh-CN"/>
        </w:rPr>
      </w:pPr>
    </w:p>
    <w:p w14:paraId="52713A63" w14:textId="77777777" w:rsidR="006F1DC1" w:rsidRDefault="009C4309">
      <w:pPr>
        <w:spacing w:line="420" w:lineRule="exact"/>
        <w:ind w:firstLineChars="1000" w:firstLine="2100"/>
        <w:rPr>
          <w:rFonts w:ascii="等线" w:eastAsia="等线" w:hAnsi="等线" w:cs="宋体"/>
          <w:b/>
          <w:bCs/>
          <w:sz w:val="21"/>
          <w:szCs w:val="21"/>
          <w:lang w:eastAsia="zh-CN"/>
        </w:rPr>
      </w:pPr>
      <w:r>
        <w:rPr>
          <w:rFonts w:ascii="等线" w:eastAsia="等线" w:hAnsi="等线" w:cs="宋体" w:hint="eastAsia"/>
          <w:b/>
          <w:bCs/>
          <w:sz w:val="21"/>
          <w:szCs w:val="21"/>
          <w:lang w:eastAsia="zh-CN"/>
        </w:rPr>
        <w:t>第十二章  企业经营与会计原理</w:t>
      </w:r>
      <w:r>
        <w:rPr>
          <w:rFonts w:ascii="等线" w:eastAsia="等线" w:hAnsi="等线" w:cs="宋体"/>
          <w:b/>
          <w:bCs/>
          <w:sz w:val="21"/>
          <w:szCs w:val="21"/>
          <w:lang w:eastAsia="zh-CN"/>
        </w:rPr>
        <w:t xml:space="preserve"> </w:t>
      </w:r>
    </w:p>
    <w:p w14:paraId="5CD9CE9D" w14:textId="77777777" w:rsidR="006F1DC1" w:rsidRDefault="009C4309">
      <w:pPr>
        <w:spacing w:line="420" w:lineRule="exact"/>
        <w:ind w:firstLineChars="200" w:firstLine="420"/>
        <w:rPr>
          <w:rFonts w:ascii="等线" w:eastAsia="等线" w:hAnsi="等线" w:cs="宋体"/>
          <w:b/>
          <w:bCs/>
          <w:sz w:val="21"/>
          <w:szCs w:val="21"/>
          <w:lang w:eastAsia="zh-CN"/>
        </w:rPr>
      </w:pPr>
      <w:r>
        <w:rPr>
          <w:rFonts w:ascii="等线" w:eastAsia="等线" w:hAnsi="等线" w:cs="宋体" w:hint="eastAsia"/>
          <w:b/>
          <w:bCs/>
          <w:sz w:val="21"/>
          <w:szCs w:val="21"/>
          <w:lang w:eastAsia="zh-CN"/>
        </w:rPr>
        <w:t>1.会计的价值（识记）（理解）</w:t>
      </w:r>
    </w:p>
    <w:p w14:paraId="2AD85765"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既然企业是由人所组成的，而人总体上又是</w:t>
      </w:r>
      <w:proofErr w:type="gramStart"/>
      <w:r>
        <w:rPr>
          <w:rFonts w:ascii="等线" w:eastAsia="等线" w:hAnsi="等线" w:cs="宋体" w:hint="eastAsia"/>
          <w:sz w:val="21"/>
          <w:szCs w:val="21"/>
          <w:lang w:eastAsia="zh-CN"/>
        </w:rPr>
        <w:t>经济人</w:t>
      </w:r>
      <w:proofErr w:type="gramEnd"/>
      <w:r>
        <w:rPr>
          <w:rFonts w:ascii="等线" w:eastAsia="等线" w:hAnsi="等线" w:cs="宋体" w:hint="eastAsia"/>
          <w:sz w:val="21"/>
          <w:szCs w:val="21"/>
          <w:lang w:eastAsia="zh-CN"/>
        </w:rPr>
        <w:t>，他们必然需要一种相互信任的机制，否则，企业就不能生存，更何况发展了。人类社会发展过程中，不断探索新的确立信任的方式与机制，比如，早期人类社会更多地市通过人或组织来控制。实际上，封建社会的皇权制度下，血缘关系就是维持信任的最重要方式之一；封建社会的保甲制度，同样也是维持信任的一种方式。当然，这些方式不仅成本高昂，也不符合人性化要求，逐渐被淘汰了。</w:t>
      </w:r>
    </w:p>
    <w:p w14:paraId="489D88EB"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从企业运营或经济运行角度看，人类社会也探索、尝试了很多种方法。比如，晋商票号就是用人来控制；风险抵押承包制还是上个世纪80年代比较流行的一种制度。但是，这些制度往往受地域限制（比如用人来控制）、规模限制（大规模企业对风险抵押物金额要求非常高）等，不具备普遍适用性。相比而言，通过会计方式，将企业经营活动用货币量化表述，便于汇总、比较，是一种相对有效的方法，也因此而被广泛采用。当然，对一种方法是否有效，我们还可以通过另外的认识方式，即：经济达尔文主义。达尔文思想的</w:t>
      </w:r>
      <w:r>
        <w:rPr>
          <w:rFonts w:ascii="等线" w:eastAsia="等线" w:hAnsi="等线" w:cs="宋体" w:hint="eastAsia"/>
          <w:sz w:val="21"/>
          <w:szCs w:val="21"/>
          <w:lang w:eastAsia="zh-CN"/>
        </w:rPr>
        <w:lastRenderedPageBreak/>
        <w:t>浓缩就是“物竞天择，适者生存”，反过来，能够生存下来的，相对而言都是有效率的。目前，几乎所有的单位——无论是作为盈利组织的企业还是非盈利组织如医院、学校等——都设有会计，就印证了会计是一种有效的机制。</w:t>
      </w:r>
    </w:p>
    <w:p w14:paraId="5E9A874C"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实际上，中国的古语“亲兄弟，明算账”，也能够说明：明明白白地“算账”，有助于更好地维持信任。</w:t>
      </w:r>
    </w:p>
    <w:p w14:paraId="694545F9"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一种低成本、可以普遍应用的信任机制，是会计的独特价值之所在。</w:t>
      </w:r>
    </w:p>
    <w:p w14:paraId="219A59B8"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b/>
          <w:bCs/>
          <w:sz w:val="21"/>
          <w:szCs w:val="21"/>
          <w:lang w:eastAsia="zh-CN"/>
        </w:rPr>
        <w:t>2.会计的产生与发展（理解）</w:t>
      </w:r>
    </w:p>
    <w:p w14:paraId="3970AFC7"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因为会计是一种低成本的信任工具，它的产生可以追溯到早期人类文明阶段。我们可以推测，早期人类生产能力低下，人们为了生存，总是选择最必要的事情去做，闲暇、娱乐等等，都不是文字发明的主要动力。从已经保存下来的一些资料可以推测，早期人类文明中的“结绳记事”、“刻木记事”等等，与会计存在相当高程度的关联性。“</w:t>
      </w:r>
      <w:proofErr w:type="gramStart"/>
      <w:r>
        <w:rPr>
          <w:rFonts w:ascii="等线" w:eastAsia="等线" w:hAnsi="等线" w:cs="宋体" w:hint="eastAsia"/>
          <w:sz w:val="21"/>
          <w:szCs w:val="21"/>
          <w:lang w:eastAsia="zh-CN"/>
        </w:rPr>
        <w:t>腓</w:t>
      </w:r>
      <w:proofErr w:type="gramEnd"/>
      <w:r>
        <w:rPr>
          <w:rFonts w:ascii="等线" w:eastAsia="等线" w:hAnsi="等线" w:cs="宋体" w:hint="eastAsia"/>
          <w:sz w:val="21"/>
          <w:szCs w:val="21"/>
          <w:lang w:eastAsia="zh-CN"/>
        </w:rPr>
        <w:t>尼基(Phoenician)人创造字母仅仅是为了</w:t>
      </w:r>
      <w:r>
        <w:rPr>
          <w:rFonts w:ascii="等线" w:eastAsia="等线" w:hAnsi="等线" w:cs="宋体"/>
          <w:sz w:val="21"/>
          <w:szCs w:val="21"/>
          <w:lang w:eastAsia="zh-CN"/>
        </w:rPr>
        <w:t>会计</w:t>
      </w:r>
      <w:r>
        <w:rPr>
          <w:rFonts w:ascii="等线" w:eastAsia="等线" w:hAnsi="等线" w:cs="宋体" w:hint="eastAsia"/>
          <w:sz w:val="21"/>
          <w:szCs w:val="21"/>
          <w:lang w:eastAsia="zh-CN"/>
        </w:rPr>
        <w:t>；“世界上最早的文献是账单和字典，那并不是偶然的。这些东西，揭露了促成苏美</w:t>
      </w:r>
      <w:proofErr w:type="gramStart"/>
      <w:r>
        <w:rPr>
          <w:rFonts w:ascii="等线" w:eastAsia="等线" w:hAnsi="等线" w:cs="宋体" w:hint="eastAsia"/>
          <w:sz w:val="21"/>
          <w:szCs w:val="21"/>
          <w:lang w:eastAsia="zh-CN"/>
        </w:rPr>
        <w:t>尔文字</w:t>
      </w:r>
      <w:proofErr w:type="gramEnd"/>
      <w:r>
        <w:rPr>
          <w:rFonts w:ascii="等线" w:eastAsia="等线" w:hAnsi="等线" w:cs="宋体" w:hint="eastAsia"/>
          <w:sz w:val="21"/>
          <w:szCs w:val="21"/>
          <w:lang w:eastAsia="zh-CN"/>
        </w:rPr>
        <w:t>发明之迫切的实际需要。这部分可讨论的文献较多，由主讲教师选择确定。</w:t>
      </w:r>
    </w:p>
    <w:p w14:paraId="33142728"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著名的会计学家利特尔顿</w:t>
      </w:r>
      <w:r>
        <w:rPr>
          <w:rFonts w:ascii="等线" w:eastAsia="等线" w:hAnsi="等线" w:cs="宋体"/>
          <w:sz w:val="21"/>
          <w:szCs w:val="21"/>
          <w:lang w:eastAsia="zh-CN"/>
        </w:rPr>
        <w:t>(</w:t>
      </w:r>
      <w:proofErr w:type="spellStart"/>
      <w:r>
        <w:rPr>
          <w:rFonts w:ascii="等线" w:eastAsia="等线" w:hAnsi="等线" w:cs="宋体"/>
          <w:sz w:val="21"/>
          <w:szCs w:val="21"/>
          <w:lang w:eastAsia="zh-CN"/>
        </w:rPr>
        <w:t>A.C.Littleton</w:t>
      </w:r>
      <w:proofErr w:type="spellEnd"/>
      <w:r>
        <w:rPr>
          <w:rFonts w:ascii="等线" w:eastAsia="等线" w:hAnsi="等线" w:cs="宋体"/>
          <w:sz w:val="21"/>
          <w:szCs w:val="21"/>
          <w:lang w:eastAsia="zh-CN"/>
        </w:rPr>
        <w:t>)</w:t>
      </w:r>
      <w:r>
        <w:rPr>
          <w:rFonts w:ascii="等线" w:eastAsia="等线" w:hAnsi="等线" w:cs="宋体" w:hint="eastAsia"/>
          <w:sz w:val="21"/>
          <w:szCs w:val="21"/>
          <w:lang w:eastAsia="zh-CN"/>
        </w:rPr>
        <w:t>在</w:t>
      </w:r>
      <w:r>
        <w:rPr>
          <w:rFonts w:ascii="等线" w:eastAsia="等线" w:hAnsi="等线" w:cs="宋体"/>
          <w:sz w:val="21"/>
          <w:szCs w:val="21"/>
          <w:lang w:eastAsia="zh-CN"/>
        </w:rPr>
        <w:t>1933</w:t>
      </w:r>
      <w:r>
        <w:rPr>
          <w:rFonts w:ascii="等线" w:eastAsia="等线" w:hAnsi="等线" w:cs="宋体" w:hint="eastAsia"/>
          <w:sz w:val="21"/>
          <w:szCs w:val="21"/>
          <w:lang w:eastAsia="zh-CN"/>
        </w:rPr>
        <w:t>年出版的《</w:t>
      </w:r>
      <w:r>
        <w:rPr>
          <w:rFonts w:ascii="等线" w:eastAsia="等线" w:hAnsi="等线" w:cs="宋体"/>
          <w:sz w:val="21"/>
          <w:szCs w:val="21"/>
          <w:lang w:eastAsia="zh-CN"/>
        </w:rPr>
        <w:t>20</w:t>
      </w:r>
      <w:r>
        <w:rPr>
          <w:rFonts w:ascii="等线" w:eastAsia="等线" w:hAnsi="等线" w:cs="宋体" w:hint="eastAsia"/>
          <w:sz w:val="21"/>
          <w:szCs w:val="21"/>
          <w:lang w:eastAsia="zh-CN"/>
        </w:rPr>
        <w:t>世纪之前的会计发展》一书中，提出复式簿记产生，应具备七项必要条件：</w:t>
      </w:r>
    </w:p>
    <w:p w14:paraId="272EF669"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书写艺术</w:t>
      </w:r>
      <w:r>
        <w:rPr>
          <w:rFonts w:ascii="等线" w:eastAsia="等线" w:hAnsi="等线" w:cs="宋体"/>
          <w:sz w:val="21"/>
          <w:szCs w:val="21"/>
          <w:lang w:eastAsia="zh-CN"/>
        </w:rPr>
        <w:t>(the Art of Writing)</w:t>
      </w:r>
      <w:r>
        <w:rPr>
          <w:rFonts w:ascii="等线" w:eastAsia="等线" w:hAnsi="等线" w:cs="宋体" w:hint="eastAsia"/>
          <w:sz w:val="21"/>
          <w:szCs w:val="21"/>
          <w:lang w:eastAsia="zh-CN"/>
        </w:rPr>
        <w:t>，簿记首先是记录；算术</w:t>
      </w:r>
      <w:r>
        <w:rPr>
          <w:rFonts w:ascii="等线" w:eastAsia="等线" w:hAnsi="等线" w:cs="宋体"/>
          <w:sz w:val="21"/>
          <w:szCs w:val="21"/>
          <w:lang w:eastAsia="zh-CN"/>
        </w:rPr>
        <w:t>(Arithmetic)</w:t>
      </w:r>
      <w:r>
        <w:rPr>
          <w:rFonts w:ascii="等线" w:eastAsia="等线" w:hAnsi="等线" w:cs="宋体" w:hint="eastAsia"/>
          <w:sz w:val="21"/>
          <w:szCs w:val="21"/>
          <w:lang w:eastAsia="zh-CN"/>
        </w:rPr>
        <w:t>，因为簿记的方法层面由连续的简单计算所构成；私有财产</w:t>
      </w:r>
      <w:r>
        <w:rPr>
          <w:rFonts w:ascii="等线" w:eastAsia="等线" w:hAnsi="等线" w:cs="宋体"/>
          <w:sz w:val="21"/>
          <w:szCs w:val="21"/>
          <w:lang w:eastAsia="zh-CN"/>
        </w:rPr>
        <w:t>(Private Property)</w:t>
      </w:r>
      <w:r>
        <w:rPr>
          <w:rFonts w:ascii="等线" w:eastAsia="等线" w:hAnsi="等线" w:cs="宋体" w:hint="eastAsia"/>
          <w:sz w:val="21"/>
          <w:szCs w:val="21"/>
          <w:lang w:eastAsia="zh-CN"/>
        </w:rPr>
        <w:t>，簿记只关注有关财产与财产权事实的记录；货币</w:t>
      </w:r>
      <w:r>
        <w:rPr>
          <w:rFonts w:ascii="等线" w:eastAsia="等线" w:hAnsi="等线" w:cs="宋体"/>
          <w:sz w:val="21"/>
          <w:szCs w:val="21"/>
          <w:lang w:eastAsia="zh-CN"/>
        </w:rPr>
        <w:t>(money)</w:t>
      </w:r>
      <w:r>
        <w:rPr>
          <w:rFonts w:ascii="等线" w:eastAsia="等线" w:hAnsi="等线" w:cs="宋体" w:hint="eastAsia"/>
          <w:sz w:val="21"/>
          <w:szCs w:val="21"/>
          <w:lang w:eastAsia="zh-CN"/>
        </w:rPr>
        <w:t>（例如：货币经济</w:t>
      </w:r>
      <w:r>
        <w:rPr>
          <w:rFonts w:ascii="等线" w:eastAsia="等线" w:hAnsi="等线" w:cs="宋体"/>
          <w:sz w:val="21"/>
          <w:szCs w:val="21"/>
          <w:lang w:eastAsia="zh-CN"/>
        </w:rPr>
        <w:t>,money economy</w:t>
      </w:r>
      <w:r>
        <w:rPr>
          <w:rFonts w:ascii="等线" w:eastAsia="等线" w:hAnsi="等线" w:cs="宋体" w:hint="eastAsia"/>
          <w:sz w:val="21"/>
          <w:szCs w:val="21"/>
          <w:lang w:eastAsia="zh-CN"/>
        </w:rPr>
        <w:t>），只有当簿记能将所有财产或财产权交易转换为货币这一共同单位，它才有必要存在；信用</w:t>
      </w:r>
      <w:r>
        <w:rPr>
          <w:rFonts w:ascii="等线" w:eastAsia="等线" w:hAnsi="等线" w:cs="宋体"/>
          <w:sz w:val="21"/>
          <w:szCs w:val="21"/>
          <w:lang w:eastAsia="zh-CN"/>
        </w:rPr>
        <w:t>(credit)</w:t>
      </w:r>
      <w:r>
        <w:rPr>
          <w:rFonts w:ascii="等线" w:eastAsia="等线" w:hAnsi="等线" w:cs="宋体" w:hint="eastAsia"/>
          <w:sz w:val="21"/>
          <w:szCs w:val="21"/>
          <w:lang w:eastAsia="zh-CN"/>
        </w:rPr>
        <w:t>（例如：未完成的交易），如果所有交易当场结清，就不存在交易记录的刺激；商业</w:t>
      </w:r>
      <w:r>
        <w:rPr>
          <w:rFonts w:ascii="等线" w:eastAsia="等线" w:hAnsi="等线" w:cs="宋体"/>
          <w:sz w:val="21"/>
          <w:szCs w:val="21"/>
          <w:lang w:eastAsia="zh-CN"/>
        </w:rPr>
        <w:t>(commerce)</w:t>
      </w:r>
      <w:r>
        <w:rPr>
          <w:rFonts w:ascii="等线" w:eastAsia="等线" w:hAnsi="等线" w:cs="宋体" w:hint="eastAsia"/>
          <w:sz w:val="21"/>
          <w:szCs w:val="21"/>
          <w:lang w:eastAsia="zh-CN"/>
        </w:rPr>
        <w:t>，仅仅是地方性贸易，不足以迫使商人们将各种不同的思想综合成一个系统；资本</w:t>
      </w:r>
      <w:r>
        <w:rPr>
          <w:rFonts w:ascii="等线" w:eastAsia="等线" w:hAnsi="等线" w:cs="宋体"/>
          <w:sz w:val="21"/>
          <w:szCs w:val="21"/>
          <w:lang w:eastAsia="zh-CN"/>
        </w:rPr>
        <w:t>(capital)</w:t>
      </w:r>
      <w:r>
        <w:rPr>
          <w:rFonts w:ascii="等线" w:eastAsia="等线" w:hAnsi="等线" w:cs="宋体" w:hint="eastAsia"/>
          <w:sz w:val="21"/>
          <w:szCs w:val="21"/>
          <w:lang w:eastAsia="zh-CN"/>
        </w:rPr>
        <w:t>，没有资本，商业将是小宗买卖，信用也不会发生</w:t>
      </w:r>
      <w:r>
        <w:rPr>
          <w:rFonts w:ascii="等线" w:eastAsia="等线" w:hAnsi="等线" w:cs="宋体"/>
          <w:sz w:val="21"/>
          <w:szCs w:val="21"/>
          <w:lang w:eastAsia="zh-CN"/>
        </w:rPr>
        <w:t>(p.12)</w:t>
      </w:r>
      <w:r>
        <w:rPr>
          <w:rFonts w:ascii="等线" w:eastAsia="等线" w:hAnsi="等线" w:cs="宋体" w:hint="eastAsia"/>
          <w:sz w:val="21"/>
          <w:szCs w:val="21"/>
          <w:lang w:eastAsia="zh-CN"/>
        </w:rPr>
        <w:t>。当时的意大利正好具备了这种条件。</w:t>
      </w:r>
    </w:p>
    <w:p w14:paraId="4FAFDB8E"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复式簿记产生于意大利，也可以结合十字军东征、意大利发达的金融业等进行。如果能够参照《马可·波罗时代》一书，将十字军东征、蒙古帝国（《射雕英雄传》上的郭靖就是这一时代）等结合起来，效果会比较好。</w:t>
      </w:r>
    </w:p>
    <w:p w14:paraId="2886C661"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会计的发展与社会经济繁荣程度紧密相连。在意大利之后，荷兰的经济最为强大，复式簿记的自动平衡机制在荷兰得到完善；英国的产业革命和现代工厂，导致成本会计的产生；美国资本市场繁荣，传统的簿记演变为财务会计；与此同时，审计也成为一门“显学”；管理会计的产生，与20世纪50年代经济发展相关；美国由于资本市场特别复杂，企业融资渠道众多，财务管理成为一门重要的学科；也有媒体报道，东南亚金融危机之前，香港的财务总监地位不高、薪水不高，但金融危机之后，香港地区的财务总监工资、地位都有明显提高，这也从一个侧面表明：经济环境对会计有决定作用。</w:t>
      </w:r>
    </w:p>
    <w:p w14:paraId="55755160"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lastRenderedPageBreak/>
        <w:t>当然，这里还应当向学生介绍一些技术进步对会计的影响。比如，计算机的普及，提高了会计的处理能力，也降低了处理成本，会计系统能够满足管理</w:t>
      </w:r>
      <w:proofErr w:type="gramStart"/>
      <w:r>
        <w:rPr>
          <w:rFonts w:ascii="等线" w:eastAsia="等线" w:hAnsi="等线" w:cs="宋体" w:hint="eastAsia"/>
          <w:sz w:val="21"/>
          <w:szCs w:val="21"/>
          <w:lang w:eastAsia="zh-CN"/>
        </w:rPr>
        <w:t>层更多</w:t>
      </w:r>
      <w:proofErr w:type="gramEnd"/>
      <w:r>
        <w:rPr>
          <w:rFonts w:ascii="等线" w:eastAsia="等线" w:hAnsi="等线" w:cs="宋体" w:hint="eastAsia"/>
          <w:sz w:val="21"/>
          <w:szCs w:val="21"/>
          <w:lang w:eastAsia="zh-CN"/>
        </w:rPr>
        <w:t>的信息需求；互联网的应用，使得信息实时传递成为可能，这将会对会计学科产生革命性的影响。</w:t>
      </w:r>
    </w:p>
    <w:p w14:paraId="10BFBD6C"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b/>
          <w:bCs/>
          <w:sz w:val="21"/>
          <w:szCs w:val="21"/>
          <w:lang w:eastAsia="zh-CN"/>
        </w:rPr>
        <w:t>3.企业 （识记）（理解）</w:t>
      </w:r>
    </w:p>
    <w:p w14:paraId="26D2A124" w14:textId="77777777" w:rsidR="006F1DC1" w:rsidRDefault="009C4309">
      <w:pPr>
        <w:pStyle w:val="aa"/>
        <w:spacing w:line="420" w:lineRule="exact"/>
        <w:ind w:leftChars="200" w:left="480" w:firstLineChars="0" w:firstLine="0"/>
        <w:rPr>
          <w:rFonts w:ascii="等线" w:eastAsia="等线" w:hAnsi="等线" w:cs="宋体"/>
          <w:sz w:val="21"/>
          <w:szCs w:val="21"/>
          <w:lang w:eastAsia="zh-CN"/>
        </w:rPr>
      </w:pPr>
      <w:r>
        <w:rPr>
          <w:rFonts w:ascii="等线" w:eastAsia="等线" w:hAnsi="等线" w:cs="宋体" w:hint="eastAsia"/>
          <w:sz w:val="21"/>
          <w:szCs w:val="21"/>
          <w:lang w:eastAsia="zh-CN"/>
        </w:rPr>
        <w:t>（1）企业的概念</w:t>
      </w:r>
    </w:p>
    <w:p w14:paraId="797CB1CC"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企业一词，源于英语中的“enterprise”，并由日本人将其翻译成汉字词语，而传入中国。Enterprise原意是企图冒险从事某项事业，且具有持续经营的意思，后来引申为经营组织或经营体。</w:t>
      </w:r>
    </w:p>
    <w:p w14:paraId="3FBDE981"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从本源意义上讲，企业与法人、公司等概念不同，它并非严格意义上的法律概念，而是一个经济学的范畴，表示一种作为客观事实的社会现象，一种相对独立且持续存在的各生产要素相结合的组织体。于是学者们尝试从经济学角度把握企业的概念，依新古典企业理论，把企业组织视为投入和产出之间的生产转换函数。企业是一个生产单位，</w:t>
      </w:r>
      <w:proofErr w:type="gramStart"/>
      <w:r>
        <w:rPr>
          <w:rFonts w:ascii="等线" w:eastAsia="等线" w:hAnsi="等线" w:cs="宋体" w:hint="eastAsia"/>
          <w:sz w:val="21"/>
          <w:szCs w:val="21"/>
          <w:lang w:eastAsia="zh-CN"/>
        </w:rPr>
        <w:t>它设立</w:t>
      </w:r>
      <w:proofErr w:type="gramEnd"/>
      <w:r>
        <w:rPr>
          <w:rFonts w:ascii="等线" w:eastAsia="等线" w:hAnsi="等线" w:cs="宋体" w:hint="eastAsia"/>
          <w:sz w:val="21"/>
          <w:szCs w:val="21"/>
          <w:lang w:eastAsia="zh-CN"/>
        </w:rPr>
        <w:t xml:space="preserve">的目的是为了实现利润的最大化；其功能是把土地、劳动等人力资本和非人力资本等生产要素进行投入并转化为一定的产出。 </w:t>
      </w:r>
    </w:p>
    <w:p w14:paraId="73B3C038"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b/>
          <w:bCs/>
          <w:sz w:val="21"/>
          <w:szCs w:val="21"/>
          <w:lang w:eastAsia="zh-CN"/>
        </w:rPr>
        <w:t>4.企业的特征 （识记）（理解）</w:t>
      </w:r>
    </w:p>
    <w:p w14:paraId="51E213B0" w14:textId="77777777" w:rsidR="006F1DC1" w:rsidRDefault="009C4309">
      <w:pPr>
        <w:spacing w:line="420" w:lineRule="exact"/>
        <w:ind w:leftChars="200" w:left="480"/>
        <w:rPr>
          <w:rFonts w:ascii="等线" w:eastAsia="等线" w:hAnsi="等线" w:cs="宋体"/>
          <w:sz w:val="21"/>
          <w:szCs w:val="21"/>
          <w:lang w:eastAsia="zh-CN"/>
        </w:rPr>
      </w:pPr>
      <w:r>
        <w:rPr>
          <w:rFonts w:ascii="等线" w:eastAsia="等线" w:hAnsi="等线" w:cs="宋体" w:hint="eastAsia"/>
          <w:sz w:val="21"/>
          <w:szCs w:val="21"/>
          <w:lang w:eastAsia="zh-CN"/>
        </w:rPr>
        <w:t>主要有三个方面：</w:t>
      </w:r>
    </w:p>
    <w:p w14:paraId="691A1DC7" w14:textId="77777777" w:rsidR="006F1DC1" w:rsidRDefault="009C4309">
      <w:pPr>
        <w:numPr>
          <w:ilvl w:val="0"/>
          <w:numId w:val="18"/>
        </w:numPr>
        <w:spacing w:line="420" w:lineRule="exact"/>
        <w:rPr>
          <w:rFonts w:ascii="等线" w:eastAsia="等线" w:hAnsi="等线" w:cs="宋体"/>
          <w:sz w:val="21"/>
          <w:szCs w:val="21"/>
          <w:lang w:eastAsia="zh-CN"/>
        </w:rPr>
      </w:pPr>
      <w:r>
        <w:rPr>
          <w:rFonts w:ascii="等线" w:eastAsia="等线" w:hAnsi="等线" w:cs="宋体" w:hint="eastAsia"/>
          <w:sz w:val="21"/>
          <w:szCs w:val="21"/>
          <w:lang w:eastAsia="zh-CN"/>
        </w:rPr>
        <w:t>企业存在的社会性质和功能的角度来看，企业是独立从事商品生产经营活动和商业服务的经济组织；</w:t>
      </w:r>
    </w:p>
    <w:p w14:paraId="29F54924" w14:textId="77777777" w:rsidR="006F1DC1" w:rsidRDefault="009C4309">
      <w:pPr>
        <w:numPr>
          <w:ilvl w:val="0"/>
          <w:numId w:val="18"/>
        </w:numPr>
        <w:spacing w:line="420" w:lineRule="exact"/>
        <w:rPr>
          <w:rFonts w:ascii="等线" w:eastAsia="等线" w:hAnsi="等线" w:cs="宋体"/>
          <w:sz w:val="21"/>
          <w:szCs w:val="21"/>
          <w:lang w:eastAsia="zh-CN"/>
        </w:rPr>
      </w:pPr>
      <w:r>
        <w:rPr>
          <w:rFonts w:ascii="等线" w:eastAsia="等线" w:hAnsi="等线" w:cs="宋体" w:hint="eastAsia"/>
          <w:sz w:val="21"/>
          <w:szCs w:val="21"/>
          <w:lang w:eastAsia="zh-CN"/>
        </w:rPr>
        <w:t>从企业的生存和发展的目的来看，企业以盈利为其活动宗旨；</w:t>
      </w:r>
    </w:p>
    <w:p w14:paraId="4203A87E" w14:textId="77777777" w:rsidR="006F1DC1" w:rsidRDefault="009C4309">
      <w:pPr>
        <w:numPr>
          <w:ilvl w:val="0"/>
          <w:numId w:val="18"/>
        </w:numPr>
        <w:spacing w:line="420" w:lineRule="exact"/>
        <w:rPr>
          <w:rFonts w:ascii="等线" w:eastAsia="等线" w:hAnsi="等线" w:cs="宋体"/>
          <w:sz w:val="21"/>
          <w:szCs w:val="21"/>
          <w:lang w:eastAsia="zh-CN"/>
        </w:rPr>
      </w:pPr>
      <w:r>
        <w:rPr>
          <w:rFonts w:ascii="等线" w:eastAsia="等线" w:hAnsi="等线" w:cs="宋体" w:hint="eastAsia"/>
          <w:sz w:val="21"/>
          <w:szCs w:val="21"/>
          <w:lang w:eastAsia="zh-CN"/>
        </w:rPr>
        <w:t>从企业存在的法律条件来看，企业必须依法成立并具备一定的法律形式。</w:t>
      </w:r>
    </w:p>
    <w:p w14:paraId="2163CF61"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b/>
          <w:bCs/>
          <w:sz w:val="21"/>
          <w:szCs w:val="21"/>
          <w:lang w:eastAsia="zh-CN"/>
        </w:rPr>
        <w:t>5.企业的组织形式（识记）（理解）</w:t>
      </w:r>
    </w:p>
    <w:p w14:paraId="0D177B68"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 xml:space="preserve">    现代会计，主要是以企业会计为代表的。</w:t>
      </w:r>
    </w:p>
    <w:p w14:paraId="58E5FCFA"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 xml:space="preserve">    现代企业的组织形式有三种：独资企业、合伙企业和股份公司。</w:t>
      </w:r>
    </w:p>
    <w:p w14:paraId="0A26E581"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（1）独资企业</w:t>
      </w:r>
    </w:p>
    <w:p w14:paraId="113F41CF" w14:textId="77777777" w:rsidR="006F1DC1" w:rsidRDefault="009C4309">
      <w:pPr>
        <w:tabs>
          <w:tab w:val="left" w:pos="1440"/>
        </w:tabs>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独资企业是由某一所有者投资创办的企业，该所有者对企业的债务负有无限的责任，但他拥有企业所有的利润。</w:t>
      </w:r>
    </w:p>
    <w:p w14:paraId="42CC61AA" w14:textId="77777777" w:rsidR="006F1DC1" w:rsidRDefault="009C4309">
      <w:pPr>
        <w:tabs>
          <w:tab w:val="left" w:pos="1440"/>
        </w:tabs>
        <w:spacing w:line="420" w:lineRule="exact"/>
        <w:ind w:firstLineChars="200" w:firstLine="420"/>
        <w:rPr>
          <w:rFonts w:ascii="等线" w:eastAsia="等线" w:hAnsi="等线" w:cs="宋体"/>
          <w:sz w:val="21"/>
          <w:szCs w:val="21"/>
          <w:lang w:eastAsia="zh-CN"/>
        </w:rPr>
      </w:pPr>
      <w:r>
        <w:rPr>
          <w:rFonts w:ascii="等线" w:eastAsia="等线" w:hAnsi="等线" w:cs="宋体"/>
          <w:sz w:val="21"/>
          <w:szCs w:val="21"/>
          <w:lang w:eastAsia="zh-CN"/>
        </w:rPr>
        <w:t>ⅰ</w:t>
      </w:r>
      <w:r>
        <w:rPr>
          <w:rFonts w:ascii="等线" w:eastAsia="等线" w:hAnsi="等线" w:cs="宋体" w:hint="eastAsia"/>
          <w:sz w:val="21"/>
          <w:szCs w:val="21"/>
          <w:lang w:eastAsia="zh-CN"/>
        </w:rPr>
        <w:t>、独资企业的特点：</w:t>
      </w:r>
    </w:p>
    <w:p w14:paraId="35CB8AD4"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a、独资企业的财产归投资人个人所有</w:t>
      </w:r>
    </w:p>
    <w:p w14:paraId="5C99B936"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 xml:space="preserve">b、个人独资企业的出资人是一个自然人 </w:t>
      </w:r>
    </w:p>
    <w:p w14:paraId="1063306D"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c、投资人以其个人财产对企业债务承担无限责任</w:t>
      </w:r>
    </w:p>
    <w:p w14:paraId="484576FA" w14:textId="77777777" w:rsidR="006F1DC1" w:rsidRDefault="009C4309">
      <w:pPr>
        <w:tabs>
          <w:tab w:val="left" w:pos="1440"/>
        </w:tabs>
        <w:spacing w:line="420" w:lineRule="exact"/>
        <w:ind w:firstLineChars="200" w:firstLine="420"/>
        <w:rPr>
          <w:rFonts w:ascii="等线" w:eastAsia="等线" w:hAnsi="等线" w:cs="宋体"/>
          <w:sz w:val="21"/>
          <w:szCs w:val="21"/>
          <w:lang w:eastAsia="zh-CN"/>
        </w:rPr>
      </w:pPr>
      <w:r>
        <w:rPr>
          <w:rFonts w:ascii="等线" w:eastAsia="等线" w:hAnsi="等线" w:cs="宋体"/>
          <w:sz w:val="21"/>
          <w:szCs w:val="21"/>
          <w:lang w:eastAsia="zh-CN"/>
        </w:rPr>
        <w:t>ⅱ</w:t>
      </w:r>
      <w:r>
        <w:rPr>
          <w:rFonts w:ascii="等线" w:eastAsia="等线" w:hAnsi="等线" w:cs="宋体" w:hint="eastAsia"/>
          <w:sz w:val="21"/>
          <w:szCs w:val="21"/>
          <w:lang w:eastAsia="zh-CN"/>
        </w:rPr>
        <w:t>、比较个体工商户、国有独资企业与外国企业</w:t>
      </w:r>
    </w:p>
    <w:p w14:paraId="2BF22332" w14:textId="77777777" w:rsidR="006F1DC1" w:rsidRDefault="009C4309">
      <w:pPr>
        <w:tabs>
          <w:tab w:val="left" w:pos="1440"/>
        </w:tabs>
        <w:spacing w:line="420" w:lineRule="exact"/>
        <w:ind w:firstLineChars="200" w:firstLine="420"/>
        <w:rPr>
          <w:rFonts w:ascii="等线" w:eastAsia="等线" w:hAnsi="等线" w:cs="宋体"/>
          <w:sz w:val="21"/>
          <w:szCs w:val="21"/>
          <w:lang w:eastAsia="zh-CN"/>
        </w:rPr>
      </w:pPr>
      <w:r>
        <w:rPr>
          <w:rFonts w:ascii="等线" w:eastAsia="等线" w:hAnsi="等线" w:cs="宋体"/>
          <w:sz w:val="21"/>
          <w:szCs w:val="21"/>
          <w:lang w:eastAsia="zh-CN"/>
        </w:rPr>
        <w:t>个人独资企业与个体工商户的区别</w:t>
      </w:r>
      <w:r>
        <w:rPr>
          <w:rFonts w:ascii="等线" w:eastAsia="等线" w:hAnsi="等线" w:cs="宋体" w:hint="eastAsia"/>
          <w:sz w:val="21"/>
          <w:szCs w:val="21"/>
          <w:lang w:eastAsia="zh-CN"/>
        </w:rPr>
        <w:t>：</w:t>
      </w:r>
    </w:p>
    <w:p w14:paraId="033D0EDB" w14:textId="77777777" w:rsidR="006F1DC1" w:rsidRDefault="009C4309">
      <w:pPr>
        <w:tabs>
          <w:tab w:val="left" w:pos="1440"/>
        </w:tabs>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lastRenderedPageBreak/>
        <w:t>（a</w:t>
      </w:r>
      <w:r>
        <w:rPr>
          <w:rFonts w:ascii="等线" w:eastAsia="等线" w:hAnsi="等线" w:cs="宋体"/>
          <w:sz w:val="21"/>
          <w:szCs w:val="21"/>
          <w:lang w:eastAsia="zh-CN"/>
        </w:rPr>
        <w:t>）出资人不同。个人独资企业的出资人只能是一个自然人；个体工商户既可以由一个自然人出资设立，也可以由家庭共同出资设立。</w:t>
      </w:r>
    </w:p>
    <w:p w14:paraId="586FAB4B" w14:textId="77777777" w:rsidR="006F1DC1" w:rsidRDefault="009C4309">
      <w:pPr>
        <w:tabs>
          <w:tab w:val="left" w:pos="1440"/>
        </w:tabs>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（b）承担责任不同。个人独</w:t>
      </w:r>
      <w:r>
        <w:rPr>
          <w:rFonts w:ascii="等线" w:eastAsia="等线" w:hAnsi="等线" w:cs="宋体"/>
          <w:sz w:val="21"/>
          <w:szCs w:val="21"/>
          <w:lang w:eastAsia="zh-CN"/>
        </w:rPr>
        <w:t>资企业的出资人在一般情况下仅以其个人财产对企业债务承担无限责任，只是在企业设立登记时明确以家庭共有财产作为个人出资的才依法以家庭共有财产对企业债务承担无限责任；而根据民法通则第29条的规定，个体工商户的债务如属个人经营的，以个人财产承担，家庭经营的，则以家庭财产承担。</w:t>
      </w:r>
    </w:p>
    <w:p w14:paraId="4F0B3DE1" w14:textId="77777777" w:rsidR="006F1DC1" w:rsidRDefault="009C4309">
      <w:pPr>
        <w:tabs>
          <w:tab w:val="left" w:pos="1440"/>
        </w:tabs>
        <w:spacing w:line="420" w:lineRule="exact"/>
        <w:ind w:firstLineChars="200" w:firstLine="420"/>
        <w:rPr>
          <w:rFonts w:ascii="等线" w:eastAsia="等线" w:hAnsi="等线" w:cs="宋体"/>
          <w:sz w:val="21"/>
          <w:szCs w:val="21"/>
          <w:lang w:eastAsia="zh-CN"/>
        </w:rPr>
      </w:pPr>
      <w:r>
        <w:rPr>
          <w:rFonts w:ascii="等线" w:eastAsia="等线" w:hAnsi="等线" w:cs="宋体"/>
          <w:sz w:val="21"/>
          <w:szCs w:val="21"/>
          <w:lang w:eastAsia="zh-CN"/>
        </w:rPr>
        <w:t>（</w:t>
      </w:r>
      <w:r>
        <w:rPr>
          <w:rFonts w:ascii="等线" w:eastAsia="等线" w:hAnsi="等线" w:cs="宋体" w:hint="eastAsia"/>
          <w:sz w:val="21"/>
          <w:szCs w:val="21"/>
          <w:lang w:eastAsia="zh-CN"/>
        </w:rPr>
        <w:t>c</w:t>
      </w:r>
      <w:r>
        <w:rPr>
          <w:rFonts w:ascii="等线" w:eastAsia="等线" w:hAnsi="等线" w:cs="宋体"/>
          <w:sz w:val="21"/>
          <w:szCs w:val="21"/>
          <w:lang w:eastAsia="zh-CN"/>
        </w:rPr>
        <w:t>）适用的法律不同。个人独资企业依照《个人独资企业法》设立，个体工商户依照《民法通则》、《城乡个体工商户管理暂行条例》的规定设立。</w:t>
      </w:r>
    </w:p>
    <w:p w14:paraId="7D51C537" w14:textId="77777777" w:rsidR="006F1DC1" w:rsidRDefault="009C4309">
      <w:pPr>
        <w:tabs>
          <w:tab w:val="left" w:pos="1440"/>
        </w:tabs>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（d）采取的组织形式不同。个人独资企业为一个经</w:t>
      </w:r>
      <w:r>
        <w:rPr>
          <w:rFonts w:ascii="等线" w:eastAsia="等线" w:hAnsi="等线" w:cs="宋体"/>
          <w:sz w:val="21"/>
          <w:szCs w:val="21"/>
          <w:lang w:eastAsia="zh-CN"/>
        </w:rPr>
        <w:t>营实体，是一种企业组织形态；个体工商户则不采用企业形式。区分二者的关键在于是否进行了独资企业登记，并领取独资企业营业执照。</w:t>
      </w:r>
    </w:p>
    <w:p w14:paraId="4507BF13" w14:textId="77777777" w:rsidR="006F1DC1" w:rsidRDefault="009C4309">
      <w:pPr>
        <w:tabs>
          <w:tab w:val="left" w:pos="1440"/>
        </w:tabs>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（2）合伙企业</w:t>
      </w:r>
    </w:p>
    <w:p w14:paraId="553A0B8D" w14:textId="77777777" w:rsidR="006F1DC1" w:rsidRDefault="009C4309">
      <w:pPr>
        <w:tabs>
          <w:tab w:val="left" w:pos="1440"/>
        </w:tabs>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合伙企业是由两个或更多合伙人组建的经济实体。</w:t>
      </w:r>
    </w:p>
    <w:p w14:paraId="2ED9FD49" w14:textId="77777777" w:rsidR="006F1DC1" w:rsidRDefault="009C4309">
      <w:pPr>
        <w:tabs>
          <w:tab w:val="left" w:pos="1440"/>
        </w:tabs>
        <w:spacing w:line="420" w:lineRule="exact"/>
        <w:ind w:firstLineChars="200" w:firstLine="420"/>
        <w:rPr>
          <w:rFonts w:ascii="等线" w:eastAsia="等线" w:hAnsi="等线" w:cs="宋体"/>
          <w:sz w:val="21"/>
          <w:szCs w:val="21"/>
          <w:lang w:eastAsia="zh-CN"/>
        </w:rPr>
      </w:pPr>
      <w:r>
        <w:rPr>
          <w:rFonts w:ascii="等线" w:eastAsia="等线" w:hAnsi="等线" w:cs="宋体"/>
          <w:sz w:val="21"/>
          <w:szCs w:val="21"/>
          <w:lang w:eastAsia="zh-CN"/>
        </w:rPr>
        <w:t>ⅰ</w:t>
      </w:r>
      <w:r>
        <w:rPr>
          <w:rFonts w:ascii="等线" w:eastAsia="等线" w:hAnsi="等线" w:cs="宋体" w:hint="eastAsia"/>
          <w:sz w:val="21"/>
          <w:szCs w:val="21"/>
          <w:lang w:eastAsia="zh-CN"/>
        </w:rPr>
        <w:t>、合伙企业的类型</w:t>
      </w:r>
    </w:p>
    <w:p w14:paraId="7BD6A3EC"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a、普通合伙人</w:t>
      </w:r>
    </w:p>
    <w:p w14:paraId="745B7CBB"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b、有限合伙人</w:t>
      </w:r>
    </w:p>
    <w:p w14:paraId="74CD16A1" w14:textId="77777777" w:rsidR="006F1DC1" w:rsidRDefault="009C4309">
      <w:pPr>
        <w:tabs>
          <w:tab w:val="left" w:pos="1440"/>
        </w:tabs>
        <w:spacing w:line="420" w:lineRule="exact"/>
        <w:ind w:firstLineChars="200" w:firstLine="420"/>
        <w:rPr>
          <w:rFonts w:ascii="等线" w:eastAsia="等线" w:hAnsi="等线" w:cs="宋体"/>
          <w:sz w:val="21"/>
          <w:szCs w:val="21"/>
          <w:lang w:eastAsia="zh-CN"/>
        </w:rPr>
      </w:pPr>
      <w:r>
        <w:rPr>
          <w:rFonts w:ascii="等线" w:eastAsia="等线" w:hAnsi="等线" w:cs="宋体"/>
          <w:sz w:val="21"/>
          <w:szCs w:val="21"/>
          <w:lang w:eastAsia="zh-CN"/>
        </w:rPr>
        <w:t>ⅱ</w:t>
      </w:r>
      <w:r>
        <w:rPr>
          <w:rFonts w:ascii="等线" w:eastAsia="等线" w:hAnsi="等线" w:cs="宋体" w:hint="eastAsia"/>
          <w:sz w:val="21"/>
          <w:szCs w:val="21"/>
          <w:lang w:eastAsia="zh-CN"/>
        </w:rPr>
        <w:t>、律师事务所与会计师事务所</w:t>
      </w:r>
    </w:p>
    <w:p w14:paraId="7AEA12B3"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 xml:space="preserve">（3）股份公司      </w:t>
      </w:r>
    </w:p>
    <w:p w14:paraId="00DC52BE" w14:textId="77777777" w:rsidR="006F1DC1" w:rsidRDefault="009C4309">
      <w:pPr>
        <w:tabs>
          <w:tab w:val="left" w:pos="1440"/>
        </w:tabs>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股份公司即股份有限公司</w:t>
      </w:r>
    </w:p>
    <w:p w14:paraId="1F5F044A"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简单地说，股东就是企业的老板。独资企业的老板通常只有一个人，一般不使用股东这一术语；合伙企业的老板可以有多人，都是合伙人；严格意义上的股东是指股份公司的“老板”。作为股份公司的股东，他必须要按规定向公司投入一定量的资本，公司则向其提供能证明其拥有该公司股份资本所有权的证书，这种证书就是股票。</w:t>
      </w:r>
    </w:p>
    <w:p w14:paraId="1B344661"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 xml:space="preserve"> 股份公司的股东可多可少，这主要取决于股份公司的规模和性质。一个小规模的股份公司，其股东可以只有三、五人不等；一个大规模的股份公司，股东人数也可相应增加；如果公司规模达到一定程度、符合有关规定，其股票可以上市交易，则股东可以有数千人、甚至更多。    </w:t>
      </w:r>
    </w:p>
    <w:p w14:paraId="3F7CBEC2" w14:textId="77777777" w:rsidR="006F1DC1" w:rsidRDefault="009C4309">
      <w:pPr>
        <w:numPr>
          <w:ilvl w:val="0"/>
          <w:numId w:val="19"/>
        </w:numPr>
        <w:spacing w:line="420" w:lineRule="exact"/>
        <w:ind w:firstLineChars="200" w:firstLine="420"/>
        <w:rPr>
          <w:rFonts w:ascii="等线" w:eastAsia="等线" w:hAnsi="等线" w:cs="宋体"/>
          <w:b/>
          <w:bCs/>
          <w:sz w:val="21"/>
          <w:szCs w:val="21"/>
          <w:lang w:eastAsia="zh-CN"/>
        </w:rPr>
      </w:pPr>
      <w:r>
        <w:rPr>
          <w:rFonts w:ascii="等线" w:eastAsia="等线" w:hAnsi="等线" w:cs="宋体" w:hint="eastAsia"/>
          <w:b/>
          <w:bCs/>
          <w:sz w:val="21"/>
          <w:szCs w:val="21"/>
          <w:lang w:eastAsia="zh-CN"/>
        </w:rPr>
        <w:t>企业的条件：人、财、物（表达应用）（分析综合）</w:t>
      </w:r>
    </w:p>
    <w:p w14:paraId="2FAEED8F" w14:textId="77777777" w:rsidR="006F1DC1" w:rsidRDefault="009C4309">
      <w:pPr>
        <w:spacing w:line="420" w:lineRule="exact"/>
        <w:ind w:firstLineChars="300" w:firstLine="630"/>
        <w:rPr>
          <w:rFonts w:ascii="等线" w:eastAsia="等线" w:hAnsi="等线" w:cs="宋体"/>
          <w:sz w:val="21"/>
          <w:szCs w:val="21"/>
          <w:lang w:eastAsia="zh-CN"/>
        </w:rPr>
      </w:pPr>
      <w:r>
        <w:rPr>
          <w:rFonts w:ascii="等线" w:eastAsia="等线" w:hAnsi="等线" w:cs="宋体" w:hint="eastAsia"/>
          <w:sz w:val="21"/>
          <w:szCs w:val="21"/>
          <w:lang w:eastAsia="zh-CN"/>
        </w:rPr>
        <w:t>任何一个企业都应具备一定数量的人、财、物，才有可能顺利开展生产经营活动。  人、财、物都是企业重要的经济资源。</w:t>
      </w:r>
    </w:p>
    <w:p w14:paraId="64DC5745"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 xml:space="preserve"> 在开展企业管理工作中，人、财、物所处的地位是不同的。其中，人是起主导和决定作用的，财和</w:t>
      </w:r>
      <w:proofErr w:type="gramStart"/>
      <w:r>
        <w:rPr>
          <w:rFonts w:ascii="等线" w:eastAsia="等线" w:hAnsi="等线" w:cs="宋体" w:hint="eastAsia"/>
          <w:sz w:val="21"/>
          <w:szCs w:val="21"/>
          <w:lang w:eastAsia="zh-CN"/>
        </w:rPr>
        <w:t>物是</w:t>
      </w:r>
      <w:proofErr w:type="gramEnd"/>
      <w:r>
        <w:rPr>
          <w:rFonts w:ascii="等线" w:eastAsia="等线" w:hAnsi="等线" w:cs="宋体" w:hint="eastAsia"/>
          <w:sz w:val="21"/>
          <w:szCs w:val="21"/>
          <w:lang w:eastAsia="zh-CN"/>
        </w:rPr>
        <w:t>人们管理的主要对象。很明显，人对财和</w:t>
      </w:r>
      <w:proofErr w:type="gramStart"/>
      <w:r>
        <w:rPr>
          <w:rFonts w:ascii="等线" w:eastAsia="等线" w:hAnsi="等线" w:cs="宋体" w:hint="eastAsia"/>
          <w:sz w:val="21"/>
          <w:szCs w:val="21"/>
          <w:lang w:eastAsia="zh-CN"/>
        </w:rPr>
        <w:t>物的</w:t>
      </w:r>
      <w:proofErr w:type="gramEnd"/>
      <w:r>
        <w:rPr>
          <w:rFonts w:ascii="等线" w:eastAsia="等线" w:hAnsi="等线" w:cs="宋体" w:hint="eastAsia"/>
          <w:sz w:val="21"/>
          <w:szCs w:val="21"/>
          <w:lang w:eastAsia="zh-CN"/>
        </w:rPr>
        <w:t>管理，大体上是从价值和</w:t>
      </w:r>
      <w:r>
        <w:rPr>
          <w:rFonts w:ascii="等线" w:eastAsia="等线" w:hAnsi="等线" w:cs="宋体" w:hint="eastAsia"/>
          <w:sz w:val="21"/>
          <w:szCs w:val="21"/>
          <w:lang w:eastAsia="zh-CN"/>
        </w:rPr>
        <w:lastRenderedPageBreak/>
        <w:t>使用价值两个方面进行的。对财的管理，相当于从价值方面进行管理；对物的管理，则相当于从使用价值方面进行管理。</w:t>
      </w:r>
    </w:p>
    <w:p w14:paraId="740CE77A"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客观事物总是处于运动之中的。企业的物的运动，构成了物资流动，如工业企业的物资流动为：现金、银行存款→原材料→在产品→半成品→产成品→现金、银行存款；商品流通企业的物资流动为：现金、银行存款→库存商品→现金、银行存款。企业财的运动，构成了资金的运动，如工业企业的货币资金→原材料资金→在产品资金→产成品资金→货币资金；商品流通企业的货币资金→商品资金→货币资金。在企业生产经营过程中，除了人员的流动(如聘任→培训→上岗→辞退)相对独立外，物资流动与资金运动是密不可分、相伴相随的。</w:t>
      </w:r>
    </w:p>
    <w:p w14:paraId="2E19255D" w14:textId="77777777" w:rsidR="006F1DC1" w:rsidRDefault="009C4309">
      <w:pPr>
        <w:widowControl w:val="0"/>
        <w:numPr>
          <w:ilvl w:val="0"/>
          <w:numId w:val="19"/>
        </w:numPr>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企业的经营活动（表达应用）（分析综合）</w:t>
      </w:r>
    </w:p>
    <w:p w14:paraId="15BB25F2"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企业从外部筹集资金主要有两条渠道：一是争取国家、法人、个人或外商投资；二是向金融机构、其他法人、个人举债。企业从国家、法人、个人或外商争取到的投资，形成所有者权益，通常可用作企业在工商行政管理部门注册登记的注册资本；企业从金融机构、其他法人、个人借来的资金，形成负债。</w:t>
      </w:r>
    </w:p>
    <w:p w14:paraId="47AB817E"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企业通过所有者权益和负债两种方式从外部取得的资金，是以各种各样的资产而存在的，这些资产最常见的有：货币(现金和银行存款)、房屋建筑物和机器设备等固定资产、原材料和商品等。这样，资金的投入一方面使所有者权益或负债增加，另一方面也带来资产的增加。</w:t>
      </w:r>
    </w:p>
    <w:p w14:paraId="19938AAE"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处于循环周转中的资金有时会离开周转，退出企业，如缴纳税金、分配利润、分派股利和偿还借款等等。与企业筹集资金相反，资金退出企业会使资产减少，负债或所有者权益也同时减少。</w:t>
      </w:r>
    </w:p>
    <w:p w14:paraId="4C3BE8C3"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8.会计事项（识记）（理解）</w:t>
      </w:r>
    </w:p>
    <w:p w14:paraId="315D597B"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企业的经济活动很多，涉及人、财、物等多个方面的流动。企业经济活动中应在会计上加以记录的事项，称为会计事项。</w:t>
      </w:r>
    </w:p>
    <w:p w14:paraId="653E98F3"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在我国会计工作中，目前的习惯是将交易、事项与情况，统称为“经济业务”，即指那些发生在主体与主体之间或主体内部、导致各会计要素产生实际数量变化的经济活动。如，购买设备、偿还到期债务、产品生产完工入库等。而签订一项经济合同，即便它关系到企业未来二年生</w:t>
      </w:r>
      <w:proofErr w:type="gramStart"/>
      <w:r>
        <w:rPr>
          <w:rFonts w:ascii="等线" w:eastAsia="等线" w:hAnsi="等线" w:cs="宋体" w:hint="eastAsia"/>
          <w:sz w:val="21"/>
          <w:szCs w:val="21"/>
          <w:lang w:eastAsia="zh-CN"/>
        </w:rPr>
        <w:t>产任务</w:t>
      </w:r>
      <w:proofErr w:type="gramEnd"/>
      <w:r>
        <w:rPr>
          <w:rFonts w:ascii="等线" w:eastAsia="等线" w:hAnsi="等线" w:cs="宋体" w:hint="eastAsia"/>
          <w:sz w:val="21"/>
          <w:szCs w:val="21"/>
          <w:lang w:eastAsia="zh-CN"/>
        </w:rPr>
        <w:t xml:space="preserve">等，由于合同在实际履行之前，尚未引起会计要素数量上的变化，因此，也不作为经济业务，会计信息系统对其可不予记录。交易、事项与情况的分析就是看其对财务报表要素有什么影响。    </w:t>
      </w:r>
    </w:p>
    <w:p w14:paraId="2D7E973E"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9.会计要素（识记）（理解）</w:t>
      </w:r>
    </w:p>
    <w:p w14:paraId="6C7CEDC0" w14:textId="77777777" w:rsidR="006F1DC1" w:rsidRDefault="009C4309">
      <w:pPr>
        <w:pStyle w:val="aa"/>
        <w:numPr>
          <w:ilvl w:val="0"/>
          <w:numId w:val="20"/>
        </w:numPr>
        <w:spacing w:line="420" w:lineRule="exact"/>
        <w:ind w:left="0" w:firstLine="420"/>
        <w:rPr>
          <w:rFonts w:ascii="等线" w:eastAsia="等线" w:hAnsi="等线" w:cs="宋体"/>
          <w:sz w:val="21"/>
          <w:szCs w:val="21"/>
          <w:lang w:eastAsia="zh-CN"/>
        </w:rPr>
      </w:pPr>
      <w:r>
        <w:rPr>
          <w:rFonts w:ascii="等线" w:eastAsia="等线" w:hAnsi="等线" w:cs="宋体" w:hint="eastAsia"/>
          <w:sz w:val="21"/>
          <w:szCs w:val="21"/>
          <w:lang w:eastAsia="zh-CN"/>
        </w:rPr>
        <w:t>资产</w:t>
      </w:r>
    </w:p>
    <w:p w14:paraId="0FB9E2DA"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lastRenderedPageBreak/>
        <w:t>所谓资产，是企业拥有或者控制的能以货币计量的经济资源，包括各种财产、债权和其他权利。它必须同时具备以下三个基本特征：资产是一项经济资源，包括各种财产、债权和其他权利；各种财产、债权和其他权利即经济资源要成为企业的资产，必须是该企业拥有或者控制的；各种财产、债权和其他权利即经济资源要成为资产，还必须是能以货币计量的。</w:t>
      </w:r>
    </w:p>
    <w:p w14:paraId="694081A9" w14:textId="77777777" w:rsidR="006F1DC1" w:rsidRDefault="009C4309">
      <w:pPr>
        <w:pStyle w:val="aa"/>
        <w:numPr>
          <w:ilvl w:val="0"/>
          <w:numId w:val="20"/>
        </w:numPr>
        <w:spacing w:line="420" w:lineRule="exact"/>
        <w:ind w:left="0" w:firstLine="420"/>
        <w:rPr>
          <w:rFonts w:ascii="等线" w:eastAsia="等线" w:hAnsi="等线" w:cs="宋体"/>
          <w:sz w:val="21"/>
          <w:szCs w:val="21"/>
          <w:lang w:eastAsia="zh-CN"/>
        </w:rPr>
      </w:pPr>
      <w:r>
        <w:rPr>
          <w:rFonts w:ascii="等线" w:eastAsia="等线" w:hAnsi="等线" w:cs="宋体" w:hint="eastAsia"/>
          <w:sz w:val="21"/>
          <w:szCs w:val="21"/>
          <w:lang w:eastAsia="zh-CN"/>
        </w:rPr>
        <w:t>负债</w:t>
      </w:r>
    </w:p>
    <w:p w14:paraId="6ABB20A3"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所谓负债，是企业所承担的能以货币计量、需以资产或劳务偿付的债务。它必须同时具备以下三个基本特征：负债实质上是企业在一定期间满了之后必须偿付的经济债务。；负债作为一种经济债务，一定是企业所承担的；经济债务只有当其能以货币计量时，才可算作企业的负债。</w:t>
      </w:r>
    </w:p>
    <w:p w14:paraId="27DFEACD" w14:textId="77777777" w:rsidR="006F1DC1" w:rsidRDefault="009C4309">
      <w:pPr>
        <w:pStyle w:val="aa"/>
        <w:numPr>
          <w:ilvl w:val="0"/>
          <w:numId w:val="20"/>
        </w:numPr>
        <w:spacing w:line="420" w:lineRule="exact"/>
        <w:ind w:left="0" w:firstLine="420"/>
        <w:rPr>
          <w:rFonts w:ascii="等线" w:eastAsia="等线" w:hAnsi="等线" w:cs="宋体"/>
          <w:sz w:val="21"/>
          <w:szCs w:val="21"/>
          <w:lang w:eastAsia="zh-CN"/>
        </w:rPr>
      </w:pPr>
      <w:r>
        <w:rPr>
          <w:rFonts w:ascii="等线" w:eastAsia="等线" w:hAnsi="等线" w:cs="宋体" w:hint="eastAsia"/>
          <w:sz w:val="21"/>
          <w:szCs w:val="21"/>
          <w:lang w:eastAsia="zh-CN"/>
        </w:rPr>
        <w:t>所有者权益</w:t>
      </w:r>
    </w:p>
    <w:p w14:paraId="543F8F4A"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所有者权益是企业投资者对企业净资产的所有权。</w:t>
      </w:r>
    </w:p>
    <w:p w14:paraId="2568FB67" w14:textId="77777777" w:rsidR="006F1DC1" w:rsidRDefault="009C4309">
      <w:pPr>
        <w:pStyle w:val="aa"/>
        <w:numPr>
          <w:ilvl w:val="0"/>
          <w:numId w:val="20"/>
        </w:numPr>
        <w:spacing w:line="420" w:lineRule="exact"/>
        <w:ind w:left="0" w:firstLine="420"/>
        <w:rPr>
          <w:rFonts w:ascii="等线" w:eastAsia="等线" w:hAnsi="等线" w:cs="宋体"/>
          <w:sz w:val="21"/>
          <w:szCs w:val="21"/>
          <w:lang w:eastAsia="zh-CN"/>
        </w:rPr>
      </w:pPr>
      <w:r>
        <w:rPr>
          <w:rFonts w:ascii="等线" w:eastAsia="等线" w:hAnsi="等线" w:cs="宋体" w:hint="eastAsia"/>
          <w:sz w:val="21"/>
          <w:szCs w:val="21"/>
          <w:lang w:eastAsia="zh-CN"/>
        </w:rPr>
        <w:t>收入</w:t>
      </w:r>
    </w:p>
    <w:p w14:paraId="47815903"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 xml:space="preserve">所谓收入，是企业在销售商品或者提供劳务等经营业务中实现的营业收入。    </w:t>
      </w:r>
    </w:p>
    <w:p w14:paraId="4840A394" w14:textId="77777777" w:rsidR="006F1DC1" w:rsidRDefault="009C4309">
      <w:pPr>
        <w:pStyle w:val="aa"/>
        <w:numPr>
          <w:ilvl w:val="0"/>
          <w:numId w:val="20"/>
        </w:numPr>
        <w:spacing w:line="420" w:lineRule="exact"/>
        <w:ind w:left="0" w:firstLine="420"/>
        <w:rPr>
          <w:rFonts w:ascii="等线" w:eastAsia="等线" w:hAnsi="等线" w:cs="宋体"/>
          <w:sz w:val="21"/>
          <w:szCs w:val="21"/>
          <w:lang w:eastAsia="zh-CN"/>
        </w:rPr>
      </w:pPr>
      <w:r>
        <w:rPr>
          <w:rFonts w:ascii="等线" w:eastAsia="等线" w:hAnsi="等线" w:cs="宋体" w:hint="eastAsia"/>
          <w:sz w:val="21"/>
          <w:szCs w:val="21"/>
          <w:lang w:eastAsia="zh-CN"/>
        </w:rPr>
        <w:t>费用</w:t>
      </w:r>
    </w:p>
    <w:p w14:paraId="72D03649"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 xml:space="preserve">费用是企业在生产经营过程中发生的各项耗费。企业经营资金的耗费带有垫支性质。企业的费用旨在得到补偿并带来更多收入，因此它是收入形成和实现的必要条件。   </w:t>
      </w:r>
    </w:p>
    <w:p w14:paraId="38BF8056" w14:textId="77777777" w:rsidR="006F1DC1" w:rsidRDefault="009C4309">
      <w:pPr>
        <w:pStyle w:val="aa"/>
        <w:numPr>
          <w:ilvl w:val="0"/>
          <w:numId w:val="20"/>
        </w:numPr>
        <w:spacing w:line="420" w:lineRule="exact"/>
        <w:ind w:left="0" w:firstLine="420"/>
        <w:rPr>
          <w:rFonts w:ascii="等线" w:eastAsia="等线" w:hAnsi="等线" w:cs="宋体"/>
          <w:sz w:val="21"/>
          <w:szCs w:val="21"/>
          <w:lang w:eastAsia="zh-CN"/>
        </w:rPr>
      </w:pPr>
      <w:r>
        <w:rPr>
          <w:rFonts w:ascii="等线" w:eastAsia="等线" w:hAnsi="等线" w:cs="宋体" w:hint="eastAsia"/>
          <w:sz w:val="21"/>
          <w:szCs w:val="21"/>
          <w:lang w:eastAsia="zh-CN"/>
        </w:rPr>
        <w:t>利润</w:t>
      </w:r>
    </w:p>
    <w:p w14:paraId="25AB39C9"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利润是企业在一定期间的经营成果，也就是收入与费用相抵后的“净收益”(如果收入小于费用，则表示亏损)。利润是企业经营管理活动效率与效益的综合表现。</w:t>
      </w:r>
    </w:p>
    <w:p w14:paraId="34D4A5FE"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10.会计主体（识记）（理解）</w:t>
      </w:r>
    </w:p>
    <w:p w14:paraId="5CF0D02C"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会计的第一个基本概念是主体概念。会计主体（</w:t>
      </w:r>
      <w:r>
        <w:rPr>
          <w:rFonts w:ascii="等线" w:eastAsia="等线" w:hAnsi="等线" w:cs="宋体"/>
          <w:sz w:val="21"/>
          <w:szCs w:val="21"/>
          <w:lang w:eastAsia="zh-CN"/>
        </w:rPr>
        <w:t>Accounting entity</w:t>
      </w:r>
      <w:r>
        <w:rPr>
          <w:rFonts w:ascii="等线" w:eastAsia="等线" w:hAnsi="等线" w:cs="宋体" w:hint="eastAsia"/>
          <w:sz w:val="21"/>
          <w:szCs w:val="21"/>
          <w:lang w:eastAsia="zh-CN"/>
        </w:rPr>
        <w:t>）作为独立经济单位而与其他组织或</w:t>
      </w:r>
      <w:proofErr w:type="gramStart"/>
      <w:r>
        <w:rPr>
          <w:rFonts w:ascii="等线" w:eastAsia="等线" w:hAnsi="等线" w:cs="宋体" w:hint="eastAsia"/>
          <w:sz w:val="21"/>
          <w:szCs w:val="21"/>
          <w:lang w:eastAsia="zh-CN"/>
        </w:rPr>
        <w:t>个</w:t>
      </w:r>
      <w:proofErr w:type="gramEnd"/>
      <w:r>
        <w:rPr>
          <w:rFonts w:ascii="等线" w:eastAsia="等线" w:hAnsi="等线" w:cs="宋体" w:hint="eastAsia"/>
          <w:sz w:val="21"/>
          <w:szCs w:val="21"/>
          <w:lang w:eastAsia="zh-CN"/>
        </w:rPr>
        <w:t>体相分离的某一组织或某一组织的一个组成部分。会计要严格划清主体之间的界限以避免混淆主体间的事务。美</w:t>
      </w:r>
    </w:p>
    <w:p w14:paraId="1D6F0C17"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根据会计主体，企业的生产经营活动是独立于企业的投资者的。我国的企业作为会计主体，从根本上确立了会计核算的主体性，它要求：会计核算应当区分本企业与其他企业单位的经济业务；区分企业与企业投资者的经济业务。企业的会计记录和财务报告涉及的只是企业主体的经济业务，既不包括企业投资者自身的经济业务，也不包括其他企业主体的经济业务。只有这样，会计核算才能正确反映企业的资产、负债和所有者权益情况，才能正确计算企业的收入、费用和利润。</w:t>
      </w:r>
    </w:p>
    <w:p w14:paraId="482F9B9B"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11.会计恒等式（识记）（理解）</w:t>
      </w:r>
    </w:p>
    <w:p w14:paraId="65716D90" w14:textId="77777777" w:rsidR="006F1DC1" w:rsidRDefault="009C4309">
      <w:pPr>
        <w:pStyle w:val="aa"/>
        <w:numPr>
          <w:ilvl w:val="0"/>
          <w:numId w:val="21"/>
        </w:numPr>
        <w:spacing w:line="420" w:lineRule="exact"/>
        <w:ind w:left="0" w:firstLine="420"/>
        <w:rPr>
          <w:rFonts w:ascii="等线" w:eastAsia="等线" w:hAnsi="等线" w:cs="宋体"/>
          <w:sz w:val="21"/>
          <w:szCs w:val="21"/>
          <w:lang w:eastAsia="zh-CN"/>
        </w:rPr>
      </w:pPr>
      <w:r>
        <w:rPr>
          <w:rFonts w:ascii="等线" w:eastAsia="等线" w:hAnsi="等线" w:cs="宋体" w:hint="eastAsia"/>
          <w:sz w:val="21"/>
          <w:szCs w:val="21"/>
          <w:lang w:eastAsia="zh-CN"/>
        </w:rPr>
        <w:t>资产与负债和所有者权益的恒等关系</w:t>
      </w:r>
    </w:p>
    <w:p w14:paraId="4B850880"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 xml:space="preserve"> 企业的资产与负债、所有者权益之间存在密切的联系。它们之间存在下面的恒等式：</w:t>
      </w:r>
    </w:p>
    <w:p w14:paraId="49A3F283"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lastRenderedPageBreak/>
        <w:t>资产=负债+所有者权益</w:t>
      </w:r>
    </w:p>
    <w:p w14:paraId="319B6787"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资产－负债=净资产=所有者权益</w:t>
      </w:r>
    </w:p>
    <w:p w14:paraId="31DF7B03"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对资产负债表等式，我们必须要理解、也要牢记的是：任一时点，企业的所有资产，无论其处于何种占用形态（如现金、银行存款、固定资产等等），它都必须有相应的来源，或者是借入的，或者是所有者投入的，或者是经营过程所赚取的。</w:t>
      </w:r>
    </w:p>
    <w:p w14:paraId="657EFB2D" w14:textId="77777777" w:rsidR="006F1DC1" w:rsidRDefault="009C4309">
      <w:pPr>
        <w:pStyle w:val="aa"/>
        <w:numPr>
          <w:ilvl w:val="0"/>
          <w:numId w:val="21"/>
        </w:numPr>
        <w:spacing w:line="420" w:lineRule="exact"/>
        <w:ind w:left="0" w:firstLine="420"/>
        <w:rPr>
          <w:rFonts w:ascii="等线" w:eastAsia="等线" w:hAnsi="等线" w:cs="宋体"/>
          <w:sz w:val="21"/>
          <w:szCs w:val="21"/>
          <w:lang w:eastAsia="zh-CN"/>
        </w:rPr>
      </w:pPr>
      <w:r>
        <w:rPr>
          <w:rFonts w:ascii="等线" w:eastAsia="等线" w:hAnsi="等线" w:cs="宋体" w:hint="eastAsia"/>
          <w:sz w:val="21"/>
          <w:szCs w:val="21"/>
          <w:lang w:eastAsia="zh-CN"/>
        </w:rPr>
        <w:t>收入、费用与利润的关系</w:t>
      </w:r>
    </w:p>
    <w:p w14:paraId="5376EC6D"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利润也就是收入与费用相抵后的“净收益”。收入、费用与利润之间存在下面的恒等式：</w:t>
      </w:r>
    </w:p>
    <w:p w14:paraId="1458EDD6"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收入－费用=利润</w:t>
      </w:r>
    </w:p>
    <w:p w14:paraId="32A8F539" w14:textId="77777777" w:rsidR="006F1DC1" w:rsidRDefault="009C4309">
      <w:pPr>
        <w:pStyle w:val="aa"/>
        <w:numPr>
          <w:ilvl w:val="0"/>
          <w:numId w:val="21"/>
        </w:numPr>
        <w:spacing w:line="420" w:lineRule="exact"/>
        <w:ind w:left="0" w:firstLine="420"/>
        <w:rPr>
          <w:rFonts w:ascii="等线" w:eastAsia="等线" w:hAnsi="等线" w:cs="宋体"/>
          <w:sz w:val="21"/>
          <w:szCs w:val="21"/>
          <w:lang w:eastAsia="zh-CN"/>
        </w:rPr>
      </w:pPr>
      <w:r>
        <w:rPr>
          <w:rFonts w:ascii="等线" w:eastAsia="等线" w:hAnsi="等线" w:cs="宋体" w:hint="eastAsia"/>
          <w:sz w:val="21"/>
          <w:szCs w:val="21"/>
          <w:lang w:eastAsia="zh-CN"/>
        </w:rPr>
        <w:t>交易、事项对会计恒等式的影响</w:t>
      </w:r>
    </w:p>
    <w:p w14:paraId="16D45451" w14:textId="77777777" w:rsidR="006F1DC1" w:rsidRDefault="009C4309">
      <w:pPr>
        <w:spacing w:line="420" w:lineRule="exact"/>
        <w:ind w:firstLineChars="200" w:firstLine="420"/>
        <w:rPr>
          <w:rFonts w:ascii="等线" w:eastAsia="等线" w:hAnsi="等线" w:cs="宋体"/>
          <w:sz w:val="21"/>
          <w:szCs w:val="21"/>
          <w:lang w:eastAsia="zh-CN"/>
        </w:rPr>
      </w:pPr>
      <w:r>
        <w:rPr>
          <w:rFonts w:ascii="等线" w:eastAsia="等线" w:hAnsi="等线" w:cs="宋体" w:hint="eastAsia"/>
          <w:sz w:val="21"/>
          <w:szCs w:val="21"/>
          <w:lang w:eastAsia="zh-CN"/>
        </w:rPr>
        <w:t>一个企业的交易、事项等虽然复杂多样，但会计恒等式保持不变。任何交易、事项情况的发生，都不会改变或破坏会计恒等式的平衡关系。</w:t>
      </w:r>
    </w:p>
    <w:p w14:paraId="6AB35B46" w14:textId="77777777" w:rsidR="006F1DC1" w:rsidRDefault="006F1DC1">
      <w:pPr>
        <w:widowControl w:val="0"/>
        <w:spacing w:line="420" w:lineRule="exact"/>
        <w:ind w:firstLineChars="1600" w:firstLine="3360"/>
        <w:jc w:val="both"/>
        <w:rPr>
          <w:rFonts w:asciiTheme="minorEastAsia" w:hAnsiTheme="minorEastAsia"/>
          <w:b/>
          <w:color w:val="000000"/>
          <w:kern w:val="2"/>
          <w:sz w:val="21"/>
          <w:szCs w:val="21"/>
          <w:lang w:eastAsia="zh-CN"/>
        </w:rPr>
      </w:pPr>
    </w:p>
    <w:p w14:paraId="7DC180F1" w14:textId="77777777" w:rsidR="006F1DC1" w:rsidRDefault="009C4309">
      <w:pPr>
        <w:widowControl w:val="0"/>
        <w:spacing w:line="420" w:lineRule="exact"/>
        <w:ind w:firstLineChars="1600" w:firstLine="336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第十三章 我们的政治生活</w:t>
      </w:r>
    </w:p>
    <w:p w14:paraId="037C88B4" w14:textId="77777777" w:rsidR="006F1DC1" w:rsidRDefault="009C4309">
      <w:pPr>
        <w:widowControl w:val="0"/>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1．我们日常的政治生活</w:t>
      </w:r>
      <w:r>
        <w:rPr>
          <w:rFonts w:asciiTheme="minorEastAsia" w:hAnsiTheme="minorEastAsia" w:hint="eastAsia"/>
          <w:b/>
          <w:color w:val="000000"/>
          <w:kern w:val="2"/>
          <w:sz w:val="21"/>
          <w:szCs w:val="21"/>
          <w:lang w:eastAsia="zh-CN"/>
        </w:rPr>
        <w:t>（识记）</w:t>
      </w:r>
    </w:p>
    <w:p w14:paraId="5B950B46"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政治生活是整个社会生活的组成部分，</w:t>
      </w:r>
      <w:r>
        <w:rPr>
          <w:rFonts w:asciiTheme="minorEastAsia" w:hAnsiTheme="minorEastAsia" w:hint="eastAsia"/>
          <w:color w:val="000000"/>
          <w:kern w:val="2"/>
          <w:sz w:val="21"/>
          <w:szCs w:val="21"/>
          <w:lang w:eastAsia="zh-CN"/>
        </w:rPr>
        <w:t>它与经济生活、文化生活有密切的联系，形成有机整体。</w:t>
      </w:r>
      <w:r>
        <w:rPr>
          <w:rFonts w:asciiTheme="minorEastAsia" w:hAnsiTheme="minorEastAsia"/>
          <w:color w:val="000000"/>
          <w:kern w:val="2"/>
          <w:sz w:val="21"/>
          <w:szCs w:val="21"/>
          <w:lang w:eastAsia="zh-CN"/>
        </w:rPr>
        <w:t xml:space="preserve"> 政治生活是我们日常生活的一部分。参</w:t>
      </w:r>
      <w:r>
        <w:rPr>
          <w:rFonts w:asciiTheme="minorEastAsia" w:hAnsiTheme="minorEastAsia" w:hint="eastAsia"/>
          <w:color w:val="000000"/>
          <w:kern w:val="2"/>
          <w:sz w:val="21"/>
          <w:szCs w:val="21"/>
          <w:lang w:eastAsia="zh-CN"/>
        </w:rPr>
        <w:t>加政治生活对我们健康成长有很大的作用。</w:t>
      </w:r>
    </w:p>
    <w:p w14:paraId="7FDE6ADF" w14:textId="77777777" w:rsidR="006F1DC1" w:rsidRDefault="009C4309">
      <w:pPr>
        <w:widowControl w:val="0"/>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 xml:space="preserve"> 2．政治是经济的集中表现</w:t>
      </w:r>
      <w:r>
        <w:rPr>
          <w:rFonts w:asciiTheme="minorEastAsia" w:hAnsiTheme="minorEastAsia" w:hint="eastAsia"/>
          <w:b/>
          <w:color w:val="000000"/>
          <w:kern w:val="2"/>
          <w:sz w:val="21"/>
          <w:szCs w:val="21"/>
          <w:lang w:eastAsia="zh-CN"/>
        </w:rPr>
        <w:t>（理解）</w:t>
      </w:r>
    </w:p>
    <w:p w14:paraId="12B6E32D"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(1)政治与经济有着密切的联系。任何</w:t>
      </w:r>
      <w:r>
        <w:rPr>
          <w:rFonts w:asciiTheme="minorEastAsia" w:hAnsiTheme="minorEastAsia" w:hint="eastAsia"/>
          <w:color w:val="000000"/>
          <w:kern w:val="2"/>
          <w:sz w:val="21"/>
          <w:szCs w:val="21"/>
          <w:lang w:eastAsia="zh-CN"/>
        </w:rPr>
        <w:t>社会的政治，都是由该社会的经济基础决定的；同时，政治对经济又具有巨大的反作用，指导、影响或制约经济的发展。</w:t>
      </w:r>
    </w:p>
    <w:p w14:paraId="0D35FA0F"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(2)正确的政治领导，归根结底要表现在</w:t>
      </w:r>
      <w:r>
        <w:rPr>
          <w:rFonts w:asciiTheme="minorEastAsia" w:hAnsiTheme="minorEastAsia" w:hint="eastAsia"/>
          <w:color w:val="000000"/>
          <w:kern w:val="2"/>
          <w:sz w:val="21"/>
          <w:szCs w:val="21"/>
          <w:lang w:eastAsia="zh-CN"/>
        </w:rPr>
        <w:t>社会生产力的发展上，人民物质文化生活的改善上。</w:t>
      </w:r>
    </w:p>
    <w:p w14:paraId="6AC6DA94" w14:textId="77777777" w:rsidR="006F1DC1" w:rsidRDefault="009C4309">
      <w:pPr>
        <w:widowControl w:val="0"/>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 xml:space="preserve"> 3．我国政权对内对外的国家职能</w:t>
      </w:r>
      <w:r>
        <w:rPr>
          <w:rFonts w:asciiTheme="minorEastAsia" w:hAnsiTheme="minorEastAsia" w:hint="eastAsia"/>
          <w:b/>
          <w:color w:val="000000"/>
          <w:kern w:val="2"/>
          <w:sz w:val="21"/>
          <w:szCs w:val="21"/>
          <w:lang w:eastAsia="zh-CN"/>
        </w:rPr>
        <w:t>（识记）（理解）</w:t>
      </w:r>
    </w:p>
    <w:p w14:paraId="69BC4464"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国家职能是指国家在实现阶级统治与社</w:t>
      </w:r>
      <w:r>
        <w:rPr>
          <w:rFonts w:asciiTheme="minorEastAsia" w:hAnsiTheme="minorEastAsia" w:hint="eastAsia"/>
          <w:color w:val="000000"/>
          <w:kern w:val="2"/>
          <w:sz w:val="21"/>
          <w:szCs w:val="21"/>
          <w:lang w:eastAsia="zh-CN"/>
        </w:rPr>
        <w:t>会管理中所负的职责和功能。国家政权具有对内对外两个方面的国家职能。国家职能体现了国家活动的基本方向、国家的根本任务和主要作用。国家职能与国家性质是密切相关的。国家性质决定国家职能，国家职能又反映了国家性质。</w:t>
      </w:r>
    </w:p>
    <w:p w14:paraId="7698AE6E"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(1)我国国家政权对内行使以下的国家</w:t>
      </w:r>
      <w:r>
        <w:rPr>
          <w:rFonts w:asciiTheme="minorEastAsia" w:hAnsiTheme="minorEastAsia" w:hint="eastAsia"/>
          <w:color w:val="000000"/>
          <w:kern w:val="2"/>
          <w:sz w:val="21"/>
          <w:szCs w:val="21"/>
          <w:lang w:eastAsia="zh-CN"/>
        </w:rPr>
        <w:t>职能：</w:t>
      </w:r>
    </w:p>
    <w:p w14:paraId="5A68A6B3" w14:textId="77777777" w:rsidR="006F1DC1" w:rsidRDefault="009C4309">
      <w:pPr>
        <w:widowControl w:val="0"/>
        <w:spacing w:line="420" w:lineRule="exact"/>
        <w:ind w:firstLineChars="250" w:firstLine="525"/>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①组织和领导社会主义现代化建设。这</w:t>
      </w:r>
      <w:r>
        <w:rPr>
          <w:rFonts w:asciiTheme="minorEastAsia" w:hAnsiTheme="minorEastAsia" w:hint="eastAsia"/>
          <w:color w:val="000000"/>
          <w:kern w:val="2"/>
          <w:sz w:val="21"/>
          <w:szCs w:val="21"/>
          <w:lang w:eastAsia="zh-CN"/>
        </w:rPr>
        <w:t>是我国人民民主专政国家政权最主要的职能。社会主义的根本任务是解放和发展生产力。我国现阶段社会的主要矛盾是人民日益增长的物质文化需要与落后的社会生产之问的矛盾。我们必须把发展生产力摆在首要位置，坚持以经济建设为中心，推动经济社会全面发展，必须有效地加强对经济的管理，完善对国民经济的宏观调控，实施科教兴国战略、人才强国战略和可持续发展战略，保证国民经济持续快速</w:t>
      </w:r>
      <w:r>
        <w:rPr>
          <w:rFonts w:asciiTheme="minorEastAsia" w:hAnsiTheme="minorEastAsia" w:hint="eastAsia"/>
          <w:color w:val="000000"/>
          <w:kern w:val="2"/>
          <w:sz w:val="21"/>
          <w:szCs w:val="21"/>
          <w:lang w:eastAsia="zh-CN"/>
        </w:rPr>
        <w:lastRenderedPageBreak/>
        <w:t>协调健康发展。为了在本世纪头</w:t>
      </w:r>
      <w:r>
        <w:rPr>
          <w:rFonts w:asciiTheme="minorEastAsia" w:hAnsiTheme="minorEastAsia"/>
          <w:color w:val="000000"/>
          <w:kern w:val="2"/>
          <w:sz w:val="21"/>
          <w:szCs w:val="21"/>
          <w:lang w:eastAsia="zh-CN"/>
        </w:rPr>
        <w:t>20年全面建设小康社会，到本世纪中叶基</w:t>
      </w:r>
      <w:r>
        <w:rPr>
          <w:rFonts w:asciiTheme="minorEastAsia" w:hAnsiTheme="minorEastAsia" w:hint="eastAsia"/>
          <w:color w:val="000000"/>
          <w:kern w:val="2"/>
          <w:sz w:val="21"/>
          <w:szCs w:val="21"/>
          <w:lang w:eastAsia="zh-CN"/>
        </w:rPr>
        <w:t>本实现现代化，国家政权必须坚持以人为本，全面协调可持续的科学发展观，在组织和领导社会主义经济建设的同时，组织和领导社会主义民主法制建设和社会主义精神文明建设，实施依法治国与以德治国方略，不断促进社会主义物质文明、政治文明、精神文明建设与和谐社会建设全面发展，努力把我国建设成为富强民主文明和谐的社会主义现代化国家。</w:t>
      </w:r>
    </w:p>
    <w:p w14:paraId="7BCFFADD"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②依法打击极少数敌对势力和敌对分子</w:t>
      </w:r>
      <w:r>
        <w:rPr>
          <w:rFonts w:asciiTheme="minorEastAsia" w:hAnsiTheme="minorEastAsia" w:hint="eastAsia"/>
          <w:color w:val="000000"/>
          <w:kern w:val="2"/>
          <w:sz w:val="21"/>
          <w:szCs w:val="21"/>
          <w:lang w:eastAsia="zh-CN"/>
        </w:rPr>
        <w:t>的破坏活动，保障人民民主，保卫社会主义建设。在我国现阶段，一定范围内的阶级斗争将长期存在。这种阶级斗争，主要表现为广大人民群众同极少数敌视永</w:t>
      </w:r>
      <w:r>
        <w:rPr>
          <w:rFonts w:asciiTheme="minorEastAsia" w:hAnsiTheme="minorEastAsia"/>
          <w:color w:val="000000"/>
          <w:kern w:val="2"/>
          <w:sz w:val="21"/>
          <w:szCs w:val="21"/>
          <w:lang w:eastAsia="zh-CN"/>
        </w:rPr>
        <w:t>j破坏社会主义事</w:t>
      </w:r>
      <w:r>
        <w:rPr>
          <w:rFonts w:asciiTheme="minorEastAsia" w:hAnsiTheme="minorEastAsia" w:hint="eastAsia"/>
          <w:color w:val="000000"/>
          <w:kern w:val="2"/>
          <w:sz w:val="21"/>
          <w:szCs w:val="21"/>
          <w:lang w:eastAsia="zh-CN"/>
        </w:rPr>
        <w:t>业的敌对分子的斗争。因此，必须坚持国家的专政职能，依法打击各种敌对势力和敌对分子的破坏活动，维护社会治安和社会秩序，保护各企事业单位及公民不受非法侵害，保证社会主义建设的正常进行，保障人民当家作主。</w:t>
      </w:r>
    </w:p>
    <w:p w14:paraId="74D7E851"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③协调人民内部的关系和利益，正确处</w:t>
      </w:r>
      <w:r>
        <w:rPr>
          <w:rFonts w:asciiTheme="minorEastAsia" w:hAnsiTheme="minorEastAsia" w:hint="eastAsia"/>
          <w:color w:val="000000"/>
          <w:kern w:val="2"/>
          <w:sz w:val="21"/>
          <w:szCs w:val="21"/>
          <w:lang w:eastAsia="zh-CN"/>
        </w:rPr>
        <w:t>理人民内部矛盾。在我国，广大人民的根本荆益是一致的。但是，由于我国实行公有制为主体、多种所有制经济共同发展的基本经济制度，实行按劳分配为主体、多种分配方式并存的分配制度，又处在发展社会主义市场经济的条件下，这就必然会产生这样或那样的矛盾和问题。人民民主专政的国家政权，必须依法采取有效的措施，协调好人民内部的关系，兼顾各种不同的利益和要求，正确处理人民内部矛盾，以维护社会的安定与和谐。刨造一个长治久安的社会环境。</w:t>
      </w:r>
    </w:p>
    <w:p w14:paraId="19F86B55"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④组织社会公共服务。为保证我国社会</w:t>
      </w:r>
      <w:r>
        <w:rPr>
          <w:rFonts w:asciiTheme="minorEastAsia" w:hAnsiTheme="minorEastAsia" w:hint="eastAsia"/>
          <w:color w:val="000000"/>
          <w:kern w:val="2"/>
          <w:sz w:val="21"/>
          <w:szCs w:val="21"/>
          <w:lang w:eastAsia="zh-CN"/>
        </w:rPr>
        <w:t>主义现代化建设事业的建康发展，必须创造良好的社会环境和自然环境。人民民主专政国家政权必须维护社会的安定团结，维护社会治安，保护公共财产，兴办各种公共工程，完善各种公共设施，保护公共环境，保护生态平衡，建立和健全社会福利制度和社会保障制度。</w:t>
      </w:r>
    </w:p>
    <w:p w14:paraId="6A3A51C0"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(2)我国的国家政权对外行使以下的国</w:t>
      </w:r>
      <w:r>
        <w:rPr>
          <w:rFonts w:asciiTheme="minorEastAsia" w:hAnsiTheme="minorEastAsia" w:hint="eastAsia"/>
          <w:color w:val="000000"/>
          <w:kern w:val="2"/>
          <w:sz w:val="21"/>
          <w:szCs w:val="21"/>
          <w:lang w:eastAsia="zh-CN"/>
        </w:rPr>
        <w:t>家职能：</w:t>
      </w:r>
    </w:p>
    <w:p w14:paraId="5A5F2397"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①防御外部敌人的侵犯和颠覆，捍卫国</w:t>
      </w:r>
      <w:r>
        <w:rPr>
          <w:rFonts w:asciiTheme="minorEastAsia" w:hAnsiTheme="minorEastAsia" w:hint="eastAsia"/>
          <w:color w:val="000000"/>
          <w:kern w:val="2"/>
          <w:sz w:val="21"/>
          <w:szCs w:val="21"/>
          <w:lang w:eastAsia="zh-CN"/>
        </w:rPr>
        <w:t>家的主权、安全和领土完整。人民民主专政的国家政权肩负着保卫祖国领土不受侵犯、维护国家主权和独立、确保国家安全的重任。</w:t>
      </w:r>
    </w:p>
    <w:p w14:paraId="0EE546D4"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②发展国际交流和合作，协调我国和他</w:t>
      </w:r>
      <w:r>
        <w:rPr>
          <w:rFonts w:asciiTheme="minorEastAsia" w:hAnsiTheme="minorEastAsia" w:hint="eastAsia"/>
          <w:color w:val="000000"/>
          <w:kern w:val="2"/>
          <w:sz w:val="21"/>
          <w:szCs w:val="21"/>
          <w:lang w:eastAsia="zh-CN"/>
        </w:rPr>
        <w:t>国的关系。我国坚持对外开放，在和平共处五项原则的基础上，发展同各国的友好合作关系。同时，为了维护我国的国家利益，必须协调与他国的关系，通过外交活动，创造有利于我国发展的国际环境。</w:t>
      </w:r>
    </w:p>
    <w:p w14:paraId="0CDAE6DF"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③维护世界和平，</w:t>
      </w:r>
      <w:r>
        <w:rPr>
          <w:rFonts w:asciiTheme="minorEastAsia" w:hAnsiTheme="minorEastAsia" w:hint="eastAsia"/>
          <w:color w:val="000000"/>
          <w:kern w:val="2"/>
          <w:sz w:val="21"/>
          <w:szCs w:val="21"/>
          <w:lang w:eastAsia="zh-CN"/>
        </w:rPr>
        <w:t>促</w:t>
      </w:r>
      <w:r>
        <w:rPr>
          <w:rFonts w:asciiTheme="minorEastAsia" w:hAnsiTheme="minorEastAsia"/>
          <w:color w:val="000000"/>
          <w:kern w:val="2"/>
          <w:sz w:val="21"/>
          <w:szCs w:val="21"/>
          <w:lang w:eastAsia="zh-CN"/>
        </w:rPr>
        <w:t>进共同</w:t>
      </w:r>
      <w:r>
        <w:rPr>
          <w:rFonts w:asciiTheme="minorEastAsia" w:hAnsiTheme="minorEastAsia" w:hint="eastAsia"/>
          <w:color w:val="000000"/>
          <w:kern w:val="2"/>
          <w:sz w:val="21"/>
          <w:szCs w:val="21"/>
          <w:lang w:eastAsia="zh-CN"/>
        </w:rPr>
        <w:t>发展。</w:t>
      </w:r>
      <w:r>
        <w:rPr>
          <w:rFonts w:asciiTheme="minorEastAsia" w:hAnsiTheme="minorEastAsia"/>
          <w:color w:val="000000"/>
          <w:kern w:val="2"/>
          <w:sz w:val="21"/>
          <w:szCs w:val="21"/>
          <w:lang w:eastAsia="zh-CN"/>
        </w:rPr>
        <w:t>加强</w:t>
      </w:r>
      <w:r>
        <w:rPr>
          <w:rFonts w:asciiTheme="minorEastAsia" w:hAnsiTheme="minorEastAsia" w:hint="eastAsia"/>
          <w:color w:val="000000"/>
          <w:kern w:val="2"/>
          <w:sz w:val="21"/>
          <w:szCs w:val="21"/>
          <w:lang w:eastAsia="zh-CN"/>
        </w:rPr>
        <w:t>同世界各国人民特别是发展中国家人民的团结，反对各种形式的霸权主义和强权政治，反对一切形式的恐怖主义。发挥我国在国际社会中的积极作用。</w:t>
      </w:r>
    </w:p>
    <w:p w14:paraId="44D7A0CC"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我国同</w:t>
      </w:r>
      <w:r>
        <w:rPr>
          <w:rFonts w:asciiTheme="minorEastAsia" w:hAnsiTheme="minorEastAsia" w:hint="eastAsia"/>
          <w:color w:val="000000"/>
          <w:kern w:val="2"/>
          <w:sz w:val="21"/>
          <w:szCs w:val="21"/>
          <w:lang w:eastAsia="zh-CN"/>
        </w:rPr>
        <w:t>家政权的对内对外职能，维护的是广大人民的根本利益，集中反映了我国工人阶级和广大人民群众的意志和利益，体现了我国人民民主专政的国家性质。</w:t>
      </w:r>
    </w:p>
    <w:p w14:paraId="1F409D42"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w:t>
      </w:r>
    </w:p>
    <w:p w14:paraId="0CDDBD14" w14:textId="77777777" w:rsidR="006F1DC1" w:rsidRDefault="009C4309">
      <w:pPr>
        <w:widowControl w:val="0"/>
        <w:spacing w:line="420" w:lineRule="exact"/>
        <w:ind w:firstLineChars="1400" w:firstLine="294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第十四章 独立自主和平发展</w:t>
      </w:r>
    </w:p>
    <w:p w14:paraId="31AB6269"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lastRenderedPageBreak/>
        <w:t>1．当代国际社会的构成</w:t>
      </w:r>
      <w:r>
        <w:rPr>
          <w:rFonts w:asciiTheme="minorEastAsia" w:hAnsiTheme="minorEastAsia" w:hint="eastAsia"/>
          <w:b/>
          <w:color w:val="000000"/>
          <w:kern w:val="2"/>
          <w:sz w:val="21"/>
          <w:szCs w:val="21"/>
          <w:lang w:eastAsia="zh-CN"/>
        </w:rPr>
        <w:t>（识记）</w:t>
      </w:r>
    </w:p>
    <w:p w14:paraId="16EB2E30"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当代国际社会是一个由不同社会制度、</w:t>
      </w:r>
      <w:r>
        <w:rPr>
          <w:rFonts w:asciiTheme="minorEastAsia" w:hAnsiTheme="minorEastAsia" w:hint="eastAsia"/>
          <w:color w:val="000000"/>
          <w:kern w:val="2"/>
          <w:sz w:val="21"/>
          <w:szCs w:val="21"/>
          <w:lang w:eastAsia="zh-CN"/>
        </w:rPr>
        <w:t>不同发展程度的国家和众多的国际组织所组成的世界。当代国际社会的成员，主要包括两大类，一是主权国家，二是国际组织。</w:t>
      </w:r>
    </w:p>
    <w:p w14:paraId="5757AB52"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2．主权国家是当代国际社会最基本的</w:t>
      </w:r>
      <w:r>
        <w:rPr>
          <w:rFonts w:asciiTheme="minorEastAsia" w:hAnsiTheme="minorEastAsia" w:hint="eastAsia"/>
          <w:color w:val="000000"/>
          <w:kern w:val="2"/>
          <w:sz w:val="21"/>
          <w:szCs w:val="21"/>
          <w:lang w:eastAsia="zh-CN"/>
        </w:rPr>
        <w:t>成员（识记）（理解）</w:t>
      </w:r>
    </w:p>
    <w:p w14:paraId="5954585B"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(1)在当代国际社会中，只有具备了人</w:t>
      </w:r>
      <w:r>
        <w:rPr>
          <w:rFonts w:asciiTheme="minorEastAsia" w:hAnsiTheme="minorEastAsia" w:hint="eastAsia"/>
          <w:color w:val="000000"/>
          <w:kern w:val="2"/>
          <w:sz w:val="21"/>
          <w:szCs w:val="21"/>
          <w:lang w:eastAsia="zh-CN"/>
        </w:rPr>
        <w:t>口、领土、政权和主权四个要素，才能成为主权国家，也才能享有国际法确认的主权国家的权利和履行相应的义务。</w:t>
      </w:r>
    </w:p>
    <w:p w14:paraId="13CE86A9"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主权国家与地区的区别在于主权国家必</w:t>
      </w:r>
      <w:r>
        <w:rPr>
          <w:rFonts w:asciiTheme="minorEastAsia" w:hAnsiTheme="minorEastAsia" w:hint="eastAsia"/>
          <w:color w:val="000000"/>
          <w:kern w:val="2"/>
          <w:sz w:val="21"/>
          <w:szCs w:val="21"/>
          <w:lang w:eastAsia="zh-CN"/>
        </w:rPr>
        <w:t>须具有人口、领土、政权和主权四个基本要素，而地区则不具有国际社会承认的主权。</w:t>
      </w:r>
    </w:p>
    <w:p w14:paraId="7510AE93"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(2)主权国家依据国际法享有以下几方</w:t>
      </w:r>
      <w:r>
        <w:rPr>
          <w:rFonts w:asciiTheme="minorEastAsia" w:hAnsiTheme="minorEastAsia" w:hint="eastAsia"/>
          <w:color w:val="000000"/>
          <w:kern w:val="2"/>
          <w:sz w:val="21"/>
          <w:szCs w:val="21"/>
          <w:lang w:eastAsia="zh-CN"/>
        </w:rPr>
        <w:t>面的权利：</w:t>
      </w:r>
    </w:p>
    <w:p w14:paraId="1C062B8D"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①独立权。主权国家拥有按照自己的意</w:t>
      </w:r>
      <w:r>
        <w:rPr>
          <w:rFonts w:asciiTheme="minorEastAsia" w:hAnsiTheme="minorEastAsia" w:hint="eastAsia"/>
          <w:color w:val="000000"/>
          <w:kern w:val="2"/>
          <w:sz w:val="21"/>
          <w:szCs w:val="21"/>
          <w:lang w:eastAsia="zh-CN"/>
        </w:rPr>
        <w:t>志处理内政、外交事务而不受它国控制和干</w:t>
      </w:r>
      <w:r>
        <w:rPr>
          <w:rFonts w:asciiTheme="minorEastAsia" w:hAnsiTheme="minorEastAsia"/>
          <w:color w:val="000000"/>
          <w:kern w:val="2"/>
          <w:sz w:val="21"/>
          <w:szCs w:val="21"/>
          <w:lang w:eastAsia="zh-CN"/>
        </w:rPr>
        <w:t>涉的权利。</w:t>
      </w:r>
    </w:p>
    <w:p w14:paraId="33C1744D"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②管辖权。主权国家对其领域内的一切人和物具有管辖的权利。</w:t>
      </w:r>
    </w:p>
    <w:p w14:paraId="1F976AAB"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③平等权。主权国家不论大小、强弱，也不论政治、经济、意识形态和社会制度有何差异，在国际法上的地位一律平等。</w:t>
      </w:r>
    </w:p>
    <w:p w14:paraId="0EE3DA8C"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④</w:t>
      </w:r>
      <w:r>
        <w:rPr>
          <w:rFonts w:asciiTheme="minorEastAsia" w:hAnsiTheme="minorEastAsia"/>
          <w:color w:val="000000"/>
          <w:kern w:val="2"/>
          <w:sz w:val="21"/>
          <w:szCs w:val="21"/>
          <w:lang w:eastAsia="zh-CN"/>
        </w:rPr>
        <w:t>自卫权。主权国家拥有保卫自己的生</w:t>
      </w:r>
      <w:r>
        <w:rPr>
          <w:rFonts w:asciiTheme="minorEastAsia" w:hAnsiTheme="minorEastAsia" w:hint="eastAsia"/>
          <w:color w:val="000000"/>
          <w:kern w:val="2"/>
          <w:sz w:val="21"/>
          <w:szCs w:val="21"/>
          <w:lang w:eastAsia="zh-CN"/>
        </w:rPr>
        <w:t>存和独立的权利。</w:t>
      </w:r>
    </w:p>
    <w:p w14:paraId="5643D7B8"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(3)在当代国际社会中，享有独立权、管</w:t>
      </w:r>
      <w:r>
        <w:rPr>
          <w:rFonts w:asciiTheme="minorEastAsia" w:hAnsiTheme="minorEastAsia" w:hint="eastAsia"/>
          <w:color w:val="000000"/>
          <w:kern w:val="2"/>
          <w:sz w:val="21"/>
          <w:szCs w:val="21"/>
          <w:lang w:eastAsia="zh-CN"/>
        </w:rPr>
        <w:t>辖权、平等权、自卫权等基本权利的主权国家，也都应履行不侵犯别国、不干涉他国内政、和平解决国际争端等国际义务。</w:t>
      </w:r>
    </w:p>
    <w:p w14:paraId="03B783CA"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3．国际组织是国际社会的重要成员</w:t>
      </w:r>
      <w:r>
        <w:rPr>
          <w:rFonts w:asciiTheme="minorEastAsia" w:hAnsiTheme="minorEastAsia" w:hint="eastAsia"/>
          <w:b/>
          <w:color w:val="000000"/>
          <w:kern w:val="2"/>
          <w:sz w:val="21"/>
          <w:szCs w:val="21"/>
          <w:lang w:eastAsia="zh-CN"/>
        </w:rPr>
        <w:t>（识记）（理解）</w:t>
      </w:r>
    </w:p>
    <w:p w14:paraId="32479CF9"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(1)国际组织是指一些国家、地区或民间</w:t>
      </w:r>
      <w:r>
        <w:rPr>
          <w:rFonts w:asciiTheme="minorEastAsia" w:hAnsiTheme="minorEastAsia" w:hint="eastAsia"/>
          <w:color w:val="000000"/>
          <w:kern w:val="2"/>
          <w:sz w:val="21"/>
          <w:szCs w:val="21"/>
          <w:lang w:eastAsia="zh-CN"/>
        </w:rPr>
        <w:t>团体</w:t>
      </w:r>
      <w:r>
        <w:rPr>
          <w:rFonts w:asciiTheme="minorEastAsia" w:hAnsiTheme="minorEastAsia"/>
          <w:color w:val="000000"/>
          <w:kern w:val="2"/>
          <w:sz w:val="21"/>
          <w:szCs w:val="21"/>
          <w:lang w:eastAsia="zh-CN"/>
        </w:rPr>
        <w:t>，出于各种特定的目的和任务，通过签订</w:t>
      </w:r>
      <w:r>
        <w:rPr>
          <w:rFonts w:asciiTheme="minorEastAsia" w:hAnsiTheme="minorEastAsia" w:hint="eastAsia"/>
          <w:color w:val="000000"/>
          <w:kern w:val="2"/>
          <w:sz w:val="21"/>
          <w:szCs w:val="21"/>
          <w:lang w:eastAsia="zh-CN"/>
        </w:rPr>
        <w:t>条约或协议的方式建立的一种常设性议事机构。</w:t>
      </w:r>
    </w:p>
    <w:p w14:paraId="005DC5F7"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(2)各种国际组织在国际社会中的作用</w:t>
      </w:r>
      <w:r>
        <w:rPr>
          <w:rFonts w:asciiTheme="minorEastAsia" w:hAnsiTheme="minorEastAsia" w:hint="eastAsia"/>
          <w:color w:val="000000"/>
          <w:kern w:val="2"/>
          <w:sz w:val="21"/>
          <w:szCs w:val="21"/>
          <w:lang w:eastAsia="zh-CN"/>
        </w:rPr>
        <w:t>是比较复杂的。但是，从绝大多数国际组织来看，它们是发展国与国之间政治、经济、文化、科技等交往合作的纽带；是协调国际经济、政治关系，调节国际争端的主要力量；是争取世界和平，促进经济发展的重要组织形式。它们在国际社会中发挥着日益重要的作用。</w:t>
      </w:r>
    </w:p>
    <w:p w14:paraId="28804F7A"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4．当今世界的国际关系</w:t>
      </w:r>
      <w:r>
        <w:rPr>
          <w:rFonts w:asciiTheme="minorEastAsia" w:hAnsiTheme="minorEastAsia" w:hint="eastAsia"/>
          <w:b/>
          <w:color w:val="000000"/>
          <w:kern w:val="2"/>
          <w:sz w:val="21"/>
          <w:szCs w:val="21"/>
          <w:lang w:eastAsia="zh-CN"/>
        </w:rPr>
        <w:t>（识记）（理解）</w:t>
      </w:r>
    </w:p>
    <w:p w14:paraId="5D75BE62"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(1)当今世界的国际关系，主要是指国家</w:t>
      </w:r>
      <w:r>
        <w:rPr>
          <w:rFonts w:asciiTheme="minorEastAsia" w:hAnsiTheme="minorEastAsia" w:hint="eastAsia"/>
          <w:color w:val="000000"/>
          <w:kern w:val="2"/>
          <w:sz w:val="21"/>
          <w:szCs w:val="21"/>
          <w:lang w:eastAsia="zh-CN"/>
        </w:rPr>
        <w:t>之间、国际组织之间以及国家与国际组织之间的关系。其中，最主要的是国家与国家之间的关系。国际关系的内容是多方面的，有政治关系、军事关系、经济关系、文化关系等等。国际关系的形式也是多种多样的，其中，竞争、合作与冲突是其基本形式。</w:t>
      </w:r>
    </w:p>
    <w:p w14:paraId="09158D45"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(2)在当今世界，国家与国家之间的关系</w:t>
      </w:r>
      <w:r>
        <w:rPr>
          <w:rFonts w:asciiTheme="minorEastAsia" w:hAnsiTheme="minorEastAsia" w:hint="eastAsia"/>
          <w:color w:val="000000"/>
          <w:kern w:val="2"/>
          <w:sz w:val="21"/>
          <w:szCs w:val="21"/>
          <w:lang w:eastAsia="zh-CN"/>
        </w:rPr>
        <w:t>之所以会出现分离聚合、亲疏冷热的变化，有多方面的因素，从本质上看，国家利益是决定性的因素。</w:t>
      </w:r>
    </w:p>
    <w:p w14:paraId="1AD9577A"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(3)维护国家利益是主权国家制定和推</w:t>
      </w:r>
      <w:r>
        <w:rPr>
          <w:rFonts w:asciiTheme="minorEastAsia" w:hAnsiTheme="minorEastAsia" w:hint="eastAsia"/>
          <w:color w:val="000000"/>
          <w:kern w:val="2"/>
          <w:sz w:val="21"/>
          <w:szCs w:val="21"/>
          <w:lang w:eastAsia="zh-CN"/>
        </w:rPr>
        <w:t>行对外政策的依据，是对外活动的目的和归宿。每个国家的对外政策，首要的是维护本国的独立和安全，其中包括谋求和保护本国的经济利益。</w:t>
      </w:r>
      <w:r>
        <w:rPr>
          <w:rFonts w:asciiTheme="minorEastAsia" w:hAnsiTheme="minorEastAsia" w:hint="eastAsia"/>
          <w:color w:val="000000"/>
          <w:kern w:val="2"/>
          <w:sz w:val="21"/>
          <w:szCs w:val="21"/>
          <w:lang w:eastAsia="zh-CN"/>
        </w:rPr>
        <w:lastRenderedPageBreak/>
        <w:t>然而，各国间存在着复杂的利益关系，既存在基同的利益，也存在不同的利益。共同利益是国家间合作的基础．而不同利益则是国家问摩擦或冲突的根源。</w:t>
      </w:r>
    </w:p>
    <w:p w14:paraId="1EFD9AC5"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5</w:t>
      </w:r>
      <w:r>
        <w:rPr>
          <w:rFonts w:asciiTheme="minorEastAsia" w:hAnsiTheme="minorEastAsia" w:hint="eastAsia"/>
          <w:b/>
          <w:color w:val="000000"/>
          <w:kern w:val="2"/>
          <w:sz w:val="21"/>
          <w:szCs w:val="21"/>
          <w:lang w:eastAsia="zh-CN"/>
        </w:rPr>
        <w:t>．</w:t>
      </w:r>
      <w:r>
        <w:rPr>
          <w:rFonts w:asciiTheme="minorEastAsia" w:hAnsiTheme="minorEastAsia"/>
          <w:b/>
          <w:color w:val="000000"/>
          <w:kern w:val="2"/>
          <w:sz w:val="21"/>
          <w:szCs w:val="21"/>
          <w:lang w:eastAsia="zh-CN"/>
        </w:rPr>
        <w:t>当代国际社会中的合作与竞争</w:t>
      </w:r>
      <w:r>
        <w:rPr>
          <w:rFonts w:asciiTheme="minorEastAsia" w:hAnsiTheme="minorEastAsia" w:hint="eastAsia"/>
          <w:b/>
          <w:color w:val="000000"/>
          <w:kern w:val="2"/>
          <w:sz w:val="21"/>
          <w:szCs w:val="21"/>
          <w:lang w:eastAsia="zh-CN"/>
        </w:rPr>
        <w:t>（分析综合）</w:t>
      </w:r>
    </w:p>
    <w:p w14:paraId="02273AEE"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(1)当代国际社会中的竞争。当代国际</w:t>
      </w:r>
      <w:r>
        <w:rPr>
          <w:rFonts w:asciiTheme="minorEastAsia" w:hAnsiTheme="minorEastAsia" w:hint="eastAsia"/>
          <w:color w:val="000000"/>
          <w:kern w:val="2"/>
          <w:sz w:val="21"/>
          <w:szCs w:val="21"/>
          <w:lang w:eastAsia="zh-CN"/>
        </w:rPr>
        <w:t>关系中的竞争日趋激烈。在世界格局多极化和经济全球化的发展过程中，军事安全因素的作用仍比较突出，但是，经济因素占据着主导地位，国家之间的经济竞争越来越激烈。当前国际竞争的实质是以经济和科技实力为基础的综合国力的较量。</w:t>
      </w:r>
    </w:p>
    <w:p w14:paraId="360C7B40"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(2)当代国际社会中的合作。当代国际</w:t>
      </w:r>
      <w:r>
        <w:rPr>
          <w:rFonts w:asciiTheme="minorEastAsia" w:hAnsiTheme="minorEastAsia" w:hint="eastAsia"/>
          <w:color w:val="000000"/>
          <w:kern w:val="2"/>
          <w:sz w:val="21"/>
          <w:szCs w:val="21"/>
          <w:lang w:eastAsia="zh-CN"/>
        </w:rPr>
        <w:t>关系中既有竞争又有合作，国际间的合作正在日益增强。加强国际合作已成为当今时代的主流。在竞争中合作，既竞争又合作，是经济全球化条件下国际关系发展的一个突出特点。当代国际关系中的竞争与合作，有利于促进各国的社会经济发展，也有助于世界的和平、稳定、繁荣和发展。</w:t>
      </w:r>
    </w:p>
    <w:p w14:paraId="17E12856"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6．联合国是当代最重要的国际组织</w:t>
      </w:r>
      <w:r>
        <w:rPr>
          <w:rFonts w:asciiTheme="minorEastAsia" w:hAnsiTheme="minorEastAsia" w:hint="eastAsia"/>
          <w:b/>
          <w:color w:val="000000"/>
          <w:kern w:val="2"/>
          <w:sz w:val="21"/>
          <w:szCs w:val="21"/>
          <w:lang w:eastAsia="zh-CN"/>
        </w:rPr>
        <w:t>（识记）（理解）</w:t>
      </w:r>
    </w:p>
    <w:p w14:paraId="33D52CCE"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(1)联合国的宗旨是：维护国际和平与安</w:t>
      </w:r>
      <w:r>
        <w:rPr>
          <w:rFonts w:asciiTheme="minorEastAsia" w:hAnsiTheme="minorEastAsia" w:hint="eastAsia"/>
          <w:color w:val="000000"/>
          <w:kern w:val="2"/>
          <w:sz w:val="21"/>
          <w:szCs w:val="21"/>
          <w:lang w:eastAsia="zh-CN"/>
        </w:rPr>
        <w:t>全，促进国际合作与发展。</w:t>
      </w:r>
    </w:p>
    <w:p w14:paraId="1424B235"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(2)联合国的原则：各会员国主权平等；</w:t>
      </w:r>
      <w:r>
        <w:rPr>
          <w:rFonts w:asciiTheme="minorEastAsia" w:hAnsiTheme="minorEastAsia" w:hint="eastAsia"/>
          <w:color w:val="000000"/>
          <w:kern w:val="2"/>
          <w:sz w:val="21"/>
          <w:szCs w:val="21"/>
          <w:lang w:eastAsia="zh-CN"/>
        </w:rPr>
        <w:t>以和平方式解决国际争端，不应危及和平、安全和正义；在国际关系中不得对其他国家进行威胁或使用武力；不干涉任何国家内政。</w:t>
      </w:r>
    </w:p>
    <w:p w14:paraId="5ED546C9"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(3)联合国的组织机构。联合国设立了</w:t>
      </w:r>
      <w:r>
        <w:rPr>
          <w:rFonts w:asciiTheme="minorEastAsia" w:hAnsiTheme="minorEastAsia" w:hint="eastAsia"/>
          <w:color w:val="000000"/>
          <w:kern w:val="2"/>
          <w:sz w:val="21"/>
          <w:szCs w:val="21"/>
          <w:lang w:eastAsia="zh-CN"/>
        </w:rPr>
        <w:t>大会、安全理事会、经济及社会理事会、托管理事会、国际法院、秘书处</w:t>
      </w:r>
      <w:r>
        <w:rPr>
          <w:rFonts w:asciiTheme="minorEastAsia" w:hAnsiTheme="minorEastAsia"/>
          <w:color w:val="000000"/>
          <w:kern w:val="2"/>
          <w:sz w:val="21"/>
          <w:szCs w:val="21"/>
          <w:lang w:eastAsia="zh-CN"/>
        </w:rPr>
        <w:t>6个主要机构。</w:t>
      </w:r>
    </w:p>
    <w:p w14:paraId="37097B51"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联合国大会，简称“联大”，由全体会员国</w:t>
      </w:r>
      <w:r>
        <w:rPr>
          <w:rFonts w:asciiTheme="minorEastAsia" w:hAnsiTheme="minorEastAsia" w:hint="eastAsia"/>
          <w:color w:val="000000"/>
          <w:kern w:val="2"/>
          <w:sz w:val="21"/>
          <w:szCs w:val="21"/>
          <w:lang w:eastAsia="zh-CN"/>
        </w:rPr>
        <w:t>组成。它是联合国的审议机构，大会通过的决议，不具有法律约束力，但足以对会员国产生广泛的政治影响。</w:t>
      </w:r>
    </w:p>
    <w:p w14:paraId="01CC944B"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联合国安全理事会，简称“安理会”。由</w:t>
      </w:r>
      <w:r>
        <w:rPr>
          <w:rFonts w:asciiTheme="minorEastAsia" w:hAnsiTheme="minorEastAsia" w:hint="eastAsia"/>
          <w:color w:val="000000"/>
          <w:kern w:val="2"/>
          <w:sz w:val="21"/>
          <w:szCs w:val="21"/>
          <w:lang w:eastAsia="zh-CN"/>
        </w:rPr>
        <w:t>中、法、俄、美、英</w:t>
      </w:r>
      <w:r>
        <w:rPr>
          <w:rFonts w:asciiTheme="minorEastAsia" w:hAnsiTheme="minorEastAsia"/>
          <w:color w:val="000000"/>
          <w:kern w:val="2"/>
          <w:sz w:val="21"/>
          <w:szCs w:val="21"/>
          <w:lang w:eastAsia="zh-CN"/>
        </w:rPr>
        <w:t>5</w:t>
      </w:r>
      <w:r>
        <w:rPr>
          <w:rFonts w:asciiTheme="minorEastAsia" w:hAnsiTheme="minorEastAsia" w:hint="eastAsia"/>
          <w:color w:val="000000"/>
          <w:kern w:val="2"/>
          <w:sz w:val="21"/>
          <w:szCs w:val="21"/>
          <w:lang w:eastAsia="zh-CN"/>
        </w:rPr>
        <w:t>个常任理事国和10</w:t>
      </w:r>
      <w:r>
        <w:rPr>
          <w:rFonts w:asciiTheme="minorEastAsia" w:hAnsiTheme="minorEastAsia"/>
          <w:color w:val="000000"/>
          <w:kern w:val="2"/>
          <w:sz w:val="21"/>
          <w:szCs w:val="21"/>
          <w:lang w:eastAsia="zh-CN"/>
        </w:rPr>
        <w:t>个非</w:t>
      </w:r>
      <w:r>
        <w:rPr>
          <w:rFonts w:asciiTheme="minorEastAsia" w:hAnsiTheme="minorEastAsia" w:hint="eastAsia"/>
          <w:color w:val="000000"/>
          <w:kern w:val="2"/>
          <w:sz w:val="21"/>
          <w:szCs w:val="21"/>
          <w:lang w:eastAsia="zh-CN"/>
        </w:rPr>
        <w:t>常任理事国组成。安理会对国际问题的调停和裁决，实行</w:t>
      </w:r>
      <w:r>
        <w:rPr>
          <w:rFonts w:asciiTheme="minorEastAsia" w:hAnsiTheme="minorEastAsia"/>
          <w:color w:val="000000"/>
          <w:kern w:val="2"/>
          <w:sz w:val="21"/>
          <w:szCs w:val="21"/>
          <w:lang w:eastAsia="zh-CN"/>
        </w:rPr>
        <w:t>5个常任理事国“大国一致”原</w:t>
      </w:r>
      <w:r>
        <w:rPr>
          <w:rFonts w:asciiTheme="minorEastAsia" w:hAnsiTheme="minorEastAsia" w:hint="eastAsia"/>
          <w:color w:val="000000"/>
          <w:kern w:val="2"/>
          <w:sz w:val="21"/>
          <w:szCs w:val="21"/>
          <w:lang w:eastAsia="zh-CN"/>
        </w:rPr>
        <w:t>则，即每项决议只要有一个常任理事国投否决票，便不能通过。经安理会通过的决议，对会员国具有约束力。安理会是联合国中唯一有权对国际和平与安全采取行动的机构。</w:t>
      </w:r>
    </w:p>
    <w:p w14:paraId="2061A7C3"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联合国秘书处，是联合国各机构的行政</w:t>
      </w:r>
      <w:r>
        <w:rPr>
          <w:rFonts w:asciiTheme="minorEastAsia" w:hAnsiTheme="minorEastAsia" w:hint="eastAsia"/>
          <w:color w:val="000000"/>
          <w:kern w:val="2"/>
          <w:sz w:val="21"/>
          <w:szCs w:val="21"/>
          <w:lang w:eastAsia="zh-CN"/>
        </w:rPr>
        <w:t>秘书事务机构。秘书长是联合国的行政首长，担负重大的国际政治责任。</w:t>
      </w:r>
    </w:p>
    <w:p w14:paraId="5D6DA541"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(4</w:t>
      </w:r>
      <w:r>
        <w:rPr>
          <w:rFonts w:asciiTheme="minorEastAsia" w:hAnsiTheme="minorEastAsia" w:hint="eastAsia"/>
          <w:color w:val="000000"/>
          <w:kern w:val="2"/>
          <w:sz w:val="21"/>
          <w:szCs w:val="21"/>
          <w:lang w:eastAsia="zh-CN"/>
        </w:rPr>
        <w:t xml:space="preserve">) </w:t>
      </w:r>
      <w:r>
        <w:rPr>
          <w:rFonts w:asciiTheme="minorEastAsia" w:hAnsiTheme="minorEastAsia"/>
          <w:color w:val="000000"/>
          <w:kern w:val="2"/>
          <w:sz w:val="21"/>
          <w:szCs w:val="21"/>
          <w:lang w:eastAsia="zh-CN"/>
        </w:rPr>
        <w:t>联合国的作用。联合</w:t>
      </w:r>
      <w:r>
        <w:rPr>
          <w:rFonts w:asciiTheme="minorEastAsia" w:hAnsiTheme="minorEastAsia" w:hint="eastAsia"/>
          <w:color w:val="000000"/>
          <w:kern w:val="2"/>
          <w:sz w:val="21"/>
          <w:szCs w:val="21"/>
          <w:lang w:eastAsia="zh-CN"/>
        </w:rPr>
        <w:t>国</w:t>
      </w:r>
      <w:r>
        <w:rPr>
          <w:rFonts w:asciiTheme="minorEastAsia" w:hAnsiTheme="minorEastAsia"/>
          <w:color w:val="000000"/>
          <w:kern w:val="2"/>
          <w:sz w:val="21"/>
          <w:szCs w:val="21"/>
          <w:lang w:eastAsia="zh-CN"/>
        </w:rPr>
        <w:t>在维护世界</w:t>
      </w:r>
      <w:r>
        <w:rPr>
          <w:rFonts w:asciiTheme="minorEastAsia" w:hAnsiTheme="minorEastAsia" w:hint="eastAsia"/>
          <w:color w:val="000000"/>
          <w:kern w:val="2"/>
          <w:sz w:val="21"/>
          <w:szCs w:val="21"/>
          <w:lang w:eastAsia="zh-CN"/>
        </w:rPr>
        <w:t>和平，缓和国际紧张局势，解决地区冲突方面，在协调国际经济关系，促进世界各国经济、科学、文化的台作与交流方面，都发挥着积极作用。联合国作为当今世界最大的、最重要的国际组织，其国际集体安全机制的功能已经得到国际社会的普遍认可。而联合国安理会作为国际集体安全机制的核心，已经成为公认的多边安全体系最具权威性和合法性的机构。</w:t>
      </w:r>
    </w:p>
    <w:p w14:paraId="52698F0C"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(5)中国对联合国事业的重要贡献。中</w:t>
      </w:r>
      <w:r>
        <w:rPr>
          <w:rFonts w:asciiTheme="minorEastAsia" w:hAnsiTheme="minorEastAsia" w:hint="eastAsia"/>
          <w:color w:val="000000"/>
          <w:kern w:val="2"/>
          <w:sz w:val="21"/>
          <w:szCs w:val="21"/>
          <w:lang w:eastAsia="zh-CN"/>
        </w:rPr>
        <w:t>国是联合国创始国之一，也是安理会常任理事国之一。我国在对外关系中一贯遵循联合国宪章的宗旨和原则，支持联合国根据宪章精神所进行的各项工作，在反恐、军控、维和、发展、人权和环境保护等一系列重大问题上发挥了重要</w:t>
      </w:r>
      <w:r>
        <w:rPr>
          <w:rFonts w:asciiTheme="minorEastAsia" w:hAnsiTheme="minorEastAsia" w:hint="eastAsia"/>
          <w:color w:val="000000"/>
          <w:kern w:val="2"/>
          <w:sz w:val="21"/>
          <w:szCs w:val="21"/>
          <w:lang w:eastAsia="zh-CN"/>
        </w:rPr>
        <w:lastRenderedPageBreak/>
        <w:t>作用，对联合国事业</w:t>
      </w:r>
      <w:proofErr w:type="gramStart"/>
      <w:r>
        <w:rPr>
          <w:rFonts w:asciiTheme="minorEastAsia" w:hAnsiTheme="minorEastAsia" w:hint="eastAsia"/>
          <w:color w:val="000000"/>
          <w:kern w:val="2"/>
          <w:sz w:val="21"/>
          <w:szCs w:val="21"/>
          <w:lang w:eastAsia="zh-CN"/>
        </w:rPr>
        <w:t>作出</w:t>
      </w:r>
      <w:proofErr w:type="gramEnd"/>
      <w:r>
        <w:rPr>
          <w:rFonts w:asciiTheme="minorEastAsia" w:hAnsiTheme="minorEastAsia" w:hint="eastAsia"/>
          <w:color w:val="000000"/>
          <w:kern w:val="2"/>
          <w:sz w:val="21"/>
          <w:szCs w:val="21"/>
          <w:lang w:eastAsia="zh-CN"/>
        </w:rPr>
        <w:t>了重要贡献。</w:t>
      </w:r>
    </w:p>
    <w:p w14:paraId="36A1906F"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7．和平与发展是时代</w:t>
      </w:r>
      <w:r>
        <w:rPr>
          <w:rFonts w:asciiTheme="minorEastAsia" w:hAnsiTheme="minorEastAsia" w:hint="eastAsia"/>
          <w:b/>
          <w:color w:val="000000"/>
          <w:kern w:val="2"/>
          <w:sz w:val="21"/>
          <w:szCs w:val="21"/>
          <w:lang w:eastAsia="zh-CN"/>
        </w:rPr>
        <w:t>的主题（分析综合）</w:t>
      </w:r>
    </w:p>
    <w:p w14:paraId="6F2EBA54"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当今世界，对人类的生存和发展具有决</w:t>
      </w:r>
      <w:r>
        <w:rPr>
          <w:rFonts w:asciiTheme="minorEastAsia" w:hAnsiTheme="minorEastAsia" w:hint="eastAsia"/>
          <w:color w:val="000000"/>
          <w:kern w:val="2"/>
          <w:sz w:val="21"/>
          <w:szCs w:val="21"/>
          <w:lang w:eastAsia="zh-CN"/>
        </w:rPr>
        <w:t>定性影响的是和平与发展两大问题。</w:t>
      </w:r>
    </w:p>
    <w:p w14:paraId="6EAF17B5"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(1)和平问题是当今世界的主题。和平</w:t>
      </w:r>
      <w:r>
        <w:rPr>
          <w:rFonts w:asciiTheme="minorEastAsia" w:hAnsiTheme="minorEastAsia" w:hint="eastAsia"/>
          <w:color w:val="000000"/>
          <w:kern w:val="2"/>
          <w:sz w:val="21"/>
          <w:szCs w:val="21"/>
          <w:lang w:eastAsia="zh-CN"/>
        </w:rPr>
        <w:t>问题是指维护世界和平，防止新的世界战争的问题。由于在当代国际社会中维护世界和平的力量不断增长，并且和平力量的增长总体上超过战争力量的增长，因此，维护世界和平有了现实的可能性。和平成了时代的主题。在当今世界，争取世界和平是个主流。只要世界上一切反对战争、爱好和平的力量联合起来，新的世界大战在可预见的时期内打不起来，争取较长时期的和平国际环境是可能实现的。</w:t>
      </w:r>
    </w:p>
    <w:p w14:paraId="4E2D69DF"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但是，当今世界仍很不安宁。传统的安</w:t>
      </w:r>
      <w:r>
        <w:rPr>
          <w:rFonts w:asciiTheme="minorEastAsia" w:hAnsiTheme="minorEastAsia" w:hint="eastAsia"/>
          <w:color w:val="000000"/>
          <w:kern w:val="2"/>
          <w:sz w:val="21"/>
          <w:szCs w:val="21"/>
          <w:lang w:eastAsia="zh-CN"/>
        </w:rPr>
        <w:t>全威胁与非传统安全威胁的因素相互交织，恐怖主义危害上升，霸权主义和强权政治有新的表现。总体和平、局部战争，总体缓和、局部紧张，总体稳定、局部动荡，将是今后一个时期国际局势的基本态势。所以，世界人民还面临着维护世界和平的艰巨任务。</w:t>
      </w:r>
    </w:p>
    <w:p w14:paraId="3F43783D"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(2)发展问题是当今世界的又一主题</w:t>
      </w:r>
      <w:r>
        <w:rPr>
          <w:rFonts w:asciiTheme="minorEastAsia" w:hAnsiTheme="minorEastAsia" w:hint="eastAsia"/>
          <w:color w:val="000000"/>
          <w:kern w:val="2"/>
          <w:sz w:val="21"/>
          <w:szCs w:val="21"/>
          <w:lang w:eastAsia="zh-CN"/>
        </w:rPr>
        <w:t>。发展问题是指世界经济的发展．特别是发展中国家的经济发展问题。在当今世界，发展成为时代的主题，是因为发展具有现实的可能性。现代科学技术突飞猛进，为世界经济的发展提供了巨大的推动力。现在各国都面临着发展本国经济的任务，以便在经济和科技实力为基础的综合国力的竞争中立于不败之地。特别是发展中国家，发展经济的要求更加迫切。</w:t>
      </w:r>
    </w:p>
    <w:p w14:paraId="1A68890A"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(3)和平问题与</w:t>
      </w:r>
      <w:r>
        <w:rPr>
          <w:rFonts w:asciiTheme="minorEastAsia" w:hAnsiTheme="minorEastAsia" w:hint="eastAsia"/>
          <w:color w:val="000000"/>
          <w:kern w:val="2"/>
          <w:sz w:val="21"/>
          <w:szCs w:val="21"/>
          <w:lang w:eastAsia="zh-CN"/>
        </w:rPr>
        <w:t>发展</w:t>
      </w:r>
      <w:r>
        <w:rPr>
          <w:rFonts w:asciiTheme="minorEastAsia" w:hAnsiTheme="minorEastAsia"/>
          <w:color w:val="000000"/>
          <w:kern w:val="2"/>
          <w:sz w:val="21"/>
          <w:szCs w:val="21"/>
          <w:lang w:eastAsia="zh-CN"/>
        </w:rPr>
        <w:t>问题的关系。和平</w:t>
      </w:r>
      <w:r>
        <w:rPr>
          <w:rFonts w:asciiTheme="minorEastAsia" w:hAnsiTheme="minorEastAsia" w:hint="eastAsia"/>
          <w:color w:val="000000"/>
          <w:kern w:val="2"/>
          <w:sz w:val="21"/>
          <w:szCs w:val="21"/>
          <w:lang w:eastAsia="zh-CN"/>
        </w:rPr>
        <w:t>问题与发展问题是紧密联系、互为条件的。一方面，世界和平是促进各国共同发展的前提条件。另一方面，各国共同发展是保障世界和平的重要基础。和平与发展符合世界人民的根本利益，反映了全世界人民的强烈愿望和普遍要求。要和平、求合作、促发展已成为时代的主流。</w:t>
      </w:r>
    </w:p>
    <w:p w14:paraId="375E060C"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(4)建立新的</w:t>
      </w:r>
      <w:r>
        <w:rPr>
          <w:rFonts w:asciiTheme="minorEastAsia" w:hAnsiTheme="minorEastAsia" w:hint="eastAsia"/>
          <w:color w:val="000000"/>
          <w:kern w:val="2"/>
          <w:sz w:val="21"/>
          <w:szCs w:val="21"/>
          <w:lang w:eastAsia="zh-CN"/>
        </w:rPr>
        <w:t>国际</w:t>
      </w:r>
      <w:r>
        <w:rPr>
          <w:rFonts w:asciiTheme="minorEastAsia" w:hAnsiTheme="minorEastAsia"/>
          <w:color w:val="000000"/>
          <w:kern w:val="2"/>
          <w:sz w:val="21"/>
          <w:szCs w:val="21"/>
          <w:lang w:eastAsia="zh-CN"/>
        </w:rPr>
        <w:t>秩序。在当代，霸权主</w:t>
      </w:r>
      <w:r>
        <w:rPr>
          <w:rFonts w:asciiTheme="minorEastAsia" w:hAnsiTheme="minorEastAsia" w:hint="eastAsia"/>
          <w:color w:val="000000"/>
          <w:kern w:val="2"/>
          <w:sz w:val="21"/>
          <w:szCs w:val="21"/>
          <w:lang w:eastAsia="zh-CN"/>
        </w:rPr>
        <w:t>义和强权政治的存在，是对世界和平的严重威胁，也是当前绝大多数发展中国家在经济上处于困难境地的最主要原因。因此，为了维护世界和平，反对世界战争，为了推动发展中国家经济和整个世界经济的发展，必须反对霸权主义和强权政治，改变旧的国际秩序，建立新的国际秩序。建立公正合理的国际政治经济新秩序，是解决和平与发展两大问题的根本途径。</w:t>
      </w:r>
    </w:p>
    <w:p w14:paraId="2D1AC3CA"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(5)我国政府关于建立公正合理的国际</w:t>
      </w:r>
      <w:r>
        <w:rPr>
          <w:rFonts w:asciiTheme="minorEastAsia" w:hAnsiTheme="minorEastAsia" w:hint="eastAsia"/>
          <w:color w:val="000000"/>
          <w:kern w:val="2"/>
          <w:sz w:val="21"/>
          <w:szCs w:val="21"/>
          <w:lang w:eastAsia="zh-CN"/>
        </w:rPr>
        <w:t>政治经济新秩序的主张：各国政治上应相互尊重、共同协商，而不应把自己的意志强加于人；经济上应相互促进、共同发展，而不应造成贫富悬殊；文化上应相互借鉴、共同繁荣，而不应排斥其他民族的文化；安全上应相互信任、共同维护，树立互信、互利、平等和协作的新安全观，通过对话和合作解决争端，而不应诉诸武力或以武力相威胁。反对各种形式的</w:t>
      </w:r>
      <w:r>
        <w:rPr>
          <w:rFonts w:asciiTheme="minorEastAsia" w:hAnsiTheme="minorEastAsia"/>
          <w:color w:val="000000"/>
          <w:kern w:val="2"/>
          <w:sz w:val="21"/>
          <w:szCs w:val="21"/>
          <w:lang w:eastAsia="zh-CN"/>
        </w:rPr>
        <w:t>霸权主义和强权政治。</w:t>
      </w:r>
    </w:p>
    <w:p w14:paraId="76D5F685"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8．世界格局的多极化</w:t>
      </w:r>
      <w:r>
        <w:rPr>
          <w:rFonts w:asciiTheme="minorEastAsia" w:hAnsiTheme="minorEastAsia" w:hint="eastAsia"/>
          <w:b/>
          <w:color w:val="000000"/>
          <w:kern w:val="2"/>
          <w:sz w:val="21"/>
          <w:szCs w:val="21"/>
          <w:lang w:eastAsia="zh-CN"/>
        </w:rPr>
        <w:t>（分析综合）</w:t>
      </w:r>
    </w:p>
    <w:p w14:paraId="095F39DE" w14:textId="77777777" w:rsidR="006F1DC1" w:rsidRDefault="009C4309">
      <w:pPr>
        <w:widowControl w:val="0"/>
        <w:spacing w:line="420" w:lineRule="exact"/>
        <w:ind w:firstLineChars="150" w:firstLine="315"/>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(1)世界格局走向多极化是当今</w:t>
      </w:r>
      <w:r>
        <w:rPr>
          <w:rFonts w:asciiTheme="minorEastAsia" w:hAnsiTheme="minorEastAsia" w:hint="eastAsia"/>
          <w:color w:val="000000"/>
          <w:kern w:val="2"/>
          <w:sz w:val="21"/>
          <w:szCs w:val="21"/>
          <w:lang w:eastAsia="zh-CN"/>
        </w:rPr>
        <w:t>国</w:t>
      </w:r>
      <w:r>
        <w:rPr>
          <w:rFonts w:asciiTheme="minorEastAsia" w:hAnsiTheme="minorEastAsia"/>
          <w:color w:val="000000"/>
          <w:kern w:val="2"/>
          <w:sz w:val="21"/>
          <w:szCs w:val="21"/>
          <w:lang w:eastAsia="zh-CN"/>
        </w:rPr>
        <w:t>际形</w:t>
      </w:r>
      <w:r>
        <w:rPr>
          <w:rFonts w:asciiTheme="minorEastAsia" w:hAnsiTheme="minorEastAsia" w:hint="eastAsia"/>
          <w:color w:val="000000"/>
          <w:kern w:val="2"/>
          <w:sz w:val="21"/>
          <w:szCs w:val="21"/>
          <w:lang w:eastAsia="zh-CN"/>
        </w:rPr>
        <w:t>势的一个突出的特点。目前，世界上正在形成若干</w:t>
      </w:r>
      <w:r>
        <w:rPr>
          <w:rFonts w:asciiTheme="minorEastAsia" w:hAnsiTheme="minorEastAsia" w:hint="eastAsia"/>
          <w:color w:val="000000"/>
          <w:kern w:val="2"/>
          <w:sz w:val="21"/>
          <w:szCs w:val="21"/>
          <w:lang w:eastAsia="zh-CN"/>
        </w:rPr>
        <w:lastRenderedPageBreak/>
        <w:t>个政治经济力量中心。美国、欧盟、日本、俄罗斯、中国等大国在国际社会中扮演着重要角色。苏联解体后，美国成了唯一的超级大国。欧盟、日本作为独立的政治经济力量迅速兴起和发展，在经济上已经同美国形成三足鼎立的局面。俄罗斯拥有堪与美国匹敌的核武器和军事力量，正致力于重振大国地位。中国是最大的发展中国家，正沿着中国特色社会主义道路阔步前进，综合国力大大增强，国际地位日益提高。</w:t>
      </w:r>
    </w:p>
    <w:p w14:paraId="253B9C58"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(2)世界格局多极化是一种客观存在的</w:t>
      </w:r>
      <w:r>
        <w:rPr>
          <w:rFonts w:asciiTheme="minorEastAsia" w:hAnsiTheme="minorEastAsia" w:hint="eastAsia"/>
          <w:color w:val="000000"/>
          <w:kern w:val="2"/>
          <w:sz w:val="21"/>
          <w:szCs w:val="21"/>
          <w:lang w:eastAsia="zh-CN"/>
        </w:rPr>
        <w:t>历史趋势。世界格局走向多极化，有利于推动建立公正合理的国际政治经济新秩序，有利于促进世界政治经济文化的协调平衡发展，有利于世界的和平、安全与稳定，符合世界各国人民的根本利益，因而是不可阻挡、不可逆转的历史潮流。但是，在世界多极化趋势加强的同时，单边主义的倾向也在增长。单边与多边、单极与多极、控制与反控制的斗</w:t>
      </w:r>
      <w:r>
        <w:rPr>
          <w:rFonts w:asciiTheme="minorEastAsia" w:hAnsiTheme="minorEastAsia"/>
          <w:color w:val="000000"/>
          <w:kern w:val="2"/>
          <w:sz w:val="21"/>
          <w:szCs w:val="21"/>
          <w:lang w:eastAsia="zh-CN"/>
        </w:rPr>
        <w:t>争，将是长期的、反复的。世界格局多极化在益折中发展，将是未来很长一个历史时期内</w:t>
      </w:r>
      <w:r>
        <w:rPr>
          <w:rFonts w:asciiTheme="minorEastAsia" w:hAnsiTheme="minorEastAsia" w:hint="eastAsia"/>
          <w:color w:val="000000"/>
          <w:kern w:val="2"/>
          <w:sz w:val="21"/>
          <w:szCs w:val="21"/>
          <w:lang w:eastAsia="zh-CN"/>
        </w:rPr>
        <w:t>国际局势发展的基本态势。</w:t>
      </w:r>
    </w:p>
    <w:p w14:paraId="7AE99343"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9．我国奉行独立自主的和平外交</w:t>
      </w:r>
      <w:r>
        <w:rPr>
          <w:rFonts w:asciiTheme="minorEastAsia" w:hAnsiTheme="minorEastAsia" w:hint="eastAsia"/>
          <w:b/>
          <w:color w:val="000000"/>
          <w:kern w:val="2"/>
          <w:sz w:val="21"/>
          <w:szCs w:val="21"/>
          <w:lang w:eastAsia="zh-CN"/>
        </w:rPr>
        <w:t>政策（识记）（理解）</w:t>
      </w:r>
    </w:p>
    <w:p w14:paraId="6DC3737D"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我国是社会主义国家，社会主义制度的</w:t>
      </w:r>
      <w:r>
        <w:rPr>
          <w:rFonts w:asciiTheme="minorEastAsia" w:hAnsiTheme="minorEastAsia" w:hint="eastAsia"/>
          <w:color w:val="000000"/>
          <w:kern w:val="2"/>
          <w:sz w:val="21"/>
          <w:szCs w:val="21"/>
          <w:lang w:eastAsia="zh-CN"/>
        </w:rPr>
        <w:t>建立既消除了我国屈从于外国侵略、奴役的社会根源，也消除了我国对外侵略的社会根源。我国是人民当家作主的国家，维护我国的国家利益，是我国制定和推行对外政策的基本依据。因而，绝不允许别国侵犯我国的国家利益，我国也绝不侵犯别国的国家利益。这就决定了我国奉行独立自主的和平外交政策，坚持走和平发展道路。主要包括以下几个方面：</w:t>
      </w:r>
    </w:p>
    <w:p w14:paraId="7E326FE0"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(1)坚持独立自主原则。这是我国对外</w:t>
      </w:r>
      <w:r>
        <w:rPr>
          <w:rFonts w:asciiTheme="minorEastAsia" w:hAnsiTheme="minorEastAsia" w:hint="eastAsia"/>
          <w:color w:val="000000"/>
          <w:kern w:val="2"/>
          <w:sz w:val="21"/>
          <w:szCs w:val="21"/>
          <w:lang w:eastAsia="zh-CN"/>
        </w:rPr>
        <w:t>政策的核心和基本立场。独立自主，表现在我国同其他国家的交往中，就是坚持我国政府处理一切对内对外事务的自主权利神圣不可侵犯，决不允许其他国家以任何借口干涉我国内政。独立自主，表现在国际事务中，就是对于一切国际事务，都要从中国人民和世界人民的根本利益出发，根据事情本身的是非曲直，决定自己的立场和政策。</w:t>
      </w:r>
    </w:p>
    <w:p w14:paraId="6FFAF31C"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(2)坚持和平共处五项原则。这是我国</w:t>
      </w:r>
      <w:r>
        <w:rPr>
          <w:rFonts w:asciiTheme="minorEastAsia" w:hAnsiTheme="minorEastAsia" w:hint="eastAsia"/>
          <w:color w:val="000000"/>
          <w:kern w:val="2"/>
          <w:sz w:val="21"/>
          <w:szCs w:val="21"/>
          <w:lang w:eastAsia="zh-CN"/>
        </w:rPr>
        <w:t>处理对外关系的基本准则。和平共处五项原则，就是互相尊重主权和领土完整、互不侵犯、互不干涉内政、平等互利、和平共处。和平共处五项原则构成一个有机的整体，成为国与国之间和平共处的必要条件和基本前提。和平共处五项原则已成为当代国际社会公认的处理国际关系的基本准则。</w:t>
      </w:r>
    </w:p>
    <w:p w14:paraId="094D7A6D"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我国坚持在和平共处五项原则基础上同</w:t>
      </w:r>
      <w:r>
        <w:rPr>
          <w:rFonts w:asciiTheme="minorEastAsia" w:hAnsiTheme="minorEastAsia" w:hint="eastAsia"/>
          <w:color w:val="000000"/>
          <w:kern w:val="2"/>
          <w:sz w:val="21"/>
          <w:szCs w:val="21"/>
          <w:lang w:eastAsia="zh-CN"/>
        </w:rPr>
        <w:t>所有国家建立和发展友好合作关系。</w:t>
      </w:r>
    </w:p>
    <w:p w14:paraId="7C5E67CF"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①我国坚持“与邻为善、以邻为伴”的方</w:t>
      </w:r>
      <w:r>
        <w:rPr>
          <w:rFonts w:asciiTheme="minorEastAsia" w:hAnsiTheme="minorEastAsia" w:hint="eastAsia"/>
          <w:color w:val="000000"/>
          <w:kern w:val="2"/>
          <w:sz w:val="21"/>
          <w:szCs w:val="21"/>
          <w:lang w:eastAsia="zh-CN"/>
        </w:rPr>
        <w:t>针和“睦邻、富邻、安邻”政策，积极发展同周边国家的睦邻友好关系。</w:t>
      </w:r>
    </w:p>
    <w:p w14:paraId="4CC16397"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②我国把加强同发展中国家的团结与合</w:t>
      </w:r>
      <w:r>
        <w:rPr>
          <w:rFonts w:asciiTheme="minorEastAsia" w:hAnsiTheme="minorEastAsia" w:hint="eastAsia"/>
          <w:color w:val="000000"/>
          <w:kern w:val="2"/>
          <w:sz w:val="21"/>
          <w:szCs w:val="21"/>
          <w:lang w:eastAsia="zh-CN"/>
        </w:rPr>
        <w:t>作作为我国对外政策的基本立足点，坚决支持发展中国家为建立国际政治经济新秩序而进行的斗争，永远同第三世界国家和人民站在一起。</w:t>
      </w:r>
    </w:p>
    <w:p w14:paraId="32166735"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③我国重视改善和发展同发达国家的关</w:t>
      </w:r>
      <w:r>
        <w:rPr>
          <w:rFonts w:asciiTheme="minorEastAsia" w:hAnsiTheme="minorEastAsia" w:hint="eastAsia"/>
          <w:color w:val="000000"/>
          <w:kern w:val="2"/>
          <w:sz w:val="21"/>
          <w:szCs w:val="21"/>
          <w:lang w:eastAsia="zh-CN"/>
        </w:rPr>
        <w:t>系，主张国与国之间应超越社会制度和意识形</w:t>
      </w:r>
      <w:r>
        <w:rPr>
          <w:rFonts w:asciiTheme="minorEastAsia" w:hAnsiTheme="minorEastAsia" w:hint="eastAsia"/>
          <w:color w:val="000000"/>
          <w:kern w:val="2"/>
          <w:sz w:val="21"/>
          <w:szCs w:val="21"/>
          <w:lang w:eastAsia="zh-CN"/>
        </w:rPr>
        <w:lastRenderedPageBreak/>
        <w:t>态的差异，互相尊重，扩大互利合作。对彼此之间的分歧，应在平等与相互尊重的基础坚持进行对话，不搞对抗，妥善加以解决。</w:t>
      </w:r>
    </w:p>
    <w:p w14:paraId="20821D72"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(3)坚持维护世界和平、促进共同发展的</w:t>
      </w:r>
      <w:r>
        <w:rPr>
          <w:rFonts w:asciiTheme="minorEastAsia" w:hAnsiTheme="minorEastAsia" w:hint="eastAsia"/>
          <w:color w:val="000000"/>
          <w:kern w:val="2"/>
          <w:sz w:val="21"/>
          <w:szCs w:val="21"/>
          <w:lang w:eastAsia="zh-CN"/>
        </w:rPr>
        <w:t>宗旨。维护世界和平、促进共同发展是我国外交政策的宗旨，也是义不容辞的责任。</w:t>
      </w:r>
    </w:p>
    <w:p w14:paraId="3AB052F0"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我国反对各种形式的霸权主义和强权政</w:t>
      </w:r>
      <w:r>
        <w:rPr>
          <w:rFonts w:asciiTheme="minorEastAsia" w:hAnsiTheme="minorEastAsia" w:hint="eastAsia"/>
          <w:color w:val="000000"/>
          <w:kern w:val="2"/>
          <w:sz w:val="21"/>
          <w:szCs w:val="21"/>
          <w:lang w:eastAsia="zh-CN"/>
        </w:rPr>
        <w:t>治，反对一切形式的恐怖主义，维护全人类的共同利益。</w:t>
      </w:r>
    </w:p>
    <w:p w14:paraId="196AA7B1"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我国主张维护世界的多样性，各种文明</w:t>
      </w:r>
      <w:r>
        <w:rPr>
          <w:rFonts w:asciiTheme="minorEastAsia" w:hAnsiTheme="minorEastAsia"/>
          <w:color w:val="000000"/>
          <w:kern w:val="2"/>
          <w:sz w:val="21"/>
          <w:szCs w:val="21"/>
          <w:lang w:eastAsia="zh-CN"/>
        </w:rPr>
        <w:t xml:space="preserve">  和各种发展道路应和谐共处，在竞争比较中  </w:t>
      </w:r>
      <w:r>
        <w:rPr>
          <w:rFonts w:asciiTheme="minorEastAsia" w:hAnsiTheme="minorEastAsia" w:hint="eastAsia"/>
          <w:color w:val="000000"/>
          <w:kern w:val="2"/>
          <w:sz w:val="21"/>
          <w:szCs w:val="21"/>
          <w:lang w:eastAsia="zh-CN"/>
        </w:rPr>
        <w:t>取长补短</w:t>
      </w:r>
      <w:r>
        <w:rPr>
          <w:rFonts w:asciiTheme="minorEastAsia" w:hAnsiTheme="minorEastAsia"/>
          <w:color w:val="000000"/>
          <w:kern w:val="2"/>
          <w:sz w:val="21"/>
          <w:szCs w:val="21"/>
          <w:lang w:eastAsia="zh-CN"/>
        </w:rPr>
        <w:t>，在求同存异中共同进步。在国际关系中应提倡和贯彻民主原则</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各国都是国际社会平等的一员</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各国主权范围内的事情只能由本国政府和人民去管</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 xml:space="preserve">世界上的事情只能由各国政府和人民共同商量来办，全球性的挑战要由各国合作应对。   </w:t>
      </w:r>
    </w:p>
    <w:p w14:paraId="2BAFF75C"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10．我国坚持走和平发展道路</w:t>
      </w:r>
      <w:r>
        <w:rPr>
          <w:rFonts w:asciiTheme="minorEastAsia" w:hAnsiTheme="minorEastAsia" w:hint="eastAsia"/>
          <w:b/>
          <w:color w:val="000000"/>
          <w:kern w:val="2"/>
          <w:sz w:val="21"/>
          <w:szCs w:val="21"/>
          <w:lang w:eastAsia="zh-CN"/>
        </w:rPr>
        <w:t>（分析综合）</w:t>
      </w:r>
    </w:p>
    <w:p w14:paraId="18B157E5"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(1)和平发展道路是一条有中国</w:t>
      </w:r>
      <w:r>
        <w:rPr>
          <w:rFonts w:asciiTheme="minorEastAsia" w:hAnsiTheme="minorEastAsia" w:hint="eastAsia"/>
          <w:color w:val="000000"/>
          <w:kern w:val="2"/>
          <w:sz w:val="21"/>
          <w:szCs w:val="21"/>
          <w:lang w:eastAsia="zh-CN"/>
        </w:rPr>
        <w:t>特</w:t>
      </w:r>
      <w:r>
        <w:rPr>
          <w:rFonts w:asciiTheme="minorEastAsia" w:hAnsiTheme="minorEastAsia"/>
          <w:color w:val="000000"/>
          <w:kern w:val="2"/>
          <w:sz w:val="21"/>
          <w:szCs w:val="21"/>
          <w:lang w:eastAsia="zh-CN"/>
        </w:rPr>
        <w:t>色的社会主义道路。这条道路，就是利用世界和平的有利时机实现自身发展，又以自身的发展更好地维护和促进</w:t>
      </w:r>
      <w:r>
        <w:rPr>
          <w:rFonts w:asciiTheme="minorEastAsia" w:hAnsiTheme="minorEastAsia" w:hint="eastAsia"/>
          <w:color w:val="000000"/>
          <w:kern w:val="2"/>
          <w:sz w:val="21"/>
          <w:szCs w:val="21"/>
          <w:lang w:eastAsia="zh-CN"/>
        </w:rPr>
        <w:t>世界和平，就是在积极参与经济</w:t>
      </w:r>
      <w:r>
        <w:rPr>
          <w:rFonts w:asciiTheme="minorEastAsia" w:hAnsiTheme="minorEastAsia"/>
          <w:color w:val="000000"/>
          <w:kern w:val="2"/>
          <w:sz w:val="21"/>
          <w:szCs w:val="21"/>
          <w:lang w:eastAsia="zh-CN"/>
        </w:rPr>
        <w:t>区域合作的同时，主要依靠自己的力量和改革创新来实现发展</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就是坚持对外开放，在平等互利的基础上，积极发展同世界各国的合作；就是聚精会神搞建设，一心一意谋发展，长期维护和平的国际环境和良好的周边环境；就是永远不称霸，永远做维护世界和平促进共同发展的坚定力量。</w:t>
      </w:r>
    </w:p>
    <w:p w14:paraId="6685AD01"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(2)坚持走和平发展道路是我国唯一正</w:t>
      </w:r>
      <w:r>
        <w:rPr>
          <w:rFonts w:asciiTheme="minorEastAsia" w:hAnsiTheme="minorEastAsia" w:hint="eastAsia"/>
          <w:color w:val="000000"/>
          <w:kern w:val="2"/>
          <w:sz w:val="21"/>
          <w:szCs w:val="21"/>
          <w:lang w:eastAsia="zh-CN"/>
        </w:rPr>
        <w:t>确的选择。</w:t>
      </w:r>
      <w:r>
        <w:rPr>
          <w:rFonts w:asciiTheme="minorEastAsia" w:hAnsiTheme="minorEastAsia"/>
          <w:color w:val="000000"/>
          <w:kern w:val="2"/>
          <w:sz w:val="21"/>
          <w:szCs w:val="21"/>
          <w:lang w:eastAsia="zh-CN"/>
        </w:rPr>
        <w:t>我国走和平发展的道路，是在和平与发</w:t>
      </w:r>
      <w:r>
        <w:rPr>
          <w:rFonts w:asciiTheme="minorEastAsia" w:hAnsiTheme="minorEastAsia" w:hint="eastAsia"/>
          <w:color w:val="000000"/>
          <w:kern w:val="2"/>
          <w:sz w:val="21"/>
          <w:szCs w:val="21"/>
          <w:lang w:eastAsia="zh-CN"/>
        </w:rPr>
        <w:t>展成为时代主题的条件下，根据我国国情和国际环境</w:t>
      </w:r>
      <w:proofErr w:type="gramStart"/>
      <w:r>
        <w:rPr>
          <w:rFonts w:asciiTheme="minorEastAsia" w:hAnsiTheme="minorEastAsia" w:hint="eastAsia"/>
          <w:color w:val="000000"/>
          <w:kern w:val="2"/>
          <w:sz w:val="21"/>
          <w:szCs w:val="21"/>
          <w:lang w:eastAsia="zh-CN"/>
        </w:rPr>
        <w:t>作出</w:t>
      </w:r>
      <w:proofErr w:type="gramEnd"/>
      <w:r>
        <w:rPr>
          <w:rFonts w:asciiTheme="minorEastAsia" w:hAnsiTheme="minorEastAsia" w:hint="eastAsia"/>
          <w:color w:val="000000"/>
          <w:kern w:val="2"/>
          <w:sz w:val="21"/>
          <w:szCs w:val="21"/>
          <w:lang w:eastAsia="zh-CN"/>
        </w:rPr>
        <w:t>的唯一正确的选择。我国是人民当家作主的社会主义国家，坚持在和平共处五项原则基础上与所有国家发展友好合作关系，中华民族历来酷爱和平，崇尚和睦，具有以和为贵、和</w:t>
      </w:r>
      <w:proofErr w:type="gramStart"/>
      <w:r>
        <w:rPr>
          <w:rFonts w:asciiTheme="minorEastAsia" w:hAnsiTheme="minorEastAsia" w:hint="eastAsia"/>
          <w:color w:val="000000"/>
          <w:kern w:val="2"/>
          <w:sz w:val="21"/>
          <w:szCs w:val="21"/>
          <w:lang w:eastAsia="zh-CN"/>
        </w:rPr>
        <w:t>而</w:t>
      </w:r>
      <w:proofErr w:type="gramEnd"/>
      <w:r>
        <w:rPr>
          <w:rFonts w:asciiTheme="minorEastAsia" w:hAnsiTheme="minorEastAsia" w:hint="eastAsia"/>
          <w:color w:val="000000"/>
          <w:kern w:val="2"/>
          <w:sz w:val="21"/>
          <w:szCs w:val="21"/>
          <w:lang w:eastAsia="zh-CN"/>
        </w:rPr>
        <w:t>不同，己所不欲、勿施于人的优良传统。近代以来，中华民族饱受强权欺压和蹂躏，深知强权必然黩武，称霸必失人心。</w:t>
      </w:r>
    </w:p>
    <w:p w14:paraId="314ADDC6"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我国坚持走和平发展的道路</w:t>
      </w:r>
      <w:r>
        <w:rPr>
          <w:rFonts w:asciiTheme="minorEastAsia" w:hAnsiTheme="minorEastAsia" w:hint="eastAsia"/>
          <w:color w:val="000000"/>
          <w:kern w:val="2"/>
          <w:sz w:val="21"/>
          <w:szCs w:val="21"/>
          <w:lang w:eastAsia="zh-CN"/>
        </w:rPr>
        <w:t>，</w:t>
      </w:r>
      <w:r>
        <w:rPr>
          <w:rFonts w:asciiTheme="minorEastAsia" w:hAnsiTheme="minorEastAsia"/>
          <w:color w:val="000000"/>
          <w:kern w:val="2"/>
          <w:sz w:val="21"/>
          <w:szCs w:val="21"/>
          <w:lang w:eastAsia="zh-CN"/>
        </w:rPr>
        <w:t>是由我国</w:t>
      </w:r>
      <w:r>
        <w:rPr>
          <w:rFonts w:asciiTheme="minorEastAsia" w:hAnsiTheme="minorEastAsia" w:hint="eastAsia"/>
          <w:color w:val="000000"/>
          <w:kern w:val="2"/>
          <w:sz w:val="21"/>
          <w:szCs w:val="21"/>
          <w:lang w:eastAsia="zh-CN"/>
        </w:rPr>
        <w:t>的国家性质所决定的，也是由和平与发展成为时代主题的历史条件所决定的。我国坚定不移地走和平发展道路，既符合中国人民的根本利益，也符合人类社会发展进步的客观要求。</w:t>
      </w:r>
    </w:p>
    <w:p w14:paraId="202AC9AD"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1l．公民在对外交往中的重要</w:t>
      </w:r>
      <w:r>
        <w:rPr>
          <w:rFonts w:asciiTheme="minorEastAsia" w:hAnsiTheme="minorEastAsia" w:hint="eastAsia"/>
          <w:b/>
          <w:color w:val="000000"/>
          <w:kern w:val="2"/>
          <w:sz w:val="21"/>
          <w:szCs w:val="21"/>
          <w:lang w:eastAsia="zh-CN"/>
        </w:rPr>
        <w:t>责任（表达应用）</w:t>
      </w:r>
    </w:p>
    <w:p w14:paraId="2487B609"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w:t>
      </w:r>
      <w:r>
        <w:rPr>
          <w:rFonts w:asciiTheme="minorEastAsia" w:hAnsiTheme="minorEastAsia" w:hint="eastAsia"/>
          <w:color w:val="000000"/>
          <w:kern w:val="2"/>
          <w:sz w:val="21"/>
          <w:szCs w:val="21"/>
          <w:lang w:eastAsia="zh-CN"/>
        </w:rPr>
        <w:t>1</w:t>
      </w:r>
      <w:r>
        <w:rPr>
          <w:rFonts w:asciiTheme="minorEastAsia" w:hAnsiTheme="minorEastAsia"/>
          <w:color w:val="000000"/>
          <w:kern w:val="2"/>
          <w:sz w:val="21"/>
          <w:szCs w:val="21"/>
          <w:lang w:eastAsia="zh-CN"/>
        </w:rPr>
        <w:t>)</w:t>
      </w:r>
      <w:r>
        <w:rPr>
          <w:rFonts w:asciiTheme="minorEastAsia" w:hAnsiTheme="minorEastAsia" w:hint="eastAsia"/>
          <w:color w:val="000000"/>
          <w:kern w:val="2"/>
          <w:sz w:val="21"/>
          <w:szCs w:val="21"/>
          <w:lang w:eastAsia="zh-CN"/>
        </w:rPr>
        <w:t xml:space="preserve"> 要以宽广的眼界观察世界。全面观察世界经济、政治、文化、科技、教育等发展趋势，正确对待世界多极化、经济全球化和现代科学技术发展的机遇和挑战，勇敢地参与各个领域的国际交流与合作，积极借鉴各国人民在实现经济发展和社会进步中创造的有益成果和经验，同时注意警惕和抵制资产阶级腐朽思想和生活方式的侵蚀。</w:t>
      </w:r>
    </w:p>
    <w:p w14:paraId="055F35FD"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(2)自觉维护国家的安全、荣誉和利益。</w:t>
      </w:r>
      <w:r>
        <w:rPr>
          <w:rFonts w:asciiTheme="minorEastAsia" w:hAnsiTheme="minorEastAsia" w:hint="eastAsia"/>
          <w:color w:val="000000"/>
          <w:kern w:val="2"/>
          <w:sz w:val="21"/>
          <w:szCs w:val="21"/>
          <w:lang w:eastAsia="zh-CN"/>
        </w:rPr>
        <w:t>公民履行维护祖国的安全、荣誉和利益的义务，在对外交往中要努力作到：胸怀祖国，以高度的责任感去关心国家安全、严守国家秘密；把国家的尊严置于崇高地位，有民族自豪感、自尊心和自信心，以自己的实际行动为祖国争光</w:t>
      </w:r>
      <w:r>
        <w:rPr>
          <w:rFonts w:asciiTheme="minorEastAsia" w:hAnsiTheme="minorEastAsia" w:hint="eastAsia"/>
          <w:color w:val="000000"/>
          <w:kern w:val="2"/>
          <w:sz w:val="21"/>
          <w:szCs w:val="21"/>
          <w:lang w:eastAsia="zh-CN"/>
        </w:rPr>
        <w:lastRenderedPageBreak/>
        <w:t>添彩；时刻把国家利益放在第一位。</w:t>
      </w:r>
    </w:p>
    <w:p w14:paraId="30A6DFA9"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12.推动建设持久和平、共同繁荣的和谐</w:t>
      </w:r>
      <w:r>
        <w:rPr>
          <w:rFonts w:asciiTheme="minorEastAsia" w:hAnsiTheme="minorEastAsia" w:hint="eastAsia"/>
          <w:b/>
          <w:color w:val="000000"/>
          <w:kern w:val="2"/>
          <w:sz w:val="21"/>
          <w:szCs w:val="21"/>
          <w:lang w:eastAsia="zh-CN"/>
        </w:rPr>
        <w:t>世界（表达应用）</w:t>
      </w:r>
    </w:p>
    <w:p w14:paraId="0CDF2B71"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当今世界正处在大变革大调整之中。和</w:t>
      </w:r>
      <w:r>
        <w:rPr>
          <w:rFonts w:asciiTheme="minorEastAsia" w:hAnsiTheme="minorEastAsia" w:hint="eastAsia"/>
          <w:color w:val="000000"/>
          <w:kern w:val="2"/>
          <w:sz w:val="21"/>
          <w:szCs w:val="21"/>
          <w:lang w:eastAsia="zh-CN"/>
        </w:rPr>
        <w:t>平与发展仍然是时代主题，求和平、谋发展、促合作已经成为不可阻挡的时代潮流。同时，世界仍然很不安宁。共同分享发展机遇，共同应对各种挑战，推进人类和平与发展的崇高事业，事关各国人民的根本利益，也是各国人民的共同心愿。</w:t>
      </w:r>
    </w:p>
    <w:p w14:paraId="689247BE"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我们主张，各国人民携手努力，推动建设</w:t>
      </w:r>
      <w:r>
        <w:rPr>
          <w:rFonts w:asciiTheme="minorEastAsia" w:hAnsiTheme="minorEastAsia" w:hint="eastAsia"/>
          <w:color w:val="000000"/>
          <w:kern w:val="2"/>
          <w:sz w:val="21"/>
          <w:szCs w:val="21"/>
          <w:lang w:eastAsia="zh-CN"/>
        </w:rPr>
        <w:t>持久和平、共同繁荣的和谐世界。为此，应该遵循联合国宪章宗旨和原则，恪守国际法和公认的国际关系准则，在国际关系中弘扬民主、和睦、协作、共赢精神。</w:t>
      </w:r>
    </w:p>
    <w:p w14:paraId="4ED73EFB"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政治上相互尊重、平等协商，共同推进国</w:t>
      </w:r>
      <w:r>
        <w:rPr>
          <w:rFonts w:asciiTheme="minorEastAsia" w:hAnsiTheme="minorEastAsia" w:hint="eastAsia"/>
          <w:color w:val="000000"/>
          <w:kern w:val="2"/>
          <w:sz w:val="21"/>
          <w:szCs w:val="21"/>
          <w:lang w:eastAsia="zh-CN"/>
        </w:rPr>
        <w:t>际关系民主化；经济上相互合作、优势互补。共同推动经济全球化朝着均衡、普惠、共赢方向发展；文化上相互借鉴、求同存异，尊重世界多样性，共同促进人类文明繁荣进步；安全上相互信任、加强合作，坚持用和平方式而不是战争手段解决国际争端，共同维护世界和平稳定；环保上相互帮助、协力推进，共同呵护人类赖以生存的地球家园。</w:t>
      </w:r>
    </w:p>
    <w:p w14:paraId="3297FFCC"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 xml:space="preserve">13.始终不渝走和平发展道路 </w:t>
      </w:r>
      <w:r>
        <w:rPr>
          <w:rFonts w:asciiTheme="minorEastAsia" w:hAnsiTheme="minorEastAsia" w:hint="eastAsia"/>
          <w:b/>
          <w:color w:val="000000"/>
          <w:kern w:val="2"/>
          <w:sz w:val="21"/>
          <w:szCs w:val="21"/>
          <w:lang w:eastAsia="zh-CN"/>
        </w:rPr>
        <w:t>（分析综合）</w:t>
      </w:r>
      <w:r>
        <w:rPr>
          <w:rFonts w:asciiTheme="minorEastAsia" w:hAnsiTheme="minorEastAsia"/>
          <w:b/>
          <w:color w:val="000000"/>
          <w:kern w:val="2"/>
          <w:sz w:val="21"/>
          <w:szCs w:val="21"/>
          <w:lang w:eastAsia="zh-CN"/>
        </w:rPr>
        <w:t xml:space="preserve">   </w:t>
      </w:r>
    </w:p>
    <w:p w14:paraId="0C3CFC12"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当代中</w:t>
      </w:r>
      <w:r>
        <w:rPr>
          <w:rFonts w:asciiTheme="minorEastAsia" w:hAnsiTheme="minorEastAsia" w:hint="eastAsia"/>
          <w:color w:val="000000"/>
          <w:kern w:val="2"/>
          <w:sz w:val="21"/>
          <w:szCs w:val="21"/>
          <w:lang w:eastAsia="zh-CN"/>
        </w:rPr>
        <w:t>国同世界的关系发生了历史性的变化，中国的前途命运日益紧密地同世界的前途命运联系在一起。不管国际风云如何变幻，中国政府和人民都将高举和平、发展、合作旗帜，奉行独立自主的和平外交政策，维护国家主权、安全、发展利益，恪守维护世界和平、促进共同发展的外交政策宗旨。</w:t>
      </w:r>
    </w:p>
    <w:p w14:paraId="1A9EF28B"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中国将始终不渝走和平发展道路。这是</w:t>
      </w:r>
      <w:r>
        <w:rPr>
          <w:rFonts w:asciiTheme="minorEastAsia" w:hAnsiTheme="minorEastAsia" w:hint="eastAsia"/>
          <w:color w:val="000000"/>
          <w:kern w:val="2"/>
          <w:sz w:val="21"/>
          <w:szCs w:val="21"/>
          <w:lang w:eastAsia="zh-CN"/>
        </w:rPr>
        <w:t>中国政府和人民根据时代发展潮流和自身根本利益</w:t>
      </w:r>
      <w:proofErr w:type="gramStart"/>
      <w:r>
        <w:rPr>
          <w:rFonts w:asciiTheme="minorEastAsia" w:hAnsiTheme="minorEastAsia" w:hint="eastAsia"/>
          <w:color w:val="000000"/>
          <w:kern w:val="2"/>
          <w:sz w:val="21"/>
          <w:szCs w:val="21"/>
          <w:lang w:eastAsia="zh-CN"/>
        </w:rPr>
        <w:t>作出</w:t>
      </w:r>
      <w:proofErr w:type="gramEnd"/>
      <w:r>
        <w:rPr>
          <w:rFonts w:asciiTheme="minorEastAsia" w:hAnsiTheme="minorEastAsia" w:hint="eastAsia"/>
          <w:color w:val="000000"/>
          <w:kern w:val="2"/>
          <w:sz w:val="21"/>
          <w:szCs w:val="21"/>
          <w:lang w:eastAsia="zh-CN"/>
        </w:rPr>
        <w:t>的战略抉择。中华民族是热爱和平的民族，中国始终是维护世界和平的坚定力量。我们坚持把中国人民的利益同各国人民的共同利益结合起来，秉持公道，伸张正义。</w:t>
      </w:r>
    </w:p>
    <w:p w14:paraId="5ECB7438" w14:textId="77777777" w:rsidR="006F1DC1" w:rsidRDefault="006F1DC1">
      <w:pPr>
        <w:widowControl w:val="0"/>
        <w:spacing w:line="420" w:lineRule="exact"/>
        <w:jc w:val="both"/>
        <w:rPr>
          <w:rFonts w:asciiTheme="minorEastAsia" w:hAnsiTheme="minorEastAsia"/>
          <w:color w:val="000000"/>
          <w:kern w:val="2"/>
          <w:sz w:val="21"/>
          <w:szCs w:val="21"/>
          <w:lang w:eastAsia="zh-CN"/>
        </w:rPr>
      </w:pPr>
    </w:p>
    <w:p w14:paraId="3E366B40" w14:textId="77777777" w:rsidR="006F1DC1" w:rsidRDefault="009C4309">
      <w:pPr>
        <w:widowControl w:val="0"/>
        <w:spacing w:line="420" w:lineRule="exact"/>
        <w:ind w:firstLineChars="1200" w:firstLine="2520"/>
        <w:jc w:val="both"/>
        <w:rPr>
          <w:rFonts w:asciiTheme="minorEastAsia" w:hAnsiTheme="minorEastAsia"/>
          <w:b/>
          <w:color w:val="000000"/>
          <w:kern w:val="2"/>
          <w:sz w:val="21"/>
          <w:szCs w:val="21"/>
          <w:lang w:eastAsia="zh-CN"/>
        </w:rPr>
      </w:pPr>
      <w:r>
        <w:rPr>
          <w:rFonts w:asciiTheme="minorEastAsia" w:hAnsiTheme="minorEastAsia" w:hint="eastAsia"/>
          <w:b/>
          <w:color w:val="000000"/>
          <w:kern w:val="2"/>
          <w:sz w:val="21"/>
          <w:szCs w:val="21"/>
          <w:lang w:eastAsia="zh-CN"/>
        </w:rPr>
        <w:t>第十五章 把握联系  促进发展</w:t>
      </w:r>
    </w:p>
    <w:p w14:paraId="48BD4719" w14:textId="77777777" w:rsidR="006F1DC1" w:rsidRDefault="009C4309">
      <w:pPr>
        <w:widowControl w:val="0"/>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1．增强创新意识</w:t>
      </w:r>
      <w:r>
        <w:rPr>
          <w:rFonts w:asciiTheme="minorEastAsia" w:hAnsiTheme="minorEastAsia" w:hint="eastAsia"/>
          <w:b/>
          <w:color w:val="000000"/>
          <w:kern w:val="2"/>
          <w:sz w:val="21"/>
          <w:szCs w:val="21"/>
          <w:lang w:eastAsia="zh-CN"/>
        </w:rPr>
        <w:t>（分析综合）</w:t>
      </w:r>
    </w:p>
    <w:p w14:paraId="205D638C"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从思维方法来看，创新意识就是创造性</w:t>
      </w:r>
      <w:r>
        <w:rPr>
          <w:rFonts w:asciiTheme="minorEastAsia" w:hAnsiTheme="minorEastAsia" w:hint="eastAsia"/>
          <w:color w:val="000000"/>
          <w:kern w:val="2"/>
          <w:sz w:val="21"/>
          <w:szCs w:val="21"/>
          <w:lang w:eastAsia="zh-CN"/>
        </w:rPr>
        <w:t>思维。刨造性思维是指以新颖独特的方法解决问题的思维过程。通过这种思维不仅能揭示客观事物的本质及其内部联系，而且能在此基础上产生新颖的、独创的、有社会意义的思维成果。</w:t>
      </w:r>
    </w:p>
    <w:p w14:paraId="39C0C70E"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(1)树立创新意识离不开辩证思维。科</w:t>
      </w:r>
      <w:r>
        <w:rPr>
          <w:rFonts w:asciiTheme="minorEastAsia" w:hAnsiTheme="minorEastAsia" w:hint="eastAsia"/>
          <w:color w:val="000000"/>
          <w:kern w:val="2"/>
          <w:sz w:val="21"/>
          <w:szCs w:val="21"/>
          <w:lang w:eastAsia="zh-CN"/>
        </w:rPr>
        <w:t>学思维活动在本质上是创新活动。创新思维活动是指在理论、科学、技术、教育、文化、艺术等自然科学、社会科学领域内，产生新的理论、发现、发明、构思的思维活动。</w:t>
      </w:r>
    </w:p>
    <w:p w14:paraId="33A12BB8"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创新思维活动要取得成果，必须重视辩</w:t>
      </w:r>
      <w:r>
        <w:rPr>
          <w:rFonts w:asciiTheme="minorEastAsia" w:hAnsiTheme="minorEastAsia" w:hint="eastAsia"/>
          <w:color w:val="000000"/>
          <w:kern w:val="2"/>
          <w:sz w:val="21"/>
          <w:szCs w:val="21"/>
          <w:lang w:eastAsia="zh-CN"/>
        </w:rPr>
        <w:t>证思维，重视唯物辩证法的运用。用联系的、发展的、矛盾的观点观察问题，反对用孤立的、静止的、片面的观点观察问题。实践表明，无</w:t>
      </w:r>
      <w:r>
        <w:rPr>
          <w:rFonts w:asciiTheme="minorEastAsia" w:hAnsiTheme="minorEastAsia" w:hint="eastAsia"/>
          <w:color w:val="000000"/>
          <w:kern w:val="2"/>
          <w:sz w:val="21"/>
          <w:szCs w:val="21"/>
          <w:lang w:eastAsia="zh-CN"/>
        </w:rPr>
        <w:lastRenderedPageBreak/>
        <w:t>论是理论创新、科技创新，还是制度创新，必须坚持以科学的世界观和方法论为指导。</w:t>
      </w:r>
    </w:p>
    <w:p w14:paraId="4916FE32"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在创新思维活动中，人们要在科学上有</w:t>
      </w:r>
      <w:r>
        <w:rPr>
          <w:rFonts w:asciiTheme="minorEastAsia" w:hAnsiTheme="minorEastAsia" w:hint="eastAsia"/>
          <w:color w:val="000000"/>
          <w:kern w:val="2"/>
          <w:sz w:val="21"/>
          <w:szCs w:val="21"/>
          <w:lang w:eastAsia="zh-CN"/>
        </w:rPr>
        <w:t>所发现，在技术上有所发明，需要正确解决如何对待现有的科学和技术成果的问题。创新固然是对现有的科学和技术成果的突破，但决不是简单的否定。按照唯物辩证法的观点，肯定和否定作为矛盾的双方，既相互对立、相互排斥，又相互依存、相互渗透，两者是辩证统一的，肯定之中包含善否定，否定之中包含着肯定。因此，科学和技术上的创新，决不是对现有的科学和技术成果的简单否定，而是包含着肯定因素的否定，郎“扬弃”，就是既克服现有的科学和技术成果中不适应社会生产和科学实验的新情况的不合理的东西，又继承和保留其有积极意义的合理成分，并使其发展到新的阶段。</w:t>
      </w:r>
    </w:p>
    <w:p w14:paraId="1222A187"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具有创新意识是进行创新思维和</w:t>
      </w:r>
      <w:r>
        <w:rPr>
          <w:rFonts w:asciiTheme="minorEastAsia" w:hAnsiTheme="minorEastAsia" w:hint="eastAsia"/>
          <w:color w:val="000000"/>
          <w:kern w:val="2"/>
          <w:sz w:val="21"/>
          <w:szCs w:val="21"/>
          <w:lang w:eastAsia="zh-CN"/>
        </w:rPr>
        <w:t>创</w:t>
      </w:r>
      <w:r>
        <w:rPr>
          <w:rFonts w:asciiTheme="minorEastAsia" w:hAnsiTheme="minorEastAsia"/>
          <w:color w:val="000000"/>
          <w:kern w:val="2"/>
          <w:sz w:val="21"/>
          <w:szCs w:val="21"/>
          <w:lang w:eastAsia="zh-CN"/>
        </w:rPr>
        <w:t>新活</w:t>
      </w:r>
      <w:r>
        <w:rPr>
          <w:rFonts w:asciiTheme="minorEastAsia" w:hAnsiTheme="minorEastAsia" w:hint="eastAsia"/>
          <w:color w:val="000000"/>
          <w:kern w:val="2"/>
          <w:sz w:val="21"/>
          <w:szCs w:val="21"/>
          <w:lang w:eastAsia="zh-CN"/>
        </w:rPr>
        <w:t>动的先决条件，也是从事各种创新活动的内在动力。具有创新意识，才能对新的事物和现象特别的敏感，才能乐意去发现问题，寻求问题的答案。</w:t>
      </w:r>
    </w:p>
    <w:p w14:paraId="559B77F5"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(2)树立创新意识，要不唯上、不唯书、只</w:t>
      </w:r>
      <w:r>
        <w:rPr>
          <w:rFonts w:asciiTheme="minorEastAsia" w:hAnsiTheme="minorEastAsia" w:hint="eastAsia"/>
          <w:color w:val="000000"/>
          <w:kern w:val="2"/>
          <w:sz w:val="21"/>
          <w:szCs w:val="21"/>
          <w:lang w:eastAsia="zh-CN"/>
        </w:rPr>
        <w:t>唯实。书本是传播知识的载体，是人类进步的阶梯，但任何书本知识都需要不断丰富和发展。我们要尊重知识，尊重权威，更要立足实践，解放思想，实事求是，与时俱进，不断创新。创新是一个民族进步的灵魂，是一个国家兴旺发达的不竭动力。我们要建设创新型国家，核心要增强自主创新能力。要努力增强创新意识，培养严谨的科学思维能力，掌握辩证唯物主义的科学思维方法，努力把自己培养成为适应祖国现代化建设需要的创新型人才。</w:t>
      </w:r>
    </w:p>
    <w:p w14:paraId="4855C985" w14:textId="77777777" w:rsidR="006F1DC1" w:rsidRDefault="009C4309">
      <w:pPr>
        <w:widowControl w:val="0"/>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2．必须坚持统筹兼顾</w:t>
      </w:r>
      <w:r>
        <w:rPr>
          <w:rFonts w:asciiTheme="minorEastAsia" w:hAnsiTheme="minorEastAsia" w:hint="eastAsia"/>
          <w:b/>
          <w:color w:val="000000"/>
          <w:kern w:val="2"/>
          <w:sz w:val="21"/>
          <w:szCs w:val="21"/>
          <w:lang w:eastAsia="zh-CN"/>
        </w:rPr>
        <w:t>（理解）</w:t>
      </w:r>
    </w:p>
    <w:p w14:paraId="1E20D327"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要正确认识和妥善处理中国特色社会主</w:t>
      </w:r>
      <w:r>
        <w:rPr>
          <w:rFonts w:asciiTheme="minorEastAsia" w:hAnsiTheme="minorEastAsia" w:hint="eastAsia"/>
          <w:color w:val="000000"/>
          <w:kern w:val="2"/>
          <w:sz w:val="21"/>
          <w:szCs w:val="21"/>
          <w:lang w:eastAsia="zh-CN"/>
        </w:rPr>
        <w:t>义事业的重大关系，统筹城乡发展、区域发展、经济社会发展、人与自然和谐发展、国内发展和对外开放，统筹中央和地方关系，统筹个人利益和集体利益、局部利益和整体利益、当前利益和长远利益，充分调动各方面积极性。统筹国内国际两个大局，树立世界眼光，加强战略思维，善于从国际形势发展变化中把握发展机遇、应对风险挑战，营造良好国际环境。既要总揽全局、统筹规划，又要抓住牵动全局的主要工作、事关群众利益的突出问题，</w:t>
      </w:r>
      <w:r>
        <w:rPr>
          <w:rFonts w:asciiTheme="minorEastAsia" w:hAnsiTheme="minorEastAsia"/>
          <w:color w:val="000000"/>
          <w:kern w:val="2"/>
          <w:sz w:val="21"/>
          <w:szCs w:val="21"/>
          <w:lang w:eastAsia="zh-CN"/>
        </w:rPr>
        <w:t>着力推进、重点突破。</w:t>
      </w:r>
    </w:p>
    <w:p w14:paraId="6C513EDB"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3．科学发展</w:t>
      </w:r>
      <w:r>
        <w:rPr>
          <w:rFonts w:asciiTheme="minorEastAsia" w:hAnsiTheme="minorEastAsia" w:hint="eastAsia"/>
          <w:b/>
          <w:color w:val="000000"/>
          <w:kern w:val="2"/>
          <w:sz w:val="21"/>
          <w:szCs w:val="21"/>
          <w:lang w:eastAsia="zh-CN"/>
        </w:rPr>
        <w:t>观</w:t>
      </w:r>
      <w:r>
        <w:rPr>
          <w:rFonts w:asciiTheme="minorEastAsia" w:hAnsiTheme="minorEastAsia"/>
          <w:b/>
          <w:color w:val="000000"/>
          <w:kern w:val="2"/>
          <w:sz w:val="21"/>
          <w:szCs w:val="21"/>
          <w:lang w:eastAsia="zh-CN"/>
        </w:rPr>
        <w:t>是马克思主义关于发展</w:t>
      </w:r>
      <w:r>
        <w:rPr>
          <w:rFonts w:asciiTheme="minorEastAsia" w:hAnsiTheme="minorEastAsia" w:hint="eastAsia"/>
          <w:b/>
          <w:color w:val="000000"/>
          <w:kern w:val="2"/>
          <w:sz w:val="21"/>
          <w:szCs w:val="21"/>
          <w:lang w:eastAsia="zh-CN"/>
        </w:rPr>
        <w:t>的世界观和方法论的集中体现（识记）（理解）</w:t>
      </w:r>
    </w:p>
    <w:p w14:paraId="03E5408A"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科学发展观，是对党的三代中央领导集</w:t>
      </w:r>
      <w:r>
        <w:rPr>
          <w:rFonts w:asciiTheme="minorEastAsia" w:hAnsiTheme="minorEastAsia" w:hint="eastAsia"/>
          <w:color w:val="000000"/>
          <w:kern w:val="2"/>
          <w:sz w:val="21"/>
          <w:szCs w:val="21"/>
          <w:lang w:eastAsia="zh-CN"/>
        </w:rPr>
        <w:t>体</w:t>
      </w:r>
      <w:r>
        <w:rPr>
          <w:rFonts w:asciiTheme="minorEastAsia" w:hAnsiTheme="minorEastAsia"/>
          <w:color w:val="000000"/>
          <w:kern w:val="2"/>
          <w:sz w:val="21"/>
          <w:szCs w:val="21"/>
          <w:lang w:eastAsia="zh-CN"/>
        </w:rPr>
        <w:t>关于发展的重要思想的继承和发展，是马</w:t>
      </w:r>
      <w:r>
        <w:rPr>
          <w:rFonts w:asciiTheme="minorEastAsia" w:hAnsiTheme="minorEastAsia" w:hint="eastAsia"/>
          <w:color w:val="000000"/>
          <w:kern w:val="2"/>
          <w:sz w:val="21"/>
          <w:szCs w:val="21"/>
          <w:lang w:eastAsia="zh-CN"/>
        </w:rPr>
        <w:t>克思主义关于发展的世界观和方法论的集中体现，是同马克思列宁主义、毛泽东思想、邓小平理论和“三个代表”重要思想既一脉相承又与时俱进的科学理论，是我国经济社会发展的重要指导方针，是发展中国特色社会主义必须坚持和贯彻的重大战略思想。</w:t>
      </w:r>
    </w:p>
    <w:p w14:paraId="0CE98DAE"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科学发展观，第一</w:t>
      </w:r>
      <w:r>
        <w:rPr>
          <w:rFonts w:asciiTheme="minorEastAsia" w:hAnsiTheme="minorEastAsia" w:hint="eastAsia"/>
          <w:color w:val="000000"/>
          <w:kern w:val="2"/>
          <w:sz w:val="21"/>
          <w:szCs w:val="21"/>
          <w:lang w:eastAsia="zh-CN"/>
        </w:rPr>
        <w:t>要</w:t>
      </w:r>
      <w:r>
        <w:rPr>
          <w:rFonts w:asciiTheme="minorEastAsia" w:hAnsiTheme="minorEastAsia"/>
          <w:color w:val="000000"/>
          <w:kern w:val="2"/>
          <w:sz w:val="21"/>
          <w:szCs w:val="21"/>
          <w:lang w:eastAsia="zh-CN"/>
        </w:rPr>
        <w:t>义是发展，核心是以</w:t>
      </w:r>
      <w:r>
        <w:rPr>
          <w:rFonts w:asciiTheme="minorEastAsia" w:hAnsiTheme="minorEastAsia" w:hint="eastAsia"/>
          <w:color w:val="000000"/>
          <w:kern w:val="2"/>
          <w:sz w:val="21"/>
          <w:szCs w:val="21"/>
          <w:lang w:eastAsia="zh-CN"/>
        </w:rPr>
        <w:t>人为本，基本要求是全面协调可持续，根本方法是统筹兼顾。</w:t>
      </w:r>
    </w:p>
    <w:p w14:paraId="76ED11BE" w14:textId="77777777" w:rsidR="006F1DC1" w:rsidRDefault="009C4309">
      <w:pPr>
        <w:widowControl w:val="0"/>
        <w:spacing w:line="420" w:lineRule="exact"/>
        <w:ind w:firstLineChars="200" w:firstLine="420"/>
        <w:jc w:val="both"/>
        <w:rPr>
          <w:rFonts w:asciiTheme="minorEastAsia" w:hAnsiTheme="minorEastAsia"/>
          <w:b/>
          <w:color w:val="000000"/>
          <w:kern w:val="2"/>
          <w:sz w:val="21"/>
          <w:szCs w:val="21"/>
          <w:lang w:eastAsia="zh-CN"/>
        </w:rPr>
      </w:pPr>
      <w:r>
        <w:rPr>
          <w:rFonts w:asciiTheme="minorEastAsia" w:hAnsiTheme="minorEastAsia"/>
          <w:b/>
          <w:color w:val="000000"/>
          <w:kern w:val="2"/>
          <w:sz w:val="21"/>
          <w:szCs w:val="21"/>
          <w:lang w:eastAsia="zh-CN"/>
        </w:rPr>
        <w:t>4．构建社会主义和谐社会是在发展的</w:t>
      </w:r>
      <w:r>
        <w:rPr>
          <w:rFonts w:asciiTheme="minorEastAsia" w:hAnsiTheme="minorEastAsia" w:hint="eastAsia"/>
          <w:b/>
          <w:color w:val="000000"/>
          <w:kern w:val="2"/>
          <w:sz w:val="21"/>
          <w:szCs w:val="21"/>
          <w:lang w:eastAsia="zh-CN"/>
        </w:rPr>
        <w:t>基础上</w:t>
      </w:r>
      <w:r>
        <w:rPr>
          <w:rFonts w:asciiTheme="minorEastAsia" w:hAnsiTheme="minorEastAsia"/>
          <w:b/>
          <w:color w:val="000000"/>
          <w:kern w:val="2"/>
          <w:sz w:val="21"/>
          <w:szCs w:val="21"/>
          <w:lang w:eastAsia="zh-CN"/>
        </w:rPr>
        <w:t>确处理各种社会矛盾的历史过程和</w:t>
      </w:r>
      <w:r>
        <w:rPr>
          <w:rFonts w:asciiTheme="minorEastAsia" w:hAnsiTheme="minorEastAsia" w:hint="eastAsia"/>
          <w:b/>
          <w:color w:val="000000"/>
          <w:kern w:val="2"/>
          <w:sz w:val="21"/>
          <w:szCs w:val="21"/>
          <w:lang w:eastAsia="zh-CN"/>
        </w:rPr>
        <w:t>社会结果。（识记）（理解）</w:t>
      </w:r>
    </w:p>
    <w:p w14:paraId="7FCE9570"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lastRenderedPageBreak/>
        <w:t>社会和谐是中国特色社会主义的本质属</w:t>
      </w:r>
      <w:r>
        <w:rPr>
          <w:rFonts w:asciiTheme="minorEastAsia" w:hAnsiTheme="minorEastAsia" w:hint="eastAsia"/>
          <w:color w:val="000000"/>
          <w:kern w:val="2"/>
          <w:sz w:val="21"/>
          <w:szCs w:val="21"/>
          <w:lang w:eastAsia="zh-CN"/>
        </w:rPr>
        <w:t>性。科学发展和社会和谐是内在统一的。没有科学发展就没有社会和谐，没有社会和谐</w:t>
      </w:r>
      <w:r>
        <w:rPr>
          <w:rFonts w:asciiTheme="minorEastAsia" w:hAnsiTheme="minorEastAsia"/>
          <w:color w:val="000000"/>
          <w:kern w:val="2"/>
          <w:sz w:val="21"/>
          <w:szCs w:val="21"/>
          <w:lang w:eastAsia="zh-CN"/>
        </w:rPr>
        <w:t>也难以实现科学发展。构建社会主义和谐社会是贯穿中国特色</w:t>
      </w:r>
      <w:r>
        <w:rPr>
          <w:rFonts w:asciiTheme="minorEastAsia" w:hAnsiTheme="minorEastAsia" w:hint="eastAsia"/>
          <w:color w:val="000000"/>
          <w:kern w:val="2"/>
          <w:sz w:val="21"/>
          <w:szCs w:val="21"/>
          <w:lang w:eastAsia="zh-CN"/>
        </w:rPr>
        <w:t>社会主义事业全过程的长期历史任务，是在发展的基础上正确处理各种社会矛盾的历史过程和社会结果。要通过发展增加社会物质财富、不断改善人民生活，又要通过发展保障社会公平正义、不断促进社会和谐。</w:t>
      </w:r>
    </w:p>
    <w:p w14:paraId="3347EDCA" w14:textId="77777777" w:rsidR="006F1DC1" w:rsidRDefault="009C4309">
      <w:pPr>
        <w:widowControl w:val="0"/>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5．中国特色社会主义既体现了科学社</w:t>
      </w:r>
      <w:r>
        <w:rPr>
          <w:rFonts w:asciiTheme="minorEastAsia" w:hAnsiTheme="minorEastAsia" w:hint="eastAsia"/>
          <w:b/>
          <w:color w:val="000000"/>
          <w:kern w:val="2"/>
          <w:sz w:val="21"/>
          <w:szCs w:val="21"/>
          <w:lang w:eastAsia="zh-CN"/>
        </w:rPr>
        <w:t>会主义的基本原则，又具有鲜明的中国特色（识记）（理解）</w:t>
      </w:r>
    </w:p>
    <w:p w14:paraId="697A1AD9"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中国特色社会主义道路之所以完全正</w:t>
      </w:r>
      <w:r>
        <w:rPr>
          <w:rFonts w:asciiTheme="minorEastAsia" w:hAnsiTheme="minorEastAsia" w:hint="eastAsia"/>
          <w:color w:val="000000"/>
          <w:kern w:val="2"/>
          <w:sz w:val="21"/>
          <w:szCs w:val="21"/>
          <w:lang w:eastAsia="zh-CN"/>
        </w:rPr>
        <w:t>确、之所以能够引领中国发展进步，关键在于我们既坚持了科学社会主义的基本原则，又根据我国实际和时代特征赋予其鲜明的中国特色。在当代中国，坚持中国特色社会主义道路，就是真正坚持社会主义。</w:t>
      </w:r>
    </w:p>
    <w:p w14:paraId="0C64E714" w14:textId="77777777" w:rsidR="006F1DC1" w:rsidRDefault="009C4309">
      <w:pPr>
        <w:widowControl w:val="0"/>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6</w:t>
      </w:r>
      <w:r>
        <w:rPr>
          <w:rFonts w:asciiTheme="minorEastAsia" w:hAnsiTheme="minorEastAsia" w:hint="eastAsia"/>
          <w:b/>
          <w:color w:val="000000"/>
          <w:kern w:val="2"/>
          <w:sz w:val="21"/>
          <w:szCs w:val="21"/>
          <w:lang w:eastAsia="zh-CN"/>
        </w:rPr>
        <w:t>．</w:t>
      </w:r>
      <w:r>
        <w:rPr>
          <w:rFonts w:asciiTheme="minorEastAsia" w:hAnsiTheme="minorEastAsia"/>
          <w:b/>
          <w:color w:val="000000"/>
          <w:kern w:val="2"/>
          <w:sz w:val="21"/>
          <w:szCs w:val="21"/>
          <w:lang w:eastAsia="zh-CN"/>
        </w:rPr>
        <w:t>实现国民经济又好又快发展</w:t>
      </w:r>
      <w:r>
        <w:rPr>
          <w:rFonts w:asciiTheme="minorEastAsia" w:hAnsiTheme="minorEastAsia" w:hint="eastAsia"/>
          <w:b/>
          <w:color w:val="000000"/>
          <w:kern w:val="2"/>
          <w:sz w:val="21"/>
          <w:szCs w:val="21"/>
          <w:lang w:eastAsia="zh-CN"/>
        </w:rPr>
        <w:t>（识记）（理解）</w:t>
      </w:r>
    </w:p>
    <w:p w14:paraId="1601A17E"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科学发展观是我国经济社会发展的重要</w:t>
      </w:r>
      <w:r>
        <w:rPr>
          <w:rFonts w:asciiTheme="minorEastAsia" w:hAnsiTheme="minorEastAsia" w:hint="eastAsia"/>
          <w:color w:val="000000"/>
          <w:kern w:val="2"/>
          <w:sz w:val="21"/>
          <w:szCs w:val="21"/>
          <w:lang w:eastAsia="zh-CN"/>
        </w:rPr>
        <w:t>指导方针，在经济工作中贯彻落实科学发展观，必然要求增强发展协调性，努力实现经济又好又快发展。</w:t>
      </w:r>
    </w:p>
    <w:p w14:paraId="579D0D3A"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增强发展协调性，其实质是按照科学发</w:t>
      </w:r>
      <w:r>
        <w:rPr>
          <w:rFonts w:asciiTheme="minorEastAsia" w:hAnsiTheme="minorEastAsia" w:hint="eastAsia"/>
          <w:color w:val="000000"/>
          <w:kern w:val="2"/>
          <w:sz w:val="21"/>
          <w:szCs w:val="21"/>
          <w:lang w:eastAsia="zh-CN"/>
        </w:rPr>
        <w:t>展观的要求，努力实现速度、结构、效益相协调，人口、资源、环境相协调，投资、消费、出口相协调，城乡、区域发展相协调，促进经济又好又快发展。</w:t>
      </w:r>
    </w:p>
    <w:p w14:paraId="3F115B96" w14:textId="77777777" w:rsidR="006F1DC1" w:rsidRDefault="009C4309">
      <w:pPr>
        <w:widowControl w:val="0"/>
        <w:spacing w:line="420" w:lineRule="exact"/>
        <w:jc w:val="both"/>
        <w:rPr>
          <w:rFonts w:asciiTheme="minorEastAsia" w:hAnsiTheme="minorEastAsia"/>
          <w:b/>
          <w:color w:val="000000"/>
          <w:kern w:val="2"/>
          <w:sz w:val="21"/>
          <w:szCs w:val="21"/>
          <w:lang w:eastAsia="zh-CN"/>
        </w:rPr>
      </w:pPr>
      <w:r>
        <w:rPr>
          <w:rFonts w:asciiTheme="minorEastAsia" w:hAnsiTheme="minorEastAsia"/>
          <w:color w:val="000000"/>
          <w:kern w:val="2"/>
          <w:sz w:val="21"/>
          <w:szCs w:val="21"/>
          <w:lang w:eastAsia="zh-CN"/>
        </w:rPr>
        <w:t xml:space="preserve">    </w:t>
      </w:r>
      <w:r>
        <w:rPr>
          <w:rFonts w:asciiTheme="minorEastAsia" w:hAnsiTheme="minorEastAsia"/>
          <w:b/>
          <w:color w:val="000000"/>
          <w:kern w:val="2"/>
          <w:sz w:val="21"/>
          <w:szCs w:val="21"/>
          <w:lang w:eastAsia="zh-CN"/>
        </w:rPr>
        <w:t>7．加快实现现代化、巩固和发展社会主</w:t>
      </w:r>
      <w:r>
        <w:rPr>
          <w:rFonts w:asciiTheme="minorEastAsia" w:hAnsiTheme="minorEastAsia" w:hint="eastAsia"/>
          <w:b/>
          <w:color w:val="000000"/>
          <w:kern w:val="2"/>
          <w:sz w:val="21"/>
          <w:szCs w:val="21"/>
          <w:lang w:eastAsia="zh-CN"/>
        </w:rPr>
        <w:t>义的宝贵经验（表达应用）</w:t>
      </w:r>
    </w:p>
    <w:p w14:paraId="17F36A74" w14:textId="77777777" w:rsidR="006F1DC1" w:rsidRDefault="009C4309">
      <w:pPr>
        <w:widowControl w:val="0"/>
        <w:spacing w:line="420" w:lineRule="exact"/>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 xml:space="preserve">    在改革开放的历史进程中，我们党把坚</w:t>
      </w:r>
      <w:r>
        <w:rPr>
          <w:rFonts w:asciiTheme="minorEastAsia" w:hAnsiTheme="minorEastAsia" w:hint="eastAsia"/>
          <w:color w:val="000000"/>
          <w:kern w:val="2"/>
          <w:sz w:val="21"/>
          <w:szCs w:val="21"/>
          <w:lang w:eastAsia="zh-CN"/>
        </w:rPr>
        <w:t>持马克思主义基本原理同推进马克思主义中国化结合起来，把坚持四项基本原则同坚持改革开放结合起来，把尊重人民首创精神同加强和改善党的领导结台起来，把坚持社会主义基本制度同发展市场经济结台起来，把推动经济基础变革同推动上层建筑改革结合起来，把发展社会生产力同提高全民族文明素质结合起来，把提高效率同促进社会公平结合起来，把坚持独立自主同参与经济全球化结合起来，把促进改革发展同保持社会稳定结合起来，把推进中国特色社会主义伟大事业同推进党的建设新的伟大工程结合起来，取得了我们这样一个十几亿人口的发展中大国摆脱贫困、加快实现现代化、巩固和发展社会主义的宝贵经验。</w:t>
      </w:r>
    </w:p>
    <w:p w14:paraId="70479943" w14:textId="77777777" w:rsidR="006F1DC1" w:rsidRDefault="009C4309">
      <w:pPr>
        <w:spacing w:before="229" w:line="420" w:lineRule="exact"/>
        <w:rPr>
          <w:rFonts w:asciiTheme="minorEastAsia" w:hAnsiTheme="minorEastAsia" w:cstheme="minorBidi"/>
          <w:b/>
          <w:sz w:val="28"/>
          <w:szCs w:val="28"/>
          <w:lang w:eastAsia="zh-CN"/>
        </w:rPr>
      </w:pPr>
      <w:r>
        <w:rPr>
          <w:rFonts w:asciiTheme="minorEastAsia" w:hAnsiTheme="minorEastAsia" w:cs="BCGFIA+é»ä½"/>
          <w:b/>
          <w:sz w:val="28"/>
          <w:szCs w:val="28"/>
          <w:lang w:eastAsia="zh-CN"/>
        </w:rPr>
        <w:t>三、考试形式</w:t>
      </w:r>
      <w:r>
        <w:rPr>
          <w:rFonts w:asciiTheme="minorEastAsia" w:hAnsiTheme="minorEastAsia" w:cs="BCGFIA+é»ä½" w:hint="eastAsia"/>
          <w:b/>
          <w:sz w:val="28"/>
          <w:szCs w:val="28"/>
          <w:lang w:eastAsia="zh-CN"/>
        </w:rPr>
        <w:t xml:space="preserve"> </w:t>
      </w:r>
    </w:p>
    <w:p w14:paraId="05CF973B"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color w:val="000000"/>
          <w:kern w:val="2"/>
          <w:sz w:val="21"/>
          <w:szCs w:val="21"/>
          <w:lang w:eastAsia="zh-CN"/>
        </w:rPr>
        <w:t>1．答卷方式：</w:t>
      </w:r>
      <w:r>
        <w:rPr>
          <w:rFonts w:asciiTheme="minorEastAsia" w:hAnsiTheme="minorEastAsia" w:hint="eastAsia"/>
          <w:color w:val="000000"/>
          <w:kern w:val="2"/>
          <w:sz w:val="21"/>
          <w:szCs w:val="21"/>
          <w:lang w:eastAsia="zh-CN"/>
        </w:rPr>
        <w:t xml:space="preserve"> </w:t>
      </w:r>
      <w:r>
        <w:rPr>
          <w:rFonts w:asciiTheme="minorEastAsia" w:hAnsiTheme="minorEastAsia"/>
          <w:color w:val="000000"/>
          <w:kern w:val="2"/>
          <w:sz w:val="21"/>
          <w:szCs w:val="21"/>
          <w:lang w:eastAsia="zh-CN"/>
        </w:rPr>
        <w:t>闭卷、笔试。</w:t>
      </w:r>
    </w:p>
    <w:p w14:paraId="07E95787"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2</w:t>
      </w:r>
      <w:r>
        <w:rPr>
          <w:rFonts w:asciiTheme="minorEastAsia" w:hAnsiTheme="minorEastAsia"/>
          <w:color w:val="000000"/>
          <w:kern w:val="2"/>
          <w:sz w:val="21"/>
          <w:szCs w:val="21"/>
          <w:lang w:eastAsia="zh-CN"/>
        </w:rPr>
        <w:t>.  考试</w:t>
      </w:r>
      <w:r>
        <w:rPr>
          <w:rFonts w:asciiTheme="minorEastAsia" w:hAnsiTheme="minorEastAsia" w:hint="eastAsia"/>
          <w:color w:val="000000"/>
          <w:kern w:val="2"/>
          <w:sz w:val="21"/>
          <w:szCs w:val="21"/>
          <w:lang w:eastAsia="zh-CN"/>
        </w:rPr>
        <w:t xml:space="preserve">时长： </w:t>
      </w:r>
      <w:r>
        <w:rPr>
          <w:rFonts w:asciiTheme="minorEastAsia" w:hAnsiTheme="minorEastAsia"/>
          <w:color w:val="000000"/>
          <w:kern w:val="2"/>
          <w:sz w:val="21"/>
          <w:szCs w:val="21"/>
          <w:lang w:eastAsia="zh-CN"/>
        </w:rPr>
        <w:t>90 分钟。</w:t>
      </w:r>
    </w:p>
    <w:p w14:paraId="1DCF8626" w14:textId="77777777" w:rsidR="006F1DC1" w:rsidRDefault="009C4309">
      <w:pPr>
        <w:widowControl w:val="0"/>
        <w:spacing w:line="420" w:lineRule="exact"/>
        <w:ind w:firstLineChars="200" w:firstLine="420"/>
        <w:jc w:val="both"/>
        <w:rPr>
          <w:rFonts w:asciiTheme="minorEastAsia" w:hAnsiTheme="minorEastAsia"/>
          <w:color w:val="000000"/>
          <w:kern w:val="2"/>
          <w:sz w:val="21"/>
          <w:szCs w:val="21"/>
          <w:lang w:eastAsia="zh-CN"/>
        </w:rPr>
      </w:pPr>
      <w:r>
        <w:rPr>
          <w:rFonts w:asciiTheme="minorEastAsia" w:hAnsiTheme="minorEastAsia" w:hint="eastAsia"/>
          <w:color w:val="000000"/>
          <w:kern w:val="2"/>
          <w:sz w:val="21"/>
          <w:szCs w:val="21"/>
          <w:lang w:eastAsia="zh-CN"/>
        </w:rPr>
        <w:t>3</w:t>
      </w:r>
      <w:r>
        <w:rPr>
          <w:rFonts w:asciiTheme="minorEastAsia" w:hAnsiTheme="minorEastAsia"/>
          <w:color w:val="000000"/>
          <w:kern w:val="2"/>
          <w:sz w:val="21"/>
          <w:szCs w:val="21"/>
          <w:lang w:eastAsia="zh-CN"/>
        </w:rPr>
        <w:t xml:space="preserve">.  </w:t>
      </w:r>
      <w:r>
        <w:rPr>
          <w:rFonts w:asciiTheme="minorEastAsia" w:hAnsiTheme="minorEastAsia" w:hint="eastAsia"/>
          <w:color w:val="000000"/>
          <w:kern w:val="2"/>
          <w:sz w:val="21"/>
          <w:szCs w:val="21"/>
          <w:lang w:eastAsia="zh-CN"/>
        </w:rPr>
        <w:t xml:space="preserve">试卷分值： </w:t>
      </w:r>
      <w:r>
        <w:rPr>
          <w:rFonts w:asciiTheme="minorEastAsia" w:hAnsiTheme="minorEastAsia"/>
          <w:color w:val="000000"/>
          <w:kern w:val="2"/>
          <w:sz w:val="21"/>
          <w:szCs w:val="21"/>
          <w:lang w:eastAsia="zh-CN"/>
        </w:rPr>
        <w:t>14</w:t>
      </w:r>
      <w:r>
        <w:rPr>
          <w:rFonts w:asciiTheme="minorEastAsia" w:hAnsiTheme="minorEastAsia" w:hint="eastAsia"/>
          <w:color w:val="000000"/>
          <w:kern w:val="2"/>
          <w:sz w:val="21"/>
          <w:szCs w:val="21"/>
          <w:lang w:eastAsia="zh-CN"/>
        </w:rPr>
        <w:t>0分。</w:t>
      </w:r>
    </w:p>
    <w:p w14:paraId="3D5A2ACF" w14:textId="77777777" w:rsidR="006F1DC1" w:rsidRDefault="009C4309">
      <w:pPr>
        <w:spacing w:before="258" w:line="420" w:lineRule="exact"/>
        <w:rPr>
          <w:rFonts w:asciiTheme="minorEastAsia" w:hAnsiTheme="minorEastAsia"/>
          <w:b/>
          <w:bCs/>
          <w:sz w:val="28"/>
          <w:szCs w:val="28"/>
          <w:lang w:eastAsia="zh-CN"/>
        </w:rPr>
      </w:pPr>
      <w:r>
        <w:rPr>
          <w:rFonts w:asciiTheme="minorEastAsia" w:hAnsiTheme="minorEastAsia" w:cstheme="minorBidi" w:hint="eastAsia"/>
          <w:b/>
          <w:sz w:val="28"/>
          <w:szCs w:val="28"/>
          <w:lang w:eastAsia="zh-CN"/>
        </w:rPr>
        <w:t>四、</w:t>
      </w:r>
      <w:r>
        <w:rPr>
          <w:rFonts w:asciiTheme="minorEastAsia" w:hAnsiTheme="minorEastAsia" w:hint="eastAsia"/>
          <w:b/>
          <w:bCs/>
          <w:sz w:val="28"/>
          <w:szCs w:val="28"/>
          <w:lang w:eastAsia="zh-CN"/>
        </w:rPr>
        <w:t>适用专业：</w:t>
      </w:r>
    </w:p>
    <w:p w14:paraId="47291A38" w14:textId="77777777" w:rsidR="006F1DC1" w:rsidRDefault="009C4309">
      <w:pPr>
        <w:spacing w:before="258" w:line="420" w:lineRule="exact"/>
        <w:rPr>
          <w:rFonts w:asciiTheme="minorEastAsia" w:hAnsiTheme="minorEastAsia" w:cstheme="minorBidi"/>
          <w:sz w:val="21"/>
          <w:szCs w:val="21"/>
          <w:lang w:eastAsia="zh-CN"/>
        </w:rPr>
        <w:sectPr w:rsidR="006F1DC1">
          <w:pgSz w:w="11900" w:h="16840"/>
          <w:pgMar w:top="1440" w:right="1800" w:bottom="1440" w:left="1800" w:header="720" w:footer="720" w:gutter="0"/>
          <w:pgNumType w:start="1"/>
          <w:cols w:space="720"/>
          <w:docGrid w:linePitch="326"/>
        </w:sectPr>
      </w:pPr>
      <w:r>
        <w:rPr>
          <w:rFonts w:asciiTheme="minorEastAsia" w:hAnsiTheme="minorEastAsia" w:hint="eastAsia"/>
          <w:bCs/>
          <w:sz w:val="21"/>
          <w:szCs w:val="21"/>
          <w:lang w:eastAsia="zh-CN"/>
        </w:rPr>
        <w:t>国际经济与贸易（中美合作）、金融学</w:t>
      </w:r>
      <w:r>
        <w:rPr>
          <w:rFonts w:asciiTheme="minorEastAsia" w:hAnsiTheme="minorEastAsia"/>
          <w:bCs/>
          <w:sz w:val="21"/>
          <w:szCs w:val="21"/>
          <w:lang w:eastAsia="zh-CN"/>
        </w:rPr>
        <w:t>(CFA)</w:t>
      </w:r>
      <w:r>
        <w:rPr>
          <w:rFonts w:asciiTheme="minorEastAsia" w:hAnsiTheme="minorEastAsia" w:hint="eastAsia"/>
          <w:bCs/>
          <w:sz w:val="21"/>
          <w:szCs w:val="21"/>
          <w:lang w:eastAsia="zh-CN"/>
        </w:rPr>
        <w:t>、财务管理（C</w:t>
      </w:r>
      <w:r>
        <w:rPr>
          <w:rFonts w:asciiTheme="minorEastAsia" w:hAnsiTheme="minorEastAsia"/>
          <w:bCs/>
          <w:sz w:val="21"/>
          <w:szCs w:val="21"/>
          <w:lang w:eastAsia="zh-CN"/>
        </w:rPr>
        <w:t>IMA</w:t>
      </w:r>
      <w:r>
        <w:rPr>
          <w:rFonts w:asciiTheme="minorEastAsia" w:hAnsiTheme="minorEastAsia" w:hint="eastAsia"/>
          <w:bCs/>
          <w:sz w:val="21"/>
          <w:szCs w:val="21"/>
          <w:lang w:eastAsia="zh-CN"/>
        </w:rPr>
        <w:t>）专业</w:t>
      </w:r>
    </w:p>
    <w:p w14:paraId="0EDFBA14" w14:textId="77777777" w:rsidR="006F1DC1" w:rsidRDefault="006F1DC1">
      <w:pPr>
        <w:spacing w:line="420" w:lineRule="exact"/>
        <w:rPr>
          <w:lang w:eastAsia="zh-CN"/>
        </w:rPr>
      </w:pPr>
    </w:p>
    <w:sectPr w:rsidR="006F1D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QGAKSM+åæä¸­å®">
    <w:altName w:val="Leelawadee UI"/>
    <w:charset w:val="01"/>
    <w:family w:val="auto"/>
    <w:pitch w:val="default"/>
    <w:sig w:usb0="00000000" w:usb1="00000000" w:usb2="01010101" w:usb3="01010101" w:csb0="01010101" w:csb1="01010101"/>
  </w:font>
  <w:font w:name="AKFFCL+é»ä½">
    <w:altName w:val="Segoe Print"/>
    <w:charset w:val="01"/>
    <w:family w:val="auto"/>
    <w:pitch w:val="default"/>
    <w:sig w:usb0="00000000" w:usb1="00000000" w:usb2="01010101" w:usb3="01010101" w:csb0="01010101" w:csb1="01010101"/>
  </w:font>
  <w:font w:name="UHHSBR+å®ä½">
    <w:altName w:val="Leelawadee UI"/>
    <w:charset w:val="01"/>
    <w:family w:val="auto"/>
    <w:pitch w:val="default"/>
    <w:sig w:usb0="00000000" w:usb1="00000000" w:usb2="01010101" w:usb3="01010101" w:csb0="01010101" w:csb1="01010101"/>
  </w:font>
  <w:font w:name="Segoe UI Symbol">
    <w:panose1 w:val="020B0502040204020203"/>
    <w:charset w:val="00"/>
    <w:family w:val="swiss"/>
    <w:pitch w:val="variable"/>
    <w:sig w:usb0="800001E3" w:usb1="1200FFEF" w:usb2="00040000" w:usb3="00000000" w:csb0="00000001" w:csb1="00000000"/>
  </w:font>
  <w:font w:name="BCGFIA+é»ä½">
    <w:altName w:val="Leelawadee UI"/>
    <w:charset w:val="01"/>
    <w:family w:val="auto"/>
    <w:pitch w:val="default"/>
    <w:sig w:usb0="00000000" w:usb1="00000000" w:usb2="01010101" w:usb3="01010101" w:csb0="01010101" w:csb1="01010101"/>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127261"/>
    <w:multiLevelType w:val="singleLevel"/>
    <w:tmpl w:val="92127261"/>
    <w:lvl w:ilvl="0">
      <w:start w:val="1"/>
      <w:numFmt w:val="decimalEnclosedCircleChinese"/>
      <w:suff w:val="nothing"/>
      <w:lvlText w:val="%1　"/>
      <w:lvlJc w:val="left"/>
      <w:pPr>
        <w:ind w:left="0" w:firstLine="400"/>
      </w:pPr>
      <w:rPr>
        <w:rFonts w:hint="eastAsia"/>
      </w:rPr>
    </w:lvl>
  </w:abstractNum>
  <w:abstractNum w:abstractNumId="1" w15:restartNumberingAfterBreak="0">
    <w:nsid w:val="9D0C0062"/>
    <w:multiLevelType w:val="singleLevel"/>
    <w:tmpl w:val="9D0C0062"/>
    <w:lvl w:ilvl="0">
      <w:start w:val="1"/>
      <w:numFmt w:val="decimalEnclosedCircleChinese"/>
      <w:suff w:val="nothing"/>
      <w:lvlText w:val="%1　"/>
      <w:lvlJc w:val="left"/>
      <w:pPr>
        <w:ind w:left="0" w:firstLine="400"/>
      </w:pPr>
      <w:rPr>
        <w:rFonts w:hint="eastAsia"/>
      </w:rPr>
    </w:lvl>
  </w:abstractNum>
  <w:abstractNum w:abstractNumId="2" w15:restartNumberingAfterBreak="0">
    <w:nsid w:val="9D901324"/>
    <w:multiLevelType w:val="singleLevel"/>
    <w:tmpl w:val="9D901324"/>
    <w:lvl w:ilvl="0">
      <w:start w:val="18"/>
      <w:numFmt w:val="decimal"/>
      <w:suff w:val="space"/>
      <w:lvlText w:val="%1."/>
      <w:lvlJc w:val="left"/>
    </w:lvl>
  </w:abstractNum>
  <w:abstractNum w:abstractNumId="3" w15:restartNumberingAfterBreak="0">
    <w:nsid w:val="9E83F9F1"/>
    <w:multiLevelType w:val="singleLevel"/>
    <w:tmpl w:val="9E83F9F1"/>
    <w:lvl w:ilvl="0">
      <w:start w:val="1"/>
      <w:numFmt w:val="decimal"/>
      <w:lvlText w:val="(%1)"/>
      <w:lvlJc w:val="left"/>
      <w:pPr>
        <w:ind w:left="425" w:hanging="425"/>
      </w:pPr>
      <w:rPr>
        <w:rFonts w:hint="default"/>
      </w:rPr>
    </w:lvl>
  </w:abstractNum>
  <w:abstractNum w:abstractNumId="4" w15:restartNumberingAfterBreak="0">
    <w:nsid w:val="BAC2A877"/>
    <w:multiLevelType w:val="singleLevel"/>
    <w:tmpl w:val="BAC2A877"/>
    <w:lvl w:ilvl="0">
      <w:start w:val="1"/>
      <w:numFmt w:val="decimalEnclosedCircleChinese"/>
      <w:suff w:val="nothing"/>
      <w:lvlText w:val="%1　"/>
      <w:lvlJc w:val="left"/>
      <w:pPr>
        <w:ind w:left="0" w:firstLine="400"/>
      </w:pPr>
      <w:rPr>
        <w:rFonts w:hint="eastAsia"/>
      </w:rPr>
    </w:lvl>
  </w:abstractNum>
  <w:abstractNum w:abstractNumId="5" w15:restartNumberingAfterBreak="0">
    <w:nsid w:val="C16E91B3"/>
    <w:multiLevelType w:val="singleLevel"/>
    <w:tmpl w:val="C16E91B3"/>
    <w:lvl w:ilvl="0">
      <w:start w:val="1"/>
      <w:numFmt w:val="decimalEnclosedCircleChinese"/>
      <w:suff w:val="nothing"/>
      <w:lvlText w:val="%1　"/>
      <w:lvlJc w:val="left"/>
      <w:pPr>
        <w:ind w:left="0" w:firstLine="400"/>
      </w:pPr>
      <w:rPr>
        <w:rFonts w:hint="eastAsia"/>
      </w:rPr>
    </w:lvl>
  </w:abstractNum>
  <w:abstractNum w:abstractNumId="6" w15:restartNumberingAfterBreak="0">
    <w:nsid w:val="C19478C2"/>
    <w:multiLevelType w:val="singleLevel"/>
    <w:tmpl w:val="C19478C2"/>
    <w:lvl w:ilvl="0">
      <w:start w:val="1"/>
      <w:numFmt w:val="decimalEnclosedCircleChinese"/>
      <w:suff w:val="nothing"/>
      <w:lvlText w:val="%1　"/>
      <w:lvlJc w:val="left"/>
      <w:pPr>
        <w:ind w:left="0" w:firstLine="400"/>
      </w:pPr>
      <w:rPr>
        <w:rFonts w:hint="eastAsia"/>
      </w:rPr>
    </w:lvl>
  </w:abstractNum>
  <w:abstractNum w:abstractNumId="7" w15:restartNumberingAfterBreak="0">
    <w:nsid w:val="D1CA0983"/>
    <w:multiLevelType w:val="singleLevel"/>
    <w:tmpl w:val="D1CA0983"/>
    <w:lvl w:ilvl="0">
      <w:start w:val="1"/>
      <w:numFmt w:val="decimalEnclosedCircleChinese"/>
      <w:suff w:val="nothing"/>
      <w:lvlText w:val="%1　"/>
      <w:lvlJc w:val="left"/>
      <w:pPr>
        <w:ind w:left="0" w:firstLine="400"/>
      </w:pPr>
      <w:rPr>
        <w:rFonts w:hint="eastAsia"/>
      </w:rPr>
    </w:lvl>
  </w:abstractNum>
  <w:abstractNum w:abstractNumId="8" w15:restartNumberingAfterBreak="0">
    <w:nsid w:val="D49D8724"/>
    <w:multiLevelType w:val="singleLevel"/>
    <w:tmpl w:val="D49D8724"/>
    <w:lvl w:ilvl="0">
      <w:start w:val="1"/>
      <w:numFmt w:val="decimalEnclosedCircleChinese"/>
      <w:suff w:val="nothing"/>
      <w:lvlText w:val="%1　"/>
      <w:lvlJc w:val="left"/>
      <w:pPr>
        <w:ind w:left="0" w:firstLine="400"/>
      </w:pPr>
      <w:rPr>
        <w:rFonts w:hint="eastAsia"/>
      </w:rPr>
    </w:lvl>
  </w:abstractNum>
  <w:abstractNum w:abstractNumId="9" w15:restartNumberingAfterBreak="0">
    <w:nsid w:val="DA726688"/>
    <w:multiLevelType w:val="singleLevel"/>
    <w:tmpl w:val="DA726688"/>
    <w:lvl w:ilvl="0">
      <w:start w:val="1"/>
      <w:numFmt w:val="decimalEnclosedCircleChinese"/>
      <w:suff w:val="nothing"/>
      <w:lvlText w:val="%1　"/>
      <w:lvlJc w:val="left"/>
      <w:pPr>
        <w:ind w:left="0" w:firstLine="400"/>
      </w:pPr>
      <w:rPr>
        <w:rFonts w:hint="eastAsia"/>
      </w:rPr>
    </w:lvl>
  </w:abstractNum>
  <w:abstractNum w:abstractNumId="10" w15:restartNumberingAfterBreak="0">
    <w:nsid w:val="050B31F0"/>
    <w:multiLevelType w:val="multilevel"/>
    <w:tmpl w:val="050B31F0"/>
    <w:lvl w:ilvl="0">
      <w:start w:val="1"/>
      <w:numFmt w:val="decimalEnclosedCircle"/>
      <w:lvlText w:val="%1"/>
      <w:lvlJc w:val="left"/>
      <w:pPr>
        <w:ind w:left="780" w:hanging="360"/>
      </w:pPr>
      <w:rPr>
        <w:rFonts w:ascii="宋体" w:eastAsia="宋体" w:hAnsi="宋体" w:cs="MS Gothic"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09A0631C"/>
    <w:multiLevelType w:val="multilevel"/>
    <w:tmpl w:val="09A0631C"/>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0FC983F6"/>
    <w:multiLevelType w:val="singleLevel"/>
    <w:tmpl w:val="0FC983F6"/>
    <w:lvl w:ilvl="0">
      <w:start w:val="1"/>
      <w:numFmt w:val="decimalEnclosedCircleChinese"/>
      <w:suff w:val="nothing"/>
      <w:lvlText w:val="%1　"/>
      <w:lvlJc w:val="left"/>
      <w:pPr>
        <w:ind w:left="0" w:firstLine="400"/>
      </w:pPr>
      <w:rPr>
        <w:rFonts w:hint="eastAsia"/>
      </w:rPr>
    </w:lvl>
  </w:abstractNum>
  <w:abstractNum w:abstractNumId="13" w15:restartNumberingAfterBreak="0">
    <w:nsid w:val="12B404B0"/>
    <w:multiLevelType w:val="singleLevel"/>
    <w:tmpl w:val="12B404B0"/>
    <w:lvl w:ilvl="0">
      <w:start w:val="6"/>
      <w:numFmt w:val="decimal"/>
      <w:suff w:val="space"/>
      <w:lvlText w:val="%1."/>
      <w:lvlJc w:val="left"/>
    </w:lvl>
  </w:abstractNum>
  <w:abstractNum w:abstractNumId="14" w15:restartNumberingAfterBreak="0">
    <w:nsid w:val="2D1E51A7"/>
    <w:multiLevelType w:val="singleLevel"/>
    <w:tmpl w:val="2D1E51A7"/>
    <w:lvl w:ilvl="0">
      <w:start w:val="1"/>
      <w:numFmt w:val="decimalEnclosedCircleChinese"/>
      <w:suff w:val="nothing"/>
      <w:lvlText w:val="%1　"/>
      <w:lvlJc w:val="left"/>
      <w:pPr>
        <w:ind w:left="0" w:firstLine="400"/>
      </w:pPr>
      <w:rPr>
        <w:rFonts w:hint="eastAsia"/>
      </w:rPr>
    </w:lvl>
  </w:abstractNum>
  <w:abstractNum w:abstractNumId="15" w15:restartNumberingAfterBreak="0">
    <w:nsid w:val="2DDC023D"/>
    <w:multiLevelType w:val="multilevel"/>
    <w:tmpl w:val="2DDC023D"/>
    <w:lvl w:ilvl="0">
      <w:start w:val="1"/>
      <w:numFmt w:val="decimalEnclosedCircle"/>
      <w:lvlText w:val="%1"/>
      <w:lvlJc w:val="left"/>
      <w:pPr>
        <w:ind w:left="950" w:hanging="360"/>
      </w:pPr>
      <w:rPr>
        <w:rFonts w:ascii="宋体" w:eastAsia="宋体" w:hAnsi="宋体" w:cs="MS Gothic" w:hint="default"/>
      </w:rPr>
    </w:lvl>
    <w:lvl w:ilvl="1">
      <w:start w:val="1"/>
      <w:numFmt w:val="lowerLetter"/>
      <w:lvlText w:val="%2)"/>
      <w:lvlJc w:val="left"/>
      <w:pPr>
        <w:ind w:left="1430" w:hanging="420"/>
      </w:pPr>
    </w:lvl>
    <w:lvl w:ilvl="2">
      <w:start w:val="1"/>
      <w:numFmt w:val="lowerRoman"/>
      <w:lvlText w:val="%3."/>
      <w:lvlJc w:val="right"/>
      <w:pPr>
        <w:ind w:left="1850" w:hanging="420"/>
      </w:pPr>
    </w:lvl>
    <w:lvl w:ilvl="3">
      <w:start w:val="1"/>
      <w:numFmt w:val="decimal"/>
      <w:lvlText w:val="%4."/>
      <w:lvlJc w:val="left"/>
      <w:pPr>
        <w:ind w:left="2270" w:hanging="420"/>
      </w:pPr>
    </w:lvl>
    <w:lvl w:ilvl="4">
      <w:start w:val="1"/>
      <w:numFmt w:val="lowerLetter"/>
      <w:lvlText w:val="%5)"/>
      <w:lvlJc w:val="left"/>
      <w:pPr>
        <w:ind w:left="2690" w:hanging="420"/>
      </w:pPr>
    </w:lvl>
    <w:lvl w:ilvl="5">
      <w:start w:val="1"/>
      <w:numFmt w:val="lowerRoman"/>
      <w:lvlText w:val="%6."/>
      <w:lvlJc w:val="right"/>
      <w:pPr>
        <w:ind w:left="3110" w:hanging="420"/>
      </w:pPr>
    </w:lvl>
    <w:lvl w:ilvl="6">
      <w:start w:val="1"/>
      <w:numFmt w:val="decimal"/>
      <w:lvlText w:val="%7."/>
      <w:lvlJc w:val="left"/>
      <w:pPr>
        <w:ind w:left="3530" w:hanging="420"/>
      </w:pPr>
    </w:lvl>
    <w:lvl w:ilvl="7">
      <w:start w:val="1"/>
      <w:numFmt w:val="lowerLetter"/>
      <w:lvlText w:val="%8)"/>
      <w:lvlJc w:val="left"/>
      <w:pPr>
        <w:ind w:left="3950" w:hanging="420"/>
      </w:pPr>
    </w:lvl>
    <w:lvl w:ilvl="8">
      <w:start w:val="1"/>
      <w:numFmt w:val="lowerRoman"/>
      <w:lvlText w:val="%9."/>
      <w:lvlJc w:val="right"/>
      <w:pPr>
        <w:ind w:left="4370" w:hanging="420"/>
      </w:pPr>
    </w:lvl>
  </w:abstractNum>
  <w:abstractNum w:abstractNumId="16" w15:restartNumberingAfterBreak="0">
    <w:nsid w:val="513A6269"/>
    <w:multiLevelType w:val="multilevel"/>
    <w:tmpl w:val="513A6269"/>
    <w:lvl w:ilvl="0">
      <w:start w:val="1"/>
      <w:numFmt w:val="decimalEnclosedCircle"/>
      <w:lvlText w:val="%1"/>
      <w:lvlJc w:val="left"/>
      <w:pPr>
        <w:ind w:left="900" w:hanging="420"/>
      </w:pPr>
      <w:rPr>
        <w:rFonts w:ascii="宋体" w:hAnsi="宋体" w:hint="default"/>
        <w:color w:val="000000" w:themeColor="text1"/>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15:restartNumberingAfterBreak="0">
    <w:nsid w:val="58804D65"/>
    <w:multiLevelType w:val="singleLevel"/>
    <w:tmpl w:val="58804D65"/>
    <w:lvl w:ilvl="0">
      <w:start w:val="1"/>
      <w:numFmt w:val="decimalEnclosedCircleChinese"/>
      <w:suff w:val="nothing"/>
      <w:lvlText w:val="%1　"/>
      <w:lvlJc w:val="left"/>
      <w:pPr>
        <w:ind w:left="0" w:firstLine="400"/>
      </w:pPr>
      <w:rPr>
        <w:rFonts w:hint="eastAsia"/>
      </w:rPr>
    </w:lvl>
  </w:abstractNum>
  <w:abstractNum w:abstractNumId="18" w15:restartNumberingAfterBreak="0">
    <w:nsid w:val="6EE20682"/>
    <w:multiLevelType w:val="singleLevel"/>
    <w:tmpl w:val="6EE20682"/>
    <w:lvl w:ilvl="0">
      <w:start w:val="1"/>
      <w:numFmt w:val="decimalEnclosedCircleChinese"/>
      <w:suff w:val="nothing"/>
      <w:lvlText w:val="%1　"/>
      <w:lvlJc w:val="left"/>
      <w:pPr>
        <w:ind w:left="0" w:firstLine="400"/>
      </w:pPr>
      <w:rPr>
        <w:rFonts w:hint="eastAsia"/>
      </w:rPr>
    </w:lvl>
  </w:abstractNum>
  <w:abstractNum w:abstractNumId="19" w15:restartNumberingAfterBreak="0">
    <w:nsid w:val="7247B37F"/>
    <w:multiLevelType w:val="singleLevel"/>
    <w:tmpl w:val="7247B37F"/>
    <w:lvl w:ilvl="0">
      <w:start w:val="1"/>
      <w:numFmt w:val="decimal"/>
      <w:lvlText w:val="(%1)"/>
      <w:lvlJc w:val="left"/>
      <w:pPr>
        <w:tabs>
          <w:tab w:val="left" w:pos="312"/>
        </w:tabs>
      </w:pPr>
    </w:lvl>
  </w:abstractNum>
  <w:abstractNum w:abstractNumId="20" w15:restartNumberingAfterBreak="0">
    <w:nsid w:val="73E735C5"/>
    <w:multiLevelType w:val="multilevel"/>
    <w:tmpl w:val="73E735C5"/>
    <w:lvl w:ilvl="0">
      <w:start w:val="1"/>
      <w:numFmt w:val="decimalEnclosedCircle"/>
      <w:lvlText w:val="%1"/>
      <w:lvlJc w:val="left"/>
      <w:pPr>
        <w:ind w:left="900" w:hanging="420"/>
      </w:pPr>
      <w:rPr>
        <w:rFonts w:ascii="宋体" w:hAnsi="宋体" w:hint="default"/>
        <w:color w:val="000000" w:themeColor="text1"/>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5"/>
  </w:num>
  <w:num w:numId="2">
    <w:abstractNumId w:val="10"/>
  </w:num>
  <w:num w:numId="3">
    <w:abstractNumId w:val="2"/>
  </w:num>
  <w:num w:numId="4">
    <w:abstractNumId w:val="19"/>
  </w:num>
  <w:num w:numId="5">
    <w:abstractNumId w:val="9"/>
  </w:num>
  <w:num w:numId="6">
    <w:abstractNumId w:val="12"/>
  </w:num>
  <w:num w:numId="7">
    <w:abstractNumId w:val="0"/>
  </w:num>
  <w:num w:numId="8">
    <w:abstractNumId w:val="11"/>
  </w:num>
  <w:num w:numId="9">
    <w:abstractNumId w:val="6"/>
  </w:num>
  <w:num w:numId="10">
    <w:abstractNumId w:val="14"/>
  </w:num>
  <w:num w:numId="11">
    <w:abstractNumId w:val="1"/>
  </w:num>
  <w:num w:numId="12">
    <w:abstractNumId w:val="5"/>
  </w:num>
  <w:num w:numId="13">
    <w:abstractNumId w:val="7"/>
  </w:num>
  <w:num w:numId="14">
    <w:abstractNumId w:val="8"/>
  </w:num>
  <w:num w:numId="15">
    <w:abstractNumId w:val="4"/>
  </w:num>
  <w:num w:numId="16">
    <w:abstractNumId w:val="18"/>
  </w:num>
  <w:num w:numId="17">
    <w:abstractNumId w:val="17"/>
  </w:num>
  <w:num w:numId="18">
    <w:abstractNumId w:val="3"/>
  </w:num>
  <w:num w:numId="19">
    <w:abstractNumId w:val="13"/>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FCC"/>
    <w:rsid w:val="000173D8"/>
    <w:rsid w:val="000210B0"/>
    <w:rsid w:val="00026553"/>
    <w:rsid w:val="00032415"/>
    <w:rsid w:val="00052556"/>
    <w:rsid w:val="00053DD4"/>
    <w:rsid w:val="000E74F5"/>
    <w:rsid w:val="001641D2"/>
    <w:rsid w:val="00186046"/>
    <w:rsid w:val="001A09B6"/>
    <w:rsid w:val="001A607C"/>
    <w:rsid w:val="001C2BBD"/>
    <w:rsid w:val="00202FCC"/>
    <w:rsid w:val="0027058E"/>
    <w:rsid w:val="00270A10"/>
    <w:rsid w:val="00292011"/>
    <w:rsid w:val="00295B76"/>
    <w:rsid w:val="002D3E09"/>
    <w:rsid w:val="00316B78"/>
    <w:rsid w:val="0035461B"/>
    <w:rsid w:val="00362053"/>
    <w:rsid w:val="003667B1"/>
    <w:rsid w:val="00370341"/>
    <w:rsid w:val="00390E24"/>
    <w:rsid w:val="0039311F"/>
    <w:rsid w:val="003B292F"/>
    <w:rsid w:val="003C1E32"/>
    <w:rsid w:val="003E525B"/>
    <w:rsid w:val="00417A5D"/>
    <w:rsid w:val="00424A10"/>
    <w:rsid w:val="00442884"/>
    <w:rsid w:val="00446381"/>
    <w:rsid w:val="0047611A"/>
    <w:rsid w:val="00482D2F"/>
    <w:rsid w:val="004C544A"/>
    <w:rsid w:val="004C54C3"/>
    <w:rsid w:val="0054220D"/>
    <w:rsid w:val="005A00B8"/>
    <w:rsid w:val="005B33F0"/>
    <w:rsid w:val="005D5980"/>
    <w:rsid w:val="005E06E7"/>
    <w:rsid w:val="005E459E"/>
    <w:rsid w:val="005E4D7D"/>
    <w:rsid w:val="006515F0"/>
    <w:rsid w:val="00662D46"/>
    <w:rsid w:val="006A765F"/>
    <w:rsid w:val="006C0EB4"/>
    <w:rsid w:val="006C6042"/>
    <w:rsid w:val="006D55B3"/>
    <w:rsid w:val="006D7730"/>
    <w:rsid w:val="006F1DC1"/>
    <w:rsid w:val="00714455"/>
    <w:rsid w:val="00775DF1"/>
    <w:rsid w:val="007B1034"/>
    <w:rsid w:val="007C42B6"/>
    <w:rsid w:val="007E1720"/>
    <w:rsid w:val="007E4841"/>
    <w:rsid w:val="007E5BD9"/>
    <w:rsid w:val="007F3A22"/>
    <w:rsid w:val="007F6608"/>
    <w:rsid w:val="00826D78"/>
    <w:rsid w:val="00836727"/>
    <w:rsid w:val="008368E9"/>
    <w:rsid w:val="008D4ACE"/>
    <w:rsid w:val="00954776"/>
    <w:rsid w:val="00963BFF"/>
    <w:rsid w:val="00967EFA"/>
    <w:rsid w:val="009B30DA"/>
    <w:rsid w:val="009B5704"/>
    <w:rsid w:val="009C4309"/>
    <w:rsid w:val="009E3E4D"/>
    <w:rsid w:val="009E6396"/>
    <w:rsid w:val="00A02C31"/>
    <w:rsid w:val="00A1741D"/>
    <w:rsid w:val="00A2252A"/>
    <w:rsid w:val="00A47411"/>
    <w:rsid w:val="00A522F0"/>
    <w:rsid w:val="00AD0CDD"/>
    <w:rsid w:val="00B03B58"/>
    <w:rsid w:val="00B26BB6"/>
    <w:rsid w:val="00B270D3"/>
    <w:rsid w:val="00B66E9A"/>
    <w:rsid w:val="00BA68F9"/>
    <w:rsid w:val="00BC2CD4"/>
    <w:rsid w:val="00BC6A08"/>
    <w:rsid w:val="00C059D1"/>
    <w:rsid w:val="00C105F4"/>
    <w:rsid w:val="00C46F6F"/>
    <w:rsid w:val="00C5765C"/>
    <w:rsid w:val="00C73ED9"/>
    <w:rsid w:val="00C7677C"/>
    <w:rsid w:val="00CC6121"/>
    <w:rsid w:val="00D27EF2"/>
    <w:rsid w:val="00D4537A"/>
    <w:rsid w:val="00D624E0"/>
    <w:rsid w:val="00D64A1F"/>
    <w:rsid w:val="00D7673F"/>
    <w:rsid w:val="00DB4A7E"/>
    <w:rsid w:val="00DB600C"/>
    <w:rsid w:val="00DD3299"/>
    <w:rsid w:val="00E57CAE"/>
    <w:rsid w:val="00E8119D"/>
    <w:rsid w:val="00E9381F"/>
    <w:rsid w:val="00EB0313"/>
    <w:rsid w:val="00EF1085"/>
    <w:rsid w:val="00F359CF"/>
    <w:rsid w:val="00F65AE7"/>
    <w:rsid w:val="00FA1A80"/>
    <w:rsid w:val="00FF4FB9"/>
    <w:rsid w:val="02537737"/>
    <w:rsid w:val="034A766D"/>
    <w:rsid w:val="1ECD4B1A"/>
    <w:rsid w:val="2C074B86"/>
    <w:rsid w:val="358B37C9"/>
    <w:rsid w:val="413552BE"/>
    <w:rsid w:val="49137B23"/>
    <w:rsid w:val="4C3C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82E58"/>
  <w15:docId w15:val="{C6D38AC4-7109-48B5-84CA-F8FCFEC5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heme="minorEastAsia"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widowControl w:val="0"/>
      <w:autoSpaceDE w:val="0"/>
      <w:autoSpaceDN w:val="0"/>
      <w:spacing w:before="80"/>
      <w:ind w:left="763"/>
    </w:pPr>
    <w:rPr>
      <w:rFonts w:ascii="宋体" w:eastAsia="宋体" w:hAnsi="宋体" w:cs="宋体"/>
      <w:sz w:val="32"/>
      <w:szCs w:val="32"/>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character" w:customStyle="1" w:styleId="a8">
    <w:name w:val="页眉 字符"/>
    <w:basedOn w:val="a0"/>
    <w:link w:val="a7"/>
    <w:uiPriority w:val="99"/>
    <w:qFormat/>
    <w:rPr>
      <w:rFonts w:ascii="Times New Roman" w:hAnsi="Times New Roman" w:cs="Times New Roman"/>
      <w:kern w:val="0"/>
      <w:sz w:val="18"/>
      <w:szCs w:val="18"/>
      <w:lang w:eastAsia="en-US"/>
    </w:rPr>
  </w:style>
  <w:style w:type="character" w:customStyle="1" w:styleId="a6">
    <w:name w:val="页脚 字符"/>
    <w:basedOn w:val="a0"/>
    <w:link w:val="a5"/>
    <w:uiPriority w:val="99"/>
    <w:qFormat/>
    <w:rPr>
      <w:rFonts w:ascii="Times New Roman" w:hAnsi="Times New Roman" w:cs="Times New Roman"/>
      <w:kern w:val="0"/>
      <w:sz w:val="18"/>
      <w:szCs w:val="18"/>
      <w:lang w:eastAsia="en-US"/>
    </w:rPr>
  </w:style>
  <w:style w:type="character" w:customStyle="1" w:styleId="a4">
    <w:name w:val="正文文本 字符"/>
    <w:basedOn w:val="a0"/>
    <w:link w:val="a3"/>
    <w:uiPriority w:val="1"/>
    <w:qFormat/>
    <w:rPr>
      <w:rFonts w:ascii="宋体" w:eastAsia="宋体" w:hAnsi="宋体" w:cs="宋体"/>
      <w:kern w:val="0"/>
      <w:sz w:val="32"/>
      <w:szCs w:val="32"/>
      <w:lang w:eastAsia="en-US"/>
    </w:rPr>
  </w:style>
  <w:style w:type="paragraph" w:styleId="aa">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9916</Words>
  <Characters>56526</Characters>
  <Application>Microsoft Office Word</Application>
  <DocSecurity>0</DocSecurity>
  <Lines>471</Lines>
  <Paragraphs>132</Paragraphs>
  <ScaleCrop>false</ScaleCrop>
  <Company/>
  <LinksUpToDate>false</LinksUpToDate>
  <CharactersWithSpaces>66310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pan</dc:creator>
  <cp:lastModifiedBy>hua yujie</cp:lastModifiedBy>
  <cp:revision>21</cp:revision>
  <dcterms:created xsi:type="dcterms:W3CDTF">2021-01-11T07:22:00Z</dcterms:created>
  <dcterms:modified xsi:type="dcterms:W3CDTF">2021-01-20T11:32:00Z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